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B8FF4" w14:textId="5E2E43F8" w:rsidR="00670760" w:rsidRPr="00A11498" w:rsidRDefault="00A663D0" w:rsidP="00BD5A74">
      <w:pPr>
        <w:spacing w:after="0" w:line="240" w:lineRule="auto"/>
        <w:jc w:val="center"/>
        <w:rPr>
          <w:rFonts w:cstheme="minorHAnsi"/>
          <w:b/>
          <w:sz w:val="16"/>
          <w:szCs w:val="16"/>
        </w:rPr>
      </w:pPr>
      <w:r w:rsidRPr="00A11498">
        <w:rPr>
          <w:rFonts w:cstheme="minorHAnsi"/>
          <w:b/>
          <w:sz w:val="16"/>
          <w:szCs w:val="16"/>
        </w:rPr>
        <w:t>Вопросы к госэкзамену для</w:t>
      </w:r>
      <w:r w:rsidR="004D4E4C" w:rsidRPr="00A11498">
        <w:rPr>
          <w:rFonts w:cstheme="minorHAnsi"/>
          <w:b/>
          <w:sz w:val="16"/>
          <w:szCs w:val="16"/>
        </w:rPr>
        <w:t xml:space="preserve"> </w:t>
      </w:r>
      <w:r w:rsidR="00670760" w:rsidRPr="00A11498">
        <w:rPr>
          <w:rFonts w:cstheme="minorHAnsi"/>
          <w:b/>
          <w:sz w:val="16"/>
          <w:szCs w:val="16"/>
        </w:rPr>
        <w:t>студентов направления</w:t>
      </w:r>
    </w:p>
    <w:p w14:paraId="53E1B050" w14:textId="77777777" w:rsidR="00DB6317" w:rsidRPr="00A11498" w:rsidRDefault="00053639" w:rsidP="00F15531">
      <w:pPr>
        <w:pStyle w:val="a3"/>
        <w:spacing w:after="0" w:line="240" w:lineRule="auto"/>
        <w:jc w:val="center"/>
        <w:rPr>
          <w:rFonts w:cstheme="minorHAnsi"/>
          <w:b/>
          <w:sz w:val="16"/>
          <w:szCs w:val="16"/>
        </w:rPr>
      </w:pPr>
      <w:r w:rsidRPr="00A11498">
        <w:rPr>
          <w:rFonts w:cstheme="minorHAnsi"/>
          <w:b/>
          <w:sz w:val="16"/>
          <w:szCs w:val="16"/>
        </w:rPr>
        <w:t>01.0</w:t>
      </w:r>
      <w:r w:rsidR="00B80DC7" w:rsidRPr="00A11498">
        <w:rPr>
          <w:rFonts w:cstheme="minorHAnsi"/>
          <w:b/>
          <w:sz w:val="16"/>
          <w:szCs w:val="16"/>
        </w:rPr>
        <w:t>3</w:t>
      </w:r>
      <w:r w:rsidRPr="00A11498">
        <w:rPr>
          <w:rFonts w:cstheme="minorHAnsi"/>
          <w:b/>
          <w:sz w:val="16"/>
          <w:szCs w:val="16"/>
        </w:rPr>
        <w:t xml:space="preserve">.01. </w:t>
      </w:r>
      <w:r w:rsidR="00670760" w:rsidRPr="00A11498">
        <w:rPr>
          <w:rFonts w:cstheme="minorHAnsi"/>
          <w:b/>
          <w:sz w:val="16"/>
          <w:szCs w:val="16"/>
        </w:rPr>
        <w:t>«</w:t>
      </w:r>
      <w:r w:rsidRPr="00A11498">
        <w:rPr>
          <w:rFonts w:cstheme="minorHAnsi"/>
          <w:b/>
          <w:sz w:val="16"/>
          <w:szCs w:val="16"/>
        </w:rPr>
        <w:t>Математика</w:t>
      </w:r>
      <w:r w:rsidR="00670760" w:rsidRPr="00A11498">
        <w:rPr>
          <w:rFonts w:cstheme="minorHAnsi"/>
          <w:b/>
          <w:sz w:val="16"/>
          <w:szCs w:val="16"/>
        </w:rPr>
        <w:t>»</w:t>
      </w:r>
    </w:p>
    <w:p w14:paraId="2FA372FE" w14:textId="292A40CB" w:rsidR="00DB6317" w:rsidRPr="00A11498" w:rsidRDefault="00B91254" w:rsidP="00F15531">
      <w:pPr>
        <w:pStyle w:val="a3"/>
        <w:numPr>
          <w:ilvl w:val="0"/>
          <w:numId w:val="14"/>
        </w:numPr>
        <w:spacing w:after="0" w:line="240" w:lineRule="auto"/>
        <w:rPr>
          <w:rFonts w:cstheme="minorHAnsi"/>
          <w:b/>
          <w:sz w:val="16"/>
          <w:szCs w:val="16"/>
        </w:rPr>
      </w:pPr>
      <w:r w:rsidRPr="00A11498">
        <w:rPr>
          <w:rFonts w:cstheme="minorHAnsi"/>
          <w:b/>
          <w:sz w:val="16"/>
          <w:szCs w:val="16"/>
        </w:rPr>
        <w:t>Матрицы</w:t>
      </w:r>
      <w:r w:rsidR="00DB6317" w:rsidRPr="00A11498">
        <w:rPr>
          <w:rFonts w:cstheme="minorHAnsi"/>
          <w:b/>
          <w:sz w:val="16"/>
          <w:szCs w:val="16"/>
        </w:rPr>
        <w:t>. Основные понятия.</w:t>
      </w:r>
    </w:p>
    <w:p w14:paraId="55048536" w14:textId="583304E3" w:rsidR="00825DAA" w:rsidRPr="00A11498" w:rsidRDefault="00825DAA" w:rsidP="00F15531">
      <w:pPr>
        <w:pStyle w:val="a3"/>
        <w:spacing w:after="0" w:line="240" w:lineRule="auto"/>
        <w:rPr>
          <w:rFonts w:cstheme="minorHAnsi"/>
          <w:sz w:val="16"/>
          <w:szCs w:val="16"/>
        </w:rPr>
      </w:pPr>
      <w:r w:rsidRPr="00A11498">
        <w:rPr>
          <w:rFonts w:cstheme="minorHAnsi"/>
          <w:sz w:val="16"/>
          <w:szCs w:val="16"/>
        </w:rPr>
        <w:t>Матрицей размера m * n, где m - число строк, n - число столбцов, называется таблица чисел, расположенных в определенном порядке. Эти числа называются элементами матрицы. Место каждого элемента однозначно определяется номером строки и столбца, на пересечении которых он находится.</w:t>
      </w:r>
    </w:p>
    <w:p w14:paraId="4190AC65" w14:textId="2112527C" w:rsidR="00DB6317" w:rsidRPr="00A11498" w:rsidRDefault="00DB6317" w:rsidP="00F15531">
      <w:pPr>
        <w:pStyle w:val="a3"/>
        <w:numPr>
          <w:ilvl w:val="0"/>
          <w:numId w:val="14"/>
        </w:numPr>
        <w:spacing w:after="0" w:line="240" w:lineRule="auto"/>
        <w:rPr>
          <w:rFonts w:cstheme="minorHAnsi"/>
          <w:b/>
          <w:sz w:val="16"/>
          <w:szCs w:val="16"/>
        </w:rPr>
      </w:pPr>
      <w:r w:rsidRPr="00A11498">
        <w:rPr>
          <w:rFonts w:cstheme="minorHAnsi"/>
          <w:b/>
          <w:sz w:val="16"/>
          <w:szCs w:val="16"/>
        </w:rPr>
        <w:t>Д</w:t>
      </w:r>
      <w:r w:rsidR="00B91254" w:rsidRPr="00A11498">
        <w:rPr>
          <w:rFonts w:cstheme="minorHAnsi"/>
          <w:b/>
          <w:sz w:val="16"/>
          <w:szCs w:val="16"/>
        </w:rPr>
        <w:t>ействия над</w:t>
      </w:r>
      <w:r w:rsidRPr="00A11498">
        <w:rPr>
          <w:rFonts w:cstheme="minorHAnsi"/>
          <w:b/>
          <w:sz w:val="16"/>
          <w:szCs w:val="16"/>
        </w:rPr>
        <w:t xml:space="preserve"> матрицами: сложение, умножение.</w:t>
      </w:r>
    </w:p>
    <w:p w14:paraId="208B5547" w14:textId="77777777"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i/>
          <w:color w:val="25292E"/>
          <w:sz w:val="16"/>
          <w:szCs w:val="16"/>
        </w:rPr>
        <w:t>Суммой (разностью)</w:t>
      </w:r>
      <w:r w:rsidRPr="00A11498">
        <w:rPr>
          <w:rFonts w:eastAsia="Times New Roman" w:cstheme="minorHAnsi"/>
          <w:color w:val="25292E"/>
          <w:sz w:val="16"/>
          <w:szCs w:val="16"/>
        </w:rPr>
        <w:t xml:space="preserve"> матриц является матрица, элементами которой являются соответственно сумма (разность) элементов исходных матриц: </w:t>
      </w:r>
    </w:p>
    <w:p w14:paraId="1C533B32" w14:textId="2DFF2D1F" w:rsidR="00825DAA" w:rsidRPr="00A11498" w:rsidRDefault="00000000" w:rsidP="00F15531">
      <w:pPr>
        <w:shd w:val="clear" w:color="auto" w:fill="FFFFFF"/>
        <w:spacing w:before="20" w:afterLines="20" w:after="48" w:line="240" w:lineRule="auto"/>
        <w:jc w:val="both"/>
        <w:rPr>
          <w:rFonts w:eastAsia="Times New Roman" w:cstheme="minorHAnsi"/>
          <w:color w:val="25292E"/>
          <w:sz w:val="16"/>
          <w:szCs w:val="16"/>
        </w:rPr>
      </w:pPr>
      <m:oMathPara>
        <m:oMath>
          <m:sSub>
            <m:sSubPr>
              <m:ctrlPr>
                <w:rPr>
                  <w:rFonts w:ascii="Cambria Math" w:eastAsia="Times New Roman" w:hAnsi="Cambria Math" w:cstheme="minorHAnsi"/>
                  <w:i/>
                  <w:color w:val="25292E"/>
                  <w:sz w:val="16"/>
                  <w:szCs w:val="16"/>
                </w:rPr>
              </m:ctrlPr>
            </m:sSubPr>
            <m:e>
              <m:r>
                <w:rPr>
                  <w:rFonts w:ascii="Cambria Math" w:eastAsia="Times New Roman" w:hAnsi="Cambria Math" w:cstheme="minorHAnsi"/>
                  <w:color w:val="25292E"/>
                  <w:sz w:val="16"/>
                  <w:szCs w:val="16"/>
                  <w:lang w:val="en-US"/>
                </w:rPr>
                <m:t>c</m:t>
              </m:r>
            </m:e>
            <m:sub>
              <m:r>
                <w:rPr>
                  <w:rFonts w:ascii="Cambria Math" w:eastAsia="Times New Roman" w:hAnsi="Cambria Math" w:cstheme="minorHAnsi"/>
                  <w:color w:val="25292E"/>
                  <w:sz w:val="16"/>
                  <w:szCs w:val="16"/>
                </w:rPr>
                <m:t>ij</m:t>
              </m:r>
            </m:sub>
          </m:sSub>
          <m:r>
            <w:rPr>
              <w:rFonts w:ascii="Cambria Math" w:eastAsia="Times New Roman" w:hAnsi="Cambria Math" w:cstheme="minorHAnsi"/>
              <w:color w:val="25292E"/>
              <w:sz w:val="16"/>
              <w:szCs w:val="16"/>
            </w:rPr>
            <m:t>=</m:t>
          </m:r>
          <m:sSub>
            <m:sSubPr>
              <m:ctrlPr>
                <w:rPr>
                  <w:rFonts w:ascii="Cambria Math" w:eastAsia="Times New Roman" w:hAnsi="Cambria Math" w:cstheme="minorHAnsi"/>
                  <w:i/>
                  <w:color w:val="25292E"/>
                  <w:sz w:val="16"/>
                  <w:szCs w:val="16"/>
                </w:rPr>
              </m:ctrlPr>
            </m:sSubPr>
            <m:e>
              <m:r>
                <w:rPr>
                  <w:rFonts w:ascii="Cambria Math" w:eastAsia="Times New Roman" w:hAnsi="Cambria Math" w:cstheme="minorHAnsi"/>
                  <w:color w:val="25292E"/>
                  <w:sz w:val="16"/>
                  <w:szCs w:val="16"/>
                </w:rPr>
                <m:t>a</m:t>
              </m:r>
            </m:e>
            <m:sub>
              <m:r>
                <w:rPr>
                  <w:rFonts w:ascii="Cambria Math" w:eastAsia="Times New Roman" w:hAnsi="Cambria Math" w:cstheme="minorHAnsi"/>
                  <w:color w:val="25292E"/>
                  <w:sz w:val="16"/>
                  <w:szCs w:val="16"/>
                </w:rPr>
                <m:t>ij</m:t>
              </m:r>
            </m:sub>
          </m:sSub>
          <m:r>
            <w:rPr>
              <w:rFonts w:ascii="Cambria Math" w:eastAsia="Times New Roman" w:hAnsi="Cambria Math" w:cstheme="minorHAnsi"/>
              <w:color w:val="25292E"/>
              <w:sz w:val="16"/>
              <w:szCs w:val="16"/>
            </w:rPr>
            <m:t>±</m:t>
          </m:r>
          <m:sSub>
            <m:sSubPr>
              <m:ctrlPr>
                <w:rPr>
                  <w:rFonts w:ascii="Cambria Math" w:eastAsia="Times New Roman" w:hAnsi="Cambria Math" w:cstheme="minorHAnsi"/>
                  <w:i/>
                  <w:color w:val="25292E"/>
                  <w:sz w:val="16"/>
                  <w:szCs w:val="16"/>
                </w:rPr>
              </m:ctrlPr>
            </m:sSubPr>
            <m:e>
              <m:r>
                <w:rPr>
                  <w:rFonts w:ascii="Cambria Math" w:eastAsia="Times New Roman" w:hAnsi="Cambria Math" w:cstheme="minorHAnsi"/>
                  <w:color w:val="25292E"/>
                  <w:sz w:val="16"/>
                  <w:szCs w:val="16"/>
                </w:rPr>
                <m:t>b</m:t>
              </m:r>
            </m:e>
            <m:sub>
              <m:r>
                <w:rPr>
                  <w:rFonts w:ascii="Cambria Math" w:eastAsia="Times New Roman" w:hAnsi="Cambria Math" w:cstheme="minorHAnsi"/>
                  <w:color w:val="25292E"/>
                  <w:sz w:val="16"/>
                  <w:szCs w:val="16"/>
                </w:rPr>
                <m:t>ij</m:t>
              </m:r>
            </m:sub>
          </m:sSub>
          <m:r>
            <w:rPr>
              <w:rFonts w:ascii="Cambria Math" w:eastAsia="Times New Roman" w:hAnsi="Cambria Math" w:cstheme="minorHAnsi"/>
              <w:color w:val="25292E"/>
              <w:sz w:val="16"/>
              <w:szCs w:val="16"/>
            </w:rPr>
            <m:t>.</m:t>
          </m:r>
        </m:oMath>
      </m:oMathPara>
    </w:p>
    <w:p w14:paraId="3172BB7B" w14:textId="05583AC6"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noProof/>
          <w:color w:val="25292E"/>
          <w:sz w:val="16"/>
          <w:szCs w:val="16"/>
          <w:lang w:eastAsia="ru-RU"/>
        </w:rPr>
        <w:drawing>
          <wp:inline distT="0" distB="0" distL="0" distR="0" wp14:anchorId="62FED60C" wp14:editId="45CD0D8E">
            <wp:extent cx="3341929" cy="8794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9855" cy="884172"/>
                    </a:xfrm>
                    <a:prstGeom prst="rect">
                      <a:avLst/>
                    </a:prstGeom>
                    <a:noFill/>
                  </pic:spPr>
                </pic:pic>
              </a:graphicData>
            </a:graphic>
          </wp:inline>
        </w:drawing>
      </w:r>
    </w:p>
    <w:p w14:paraId="24D3821E" w14:textId="733024C1"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noProof/>
          <w:color w:val="25292E"/>
          <w:sz w:val="16"/>
          <w:szCs w:val="16"/>
          <w:lang w:eastAsia="ru-RU"/>
        </w:rPr>
        <w:drawing>
          <wp:inline distT="0" distB="0" distL="0" distR="0" wp14:anchorId="77C0748D" wp14:editId="0F13B18D">
            <wp:extent cx="2789793" cy="84539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5368" cy="847081"/>
                    </a:xfrm>
                    <a:prstGeom prst="rect">
                      <a:avLst/>
                    </a:prstGeom>
                    <a:noFill/>
                  </pic:spPr>
                </pic:pic>
              </a:graphicData>
            </a:graphic>
          </wp:inline>
        </w:drawing>
      </w:r>
    </w:p>
    <w:p w14:paraId="2EC412E9" w14:textId="77777777"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p>
    <w:p w14:paraId="40129BB2" w14:textId="31E10BE8"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Операция </w:t>
      </w:r>
      <w:r w:rsidRPr="00A11498">
        <w:rPr>
          <w:rFonts w:eastAsia="Times New Roman" w:cstheme="minorHAnsi"/>
          <w:i/>
          <w:color w:val="25292E"/>
          <w:sz w:val="16"/>
          <w:szCs w:val="16"/>
        </w:rPr>
        <w:t>умножения (деления)</w:t>
      </w:r>
      <w:r w:rsidRPr="00A11498">
        <w:rPr>
          <w:rFonts w:eastAsia="Times New Roman" w:cstheme="minorHAnsi"/>
          <w:color w:val="25292E"/>
          <w:sz w:val="16"/>
          <w:szCs w:val="16"/>
        </w:rPr>
        <w:t xml:space="preserve"> матрицы любого размера на произвольное число сводится к умножению (делению) каждого элемента матрицы на это число.</w:t>
      </w:r>
    </w:p>
    <w:p w14:paraId="21929149" w14:textId="49BD2AD4"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noProof/>
          <w:color w:val="25292E"/>
          <w:sz w:val="16"/>
          <w:szCs w:val="16"/>
          <w:lang w:eastAsia="ru-RU"/>
        </w:rPr>
        <w:drawing>
          <wp:inline distT="0" distB="0" distL="0" distR="0" wp14:anchorId="4550C740" wp14:editId="185DFA00">
            <wp:extent cx="2419352" cy="118231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2672" cy="1188822"/>
                    </a:xfrm>
                    <a:prstGeom prst="rect">
                      <a:avLst/>
                    </a:prstGeom>
                    <a:noFill/>
                  </pic:spPr>
                </pic:pic>
              </a:graphicData>
            </a:graphic>
          </wp:inline>
        </w:drawing>
      </w:r>
    </w:p>
    <w:p w14:paraId="24EBCDCA" w14:textId="77777777"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Если существуют квадратные матрицы Х и А одного порядка, удовлетворяющие условию: XA = AX = E, где Е - единичная матрица того же самого порядка, что и матрица А, то матрица Х называется </w:t>
      </w:r>
      <w:r w:rsidRPr="00A11498">
        <w:rPr>
          <w:rFonts w:eastAsia="Times New Roman" w:cstheme="minorHAnsi"/>
          <w:i/>
          <w:color w:val="25292E"/>
          <w:sz w:val="16"/>
          <w:szCs w:val="16"/>
        </w:rPr>
        <w:t>обратной</w:t>
      </w:r>
      <w:r w:rsidRPr="00A11498">
        <w:rPr>
          <w:rFonts w:eastAsia="Times New Roman" w:cstheme="minorHAnsi"/>
          <w:b/>
          <w:color w:val="25292E"/>
          <w:sz w:val="16"/>
          <w:szCs w:val="16"/>
        </w:rPr>
        <w:t xml:space="preserve"> </w:t>
      </w:r>
      <w:r w:rsidRPr="00A11498">
        <w:rPr>
          <w:rFonts w:eastAsia="Times New Roman" w:cstheme="minorHAnsi"/>
          <w:color w:val="25292E"/>
          <w:sz w:val="16"/>
          <w:szCs w:val="16"/>
        </w:rPr>
        <w:t xml:space="preserve">к  </w:t>
      </w:r>
    </w:p>
    <w:p w14:paraId="054274DC" w14:textId="77777777"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матрице А и обозначается </w:t>
      </w:r>
      <m:oMath>
        <m:sSup>
          <m:sSupPr>
            <m:ctrlPr>
              <w:rPr>
                <w:rFonts w:ascii="Cambria Math" w:eastAsia="Times New Roman" w:hAnsi="Cambria Math" w:cstheme="minorHAnsi"/>
                <w:i/>
                <w:color w:val="25292E"/>
                <w:sz w:val="16"/>
                <w:szCs w:val="16"/>
              </w:rPr>
            </m:ctrlPr>
          </m:sSupPr>
          <m:e>
            <m:r>
              <w:rPr>
                <w:rFonts w:ascii="Cambria Math" w:eastAsia="Times New Roman" w:hAnsi="Cambria Math" w:cstheme="minorHAnsi"/>
                <w:color w:val="25292E"/>
                <w:sz w:val="16"/>
                <w:szCs w:val="16"/>
                <w:lang w:val="en-US"/>
              </w:rPr>
              <m:t>A</m:t>
            </m:r>
          </m:e>
          <m:sup>
            <m:r>
              <w:rPr>
                <w:rFonts w:ascii="Cambria Math" w:eastAsia="Times New Roman" w:hAnsi="Cambria Math" w:cstheme="minorHAnsi"/>
                <w:color w:val="25292E"/>
                <w:sz w:val="16"/>
                <w:szCs w:val="16"/>
              </w:rPr>
              <m:t>-1</m:t>
            </m:r>
          </m:sup>
        </m:sSup>
        <m:r>
          <w:rPr>
            <w:rFonts w:ascii="Cambria Math" w:eastAsia="Times New Roman" w:hAnsi="Cambria Math" w:cstheme="minorHAnsi"/>
            <w:color w:val="25292E"/>
            <w:sz w:val="16"/>
            <w:szCs w:val="16"/>
          </w:rPr>
          <m:t>.</m:t>
        </m:r>
      </m:oMath>
      <w:r w:rsidRPr="00A11498">
        <w:rPr>
          <w:rFonts w:eastAsia="Times New Roman" w:cstheme="minorHAnsi"/>
          <w:color w:val="25292E"/>
          <w:sz w:val="16"/>
          <w:szCs w:val="16"/>
        </w:rPr>
        <w:t xml:space="preserve"> </w:t>
      </w:r>
    </w:p>
    <w:p w14:paraId="6189D16B" w14:textId="77777777"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b/>
          <w:color w:val="25292E"/>
          <w:sz w:val="16"/>
          <w:szCs w:val="16"/>
        </w:rPr>
        <w:t xml:space="preserve">     </w:t>
      </w:r>
      <w:r w:rsidRPr="00A11498">
        <w:rPr>
          <w:rFonts w:eastAsia="Times New Roman" w:cstheme="minorHAnsi"/>
          <w:i/>
          <w:color w:val="25292E"/>
          <w:sz w:val="16"/>
          <w:szCs w:val="16"/>
        </w:rPr>
        <w:t>Произведением</w:t>
      </w:r>
      <w:r w:rsidRPr="00A11498">
        <w:rPr>
          <w:rFonts w:eastAsia="Times New Roman" w:cstheme="minorHAnsi"/>
          <w:color w:val="25292E"/>
          <w:sz w:val="16"/>
          <w:szCs w:val="16"/>
        </w:rPr>
        <w:t xml:space="preserve"> матриц называется матрица, элементы которой могут быть вычислены по следующим формулам: </w:t>
      </w:r>
      <w:r w:rsidRPr="00A11498">
        <w:rPr>
          <w:rFonts w:eastAsia="Times New Roman" w:cstheme="minorHAnsi"/>
          <w:color w:val="25292E"/>
          <w:sz w:val="16"/>
          <w:szCs w:val="16"/>
          <w:lang w:val="en-US"/>
        </w:rPr>
        <w:t>AB</w:t>
      </w:r>
      <w:r w:rsidRPr="00A11498">
        <w:rPr>
          <w:rFonts w:eastAsia="Times New Roman" w:cstheme="minorHAnsi"/>
          <w:color w:val="25292E"/>
          <w:sz w:val="16"/>
          <w:szCs w:val="16"/>
        </w:rPr>
        <w:t xml:space="preserve"> = </w:t>
      </w:r>
      <w:r w:rsidRPr="00A11498">
        <w:rPr>
          <w:rFonts w:eastAsia="Times New Roman" w:cstheme="minorHAnsi"/>
          <w:color w:val="25292E"/>
          <w:sz w:val="16"/>
          <w:szCs w:val="16"/>
          <w:lang w:val="en-US"/>
        </w:rPr>
        <w:t>C</w:t>
      </w:r>
      <w:r w:rsidRPr="00A11498">
        <w:rPr>
          <w:rFonts w:eastAsia="Times New Roman" w:cstheme="minorHAnsi"/>
          <w:color w:val="25292E"/>
          <w:sz w:val="16"/>
          <w:szCs w:val="16"/>
        </w:rPr>
        <w:t xml:space="preserve">; </w:t>
      </w:r>
    </w:p>
    <w:p w14:paraId="7F33EA3B" w14:textId="77777777" w:rsidR="00825DAA" w:rsidRPr="00A11498" w:rsidRDefault="00000000" w:rsidP="00F15531">
      <w:pPr>
        <w:shd w:val="clear" w:color="auto" w:fill="FFFFFF"/>
        <w:spacing w:before="20" w:afterLines="20" w:after="48" w:line="240" w:lineRule="auto"/>
        <w:jc w:val="center"/>
        <w:rPr>
          <w:rFonts w:eastAsia="Times New Roman" w:cstheme="minorHAnsi"/>
          <w:color w:val="25292E"/>
          <w:sz w:val="16"/>
          <w:szCs w:val="16"/>
        </w:rPr>
      </w:pPr>
      <m:oMathPara>
        <m:oMathParaPr>
          <m:jc m:val="center"/>
        </m:oMathParaPr>
        <m:oMath>
          <m:sSub>
            <m:sSubPr>
              <m:ctrlPr>
                <w:rPr>
                  <w:rFonts w:ascii="Cambria Math" w:eastAsia="Times New Roman" w:hAnsi="Cambria Math" w:cstheme="minorHAnsi"/>
                  <w:i/>
                  <w:color w:val="25292E"/>
                  <w:sz w:val="16"/>
                  <w:szCs w:val="16"/>
                </w:rPr>
              </m:ctrlPr>
            </m:sSubPr>
            <m:e>
              <m:r>
                <w:rPr>
                  <w:rFonts w:ascii="Cambria Math" w:eastAsia="Times New Roman" w:hAnsi="Cambria Math" w:cstheme="minorHAnsi"/>
                  <w:color w:val="25292E"/>
                  <w:sz w:val="16"/>
                  <w:szCs w:val="16"/>
                </w:rPr>
                <m:t>c</m:t>
              </m:r>
            </m:e>
            <m:sub>
              <m:r>
                <w:rPr>
                  <w:rFonts w:ascii="Cambria Math" w:eastAsia="Times New Roman" w:hAnsi="Cambria Math" w:cstheme="minorHAnsi"/>
                  <w:color w:val="25292E"/>
                  <w:sz w:val="16"/>
                  <w:szCs w:val="16"/>
                </w:rPr>
                <m:t>ij</m:t>
              </m:r>
            </m:sub>
          </m:sSub>
          <m:r>
            <w:rPr>
              <w:rFonts w:ascii="Cambria Math" w:eastAsia="Times New Roman" w:hAnsi="Cambria Math" w:cstheme="minorHAnsi"/>
              <w:color w:val="25292E"/>
              <w:sz w:val="16"/>
              <w:szCs w:val="16"/>
            </w:rPr>
            <m:t>=</m:t>
          </m:r>
          <m:nary>
            <m:naryPr>
              <m:chr m:val="∑"/>
              <m:limLoc m:val="undOvr"/>
              <m:ctrlPr>
                <w:rPr>
                  <w:rFonts w:ascii="Cambria Math" w:eastAsia="Times New Roman" w:hAnsi="Cambria Math" w:cstheme="minorHAnsi"/>
                  <w:i/>
                  <w:color w:val="25292E"/>
                  <w:sz w:val="16"/>
                  <w:szCs w:val="16"/>
                </w:rPr>
              </m:ctrlPr>
            </m:naryPr>
            <m:sub>
              <m:r>
                <w:rPr>
                  <w:rFonts w:ascii="Cambria Math" w:eastAsia="Times New Roman" w:hAnsi="Cambria Math" w:cstheme="minorHAnsi"/>
                  <w:color w:val="25292E"/>
                  <w:sz w:val="16"/>
                  <w:szCs w:val="16"/>
                </w:rPr>
                <m:t>k=1</m:t>
              </m:r>
            </m:sub>
            <m:sup>
              <m:r>
                <w:rPr>
                  <w:rFonts w:ascii="Cambria Math" w:eastAsia="Times New Roman" w:hAnsi="Cambria Math" w:cstheme="minorHAnsi"/>
                  <w:color w:val="25292E"/>
                  <w:sz w:val="16"/>
                  <w:szCs w:val="16"/>
                </w:rPr>
                <m:t>n</m:t>
              </m:r>
            </m:sup>
            <m:e>
              <m:sSub>
                <m:sSubPr>
                  <m:ctrlPr>
                    <w:rPr>
                      <w:rFonts w:ascii="Cambria Math" w:eastAsia="Times New Roman" w:hAnsi="Cambria Math" w:cstheme="minorHAnsi"/>
                      <w:i/>
                      <w:color w:val="25292E"/>
                      <w:sz w:val="16"/>
                      <w:szCs w:val="16"/>
                    </w:rPr>
                  </m:ctrlPr>
                </m:sSubPr>
                <m:e>
                  <m:r>
                    <w:rPr>
                      <w:rFonts w:ascii="Cambria Math" w:eastAsia="Times New Roman" w:hAnsi="Cambria Math" w:cstheme="minorHAnsi"/>
                      <w:color w:val="25292E"/>
                      <w:sz w:val="16"/>
                      <w:szCs w:val="16"/>
                    </w:rPr>
                    <m:t>a</m:t>
                  </m:r>
                </m:e>
                <m:sub>
                  <m:r>
                    <w:rPr>
                      <w:rFonts w:ascii="Cambria Math" w:eastAsia="Times New Roman" w:hAnsi="Cambria Math" w:cstheme="minorHAnsi"/>
                      <w:color w:val="25292E"/>
                      <w:sz w:val="16"/>
                      <w:szCs w:val="16"/>
                    </w:rPr>
                    <m:t>ik</m:t>
                  </m:r>
                </m:sub>
              </m:sSub>
              <m:r>
                <w:rPr>
                  <w:rFonts w:ascii="Cambria Math" w:eastAsia="Times New Roman" w:hAnsi="Cambria Math" w:cstheme="minorHAnsi"/>
                  <w:color w:val="25292E"/>
                  <w:sz w:val="16"/>
                  <w:szCs w:val="16"/>
                </w:rPr>
                <m:t>∙</m:t>
              </m:r>
              <m:sSub>
                <m:sSubPr>
                  <m:ctrlPr>
                    <w:rPr>
                      <w:rFonts w:ascii="Cambria Math" w:eastAsia="Times New Roman" w:hAnsi="Cambria Math" w:cstheme="minorHAnsi"/>
                      <w:i/>
                      <w:color w:val="25292E"/>
                      <w:sz w:val="16"/>
                      <w:szCs w:val="16"/>
                    </w:rPr>
                  </m:ctrlPr>
                </m:sSubPr>
                <m:e>
                  <m:r>
                    <w:rPr>
                      <w:rFonts w:ascii="Cambria Math" w:eastAsia="Times New Roman" w:hAnsi="Cambria Math" w:cstheme="minorHAnsi"/>
                      <w:color w:val="25292E"/>
                      <w:sz w:val="16"/>
                      <w:szCs w:val="16"/>
                    </w:rPr>
                    <m:t>b</m:t>
                  </m:r>
                </m:e>
                <m:sub>
                  <m:r>
                    <w:rPr>
                      <w:rFonts w:ascii="Cambria Math" w:eastAsia="Times New Roman" w:hAnsi="Cambria Math" w:cstheme="minorHAnsi"/>
                      <w:color w:val="25292E"/>
                      <w:sz w:val="16"/>
                      <w:szCs w:val="16"/>
                    </w:rPr>
                    <m:t>kj</m:t>
                  </m:r>
                </m:sub>
              </m:sSub>
            </m:e>
          </m:nary>
          <m:r>
            <w:rPr>
              <w:rFonts w:ascii="Cambria Math" w:eastAsia="Times New Roman" w:hAnsi="Cambria Math" w:cstheme="minorHAnsi"/>
              <w:color w:val="25292E"/>
              <w:sz w:val="16"/>
              <w:szCs w:val="16"/>
            </w:rPr>
            <m:t>.</m:t>
          </m:r>
        </m:oMath>
      </m:oMathPara>
    </w:p>
    <w:p w14:paraId="05ADDD03" w14:textId="01C18948"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bookmarkStart w:id="0" w:name="Транспонированнаяматрица"/>
      <w:bookmarkEnd w:id="0"/>
      <w:r w:rsidRPr="00A11498">
        <w:rPr>
          <w:rFonts w:eastAsia="Times New Roman" w:cstheme="minorHAnsi"/>
          <w:color w:val="25292E"/>
          <w:sz w:val="16"/>
          <w:szCs w:val="16"/>
        </w:rPr>
        <w:t xml:space="preserve">     Матрицу В называют </w:t>
      </w:r>
      <w:r w:rsidRPr="00A11498">
        <w:rPr>
          <w:rFonts w:eastAsia="Times New Roman" w:cstheme="minorHAnsi"/>
          <w:i/>
          <w:color w:val="25292E"/>
          <w:sz w:val="16"/>
          <w:szCs w:val="16"/>
        </w:rPr>
        <w:t>транспонированной</w:t>
      </w:r>
      <w:r w:rsidRPr="00A11498">
        <w:rPr>
          <w:rFonts w:eastAsia="Times New Roman" w:cstheme="minorHAnsi"/>
          <w:b/>
          <w:color w:val="25292E"/>
          <w:sz w:val="16"/>
          <w:szCs w:val="16"/>
        </w:rPr>
        <w:t xml:space="preserve"> </w:t>
      </w:r>
      <w:r w:rsidRPr="00A11498">
        <w:rPr>
          <w:rFonts w:eastAsia="Times New Roman" w:cstheme="minorHAnsi"/>
          <w:color w:val="25292E"/>
          <w:sz w:val="16"/>
          <w:szCs w:val="16"/>
        </w:rPr>
        <w:t xml:space="preserve">матрицей А, а </w:t>
      </w:r>
      <w:r w:rsidRPr="00A11498">
        <w:rPr>
          <w:rFonts w:eastAsia="Times New Roman" w:cstheme="minorHAnsi"/>
          <w:color w:val="25292E"/>
          <w:sz w:val="16"/>
          <w:szCs w:val="16"/>
        </w:rPr>
        <w:t xml:space="preserve">переход от А к В называют транспонированием, если элементы каждой строки матрицы А записать в том же порядке в столбцы матрицы В. </w:t>
      </w:r>
    </w:p>
    <w:p w14:paraId="78BC4028" w14:textId="77777777" w:rsidR="00825DAA" w:rsidRPr="00A11498" w:rsidRDefault="00825DAA" w:rsidP="00F15531">
      <w:pPr>
        <w:shd w:val="clear" w:color="auto" w:fill="FFFFFF"/>
        <w:spacing w:before="20" w:afterLines="20" w:after="48" w:line="240" w:lineRule="auto"/>
        <w:jc w:val="both"/>
        <w:rPr>
          <w:rFonts w:eastAsia="Times New Roman" w:cstheme="minorHAnsi"/>
          <w:color w:val="25292E"/>
          <w:sz w:val="16"/>
          <w:szCs w:val="16"/>
        </w:rPr>
      </w:pPr>
    </w:p>
    <w:p w14:paraId="56F31E70" w14:textId="6A68BE69" w:rsidR="00825DAA" w:rsidRPr="00A11498" w:rsidRDefault="00825DAA" w:rsidP="00F15531">
      <w:pPr>
        <w:pStyle w:val="a3"/>
        <w:spacing w:after="0" w:line="240" w:lineRule="auto"/>
        <w:rPr>
          <w:rFonts w:cstheme="minorHAnsi"/>
          <w:sz w:val="16"/>
          <w:szCs w:val="16"/>
        </w:rPr>
      </w:pPr>
      <w:r w:rsidRPr="00A11498">
        <w:rPr>
          <w:rFonts w:cstheme="minorHAnsi"/>
          <w:noProof/>
          <w:sz w:val="16"/>
          <w:szCs w:val="16"/>
          <w:lang w:eastAsia="ru-RU"/>
        </w:rPr>
        <w:drawing>
          <wp:inline distT="0" distB="0" distL="0" distR="0" wp14:anchorId="15360CD0" wp14:editId="2F4F3035">
            <wp:extent cx="2756796" cy="2061768"/>
            <wp:effectExtent l="0" t="0" r="571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9775" cy="2071475"/>
                    </a:xfrm>
                    <a:prstGeom prst="rect">
                      <a:avLst/>
                    </a:prstGeom>
                    <a:noFill/>
                  </pic:spPr>
                </pic:pic>
              </a:graphicData>
            </a:graphic>
          </wp:inline>
        </w:drawing>
      </w:r>
    </w:p>
    <w:p w14:paraId="385DF58E" w14:textId="5340E32C" w:rsidR="00DB6317" w:rsidRPr="00A11498" w:rsidRDefault="00EE6660" w:rsidP="00F15531">
      <w:pPr>
        <w:pStyle w:val="a3"/>
        <w:numPr>
          <w:ilvl w:val="0"/>
          <w:numId w:val="14"/>
        </w:numPr>
        <w:spacing w:after="0" w:line="240" w:lineRule="auto"/>
        <w:rPr>
          <w:rFonts w:cstheme="minorHAnsi"/>
          <w:b/>
          <w:sz w:val="16"/>
          <w:szCs w:val="16"/>
        </w:rPr>
      </w:pPr>
      <w:r w:rsidRPr="00A11498">
        <w:rPr>
          <w:rFonts w:cstheme="minorHAnsi"/>
          <w:b/>
          <w:sz w:val="16"/>
          <w:szCs w:val="16"/>
        </w:rPr>
        <w:t xml:space="preserve">Определители и их свойства. </w:t>
      </w:r>
    </w:p>
    <w:p w14:paraId="14BC140B"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b/>
          <w:sz w:val="16"/>
          <w:szCs w:val="16"/>
        </w:rPr>
        <w:t>Определитель</w:t>
      </w:r>
      <w:r w:rsidRPr="00A11498">
        <w:rPr>
          <w:rFonts w:eastAsia="Calibri" w:cstheme="minorHAnsi"/>
          <w:sz w:val="16"/>
          <w:szCs w:val="16"/>
        </w:rPr>
        <w:t xml:space="preserve"> - число, вычисляемое по правилу:</w:t>
      </w:r>
    </w:p>
    <w:p w14:paraId="0E59B8E6"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noProof/>
          <w:sz w:val="16"/>
          <w:szCs w:val="16"/>
          <w:lang w:eastAsia="ru-RU"/>
        </w:rPr>
        <w:drawing>
          <wp:inline distT="0" distB="0" distL="0" distR="0" wp14:anchorId="6E3F22A2" wp14:editId="072085DC">
            <wp:extent cx="2333625" cy="400050"/>
            <wp:effectExtent l="0" t="0" r="9525" b="0"/>
            <wp:docPr id="34" name="Рисунок 34" descr="ÐÐ¿ÑÐµÐ´ÐµÐ»Ð¸ÑÐµÐ»Ñ Ð¼Ð°ÑÑÐ¸ÑÑ Ð²ÑÐ¾ÑÐ¾Ð³Ð¾ Ð¿Ð¾ÑÑ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ÐµÐ´ÐµÐ»Ð¸ÑÐµÐ»Ñ Ð¼Ð°ÑÑÐ¸ÑÑ Ð²ÑÐ¾ÑÐ¾Ð³Ð¾ Ð¿Ð¾ÑÑÐ´Ðº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3625" cy="400050"/>
                    </a:xfrm>
                    <a:prstGeom prst="rect">
                      <a:avLst/>
                    </a:prstGeom>
                    <a:noFill/>
                    <a:ln>
                      <a:noFill/>
                    </a:ln>
                  </pic:spPr>
                </pic:pic>
              </a:graphicData>
            </a:graphic>
          </wp:inline>
        </w:drawing>
      </w:r>
    </w:p>
    <w:p w14:paraId="23170D4C"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b/>
          <w:sz w:val="16"/>
          <w:szCs w:val="16"/>
        </w:rPr>
        <w:t>Определителем матрицы</w:t>
      </w:r>
      <w:r w:rsidRPr="00A11498">
        <w:rPr>
          <w:rFonts w:eastAsia="Calibri" w:cstheme="minorHAnsi"/>
          <w:sz w:val="16"/>
          <w:szCs w:val="16"/>
        </w:rPr>
        <w:t xml:space="preserve"> называется некоторая математическая функция элементов квадратной матрицы, результатом которой является число.</w:t>
      </w:r>
    </w:p>
    <w:p w14:paraId="4665E9DC"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sz w:val="16"/>
          <w:szCs w:val="16"/>
        </w:rPr>
        <w:t xml:space="preserve">Вычисление определителей </w:t>
      </w:r>
      <w:r w:rsidRPr="00A11498">
        <w:rPr>
          <w:rFonts w:eastAsia="Calibri" w:cstheme="minorHAnsi"/>
          <w:sz w:val="16"/>
          <w:szCs w:val="16"/>
          <w:lang w:val="en-US"/>
        </w:rPr>
        <w:t>n</w:t>
      </w:r>
      <w:r w:rsidRPr="00A11498">
        <w:rPr>
          <w:rFonts w:eastAsia="Calibri" w:cstheme="minorHAnsi"/>
          <w:sz w:val="16"/>
          <w:szCs w:val="16"/>
        </w:rPr>
        <w:t>-го порядка.</w:t>
      </w:r>
    </w:p>
    <w:p w14:paraId="4EC9812D"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sz w:val="16"/>
          <w:szCs w:val="16"/>
        </w:rPr>
        <w:t>Определителем матрицы 1 порядка является само это число.</w:t>
      </w:r>
    </w:p>
    <w:p w14:paraId="236D768A"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sz w:val="16"/>
          <w:szCs w:val="16"/>
        </w:rPr>
        <w:t>Например: |3|=3.</w:t>
      </w:r>
    </w:p>
    <w:p w14:paraId="396941C8"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sz w:val="16"/>
          <w:szCs w:val="16"/>
        </w:rPr>
        <w:t>Определитель матрицы 2 порядка вычисляется по правилу:</w:t>
      </w:r>
    </w:p>
    <w:p w14:paraId="160D7199"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sz w:val="16"/>
          <w:szCs w:val="16"/>
        </w:rPr>
        <w:t>Произведение элементов, стоящих на главной диагонали минус произведение элементов, стоящих на побочной.</w:t>
      </w:r>
    </w:p>
    <w:p w14:paraId="1CCBA931" w14:textId="77777777" w:rsidR="00D64795" w:rsidRPr="00A11498" w:rsidRDefault="00D64795" w:rsidP="00F15531">
      <w:pPr>
        <w:spacing w:after="0" w:line="240" w:lineRule="auto"/>
        <w:jc w:val="both"/>
        <w:rPr>
          <w:rFonts w:eastAsia="Calibri" w:cstheme="minorHAnsi"/>
          <w:sz w:val="16"/>
          <w:szCs w:val="16"/>
        </w:rPr>
      </w:pPr>
      <w:r w:rsidRPr="00A11498">
        <w:rPr>
          <w:rFonts w:eastAsia="Calibri" w:cstheme="minorHAnsi"/>
          <w:sz w:val="16"/>
          <w:szCs w:val="16"/>
        </w:rPr>
        <w:t>Определитель 3 порядка вычисляется по правилу треугольников или путем разложения по элементам строки или столбца.</w:t>
      </w:r>
    </w:p>
    <w:p w14:paraId="4C266F87" w14:textId="77777777" w:rsidR="00D64795" w:rsidRPr="00A11498" w:rsidRDefault="00D64795" w:rsidP="00F15531">
      <w:pPr>
        <w:spacing w:after="0" w:line="240" w:lineRule="auto"/>
        <w:jc w:val="both"/>
        <w:rPr>
          <w:rFonts w:eastAsia="Calibri" w:cstheme="minorHAnsi"/>
          <w:b/>
          <w:sz w:val="16"/>
          <w:szCs w:val="16"/>
        </w:rPr>
      </w:pPr>
      <w:r w:rsidRPr="00A11498">
        <w:rPr>
          <w:rFonts w:eastAsia="Calibri" w:cstheme="minorHAnsi"/>
          <w:b/>
          <w:sz w:val="16"/>
          <w:szCs w:val="16"/>
        </w:rPr>
        <w:t xml:space="preserve">Свойства: </w:t>
      </w:r>
    </w:p>
    <w:p w14:paraId="799166C1" w14:textId="77777777" w:rsidR="00D64795" w:rsidRPr="00A11498" w:rsidRDefault="00D64795" w:rsidP="00F15531">
      <w:pPr>
        <w:numPr>
          <w:ilvl w:val="0"/>
          <w:numId w:val="18"/>
        </w:numPr>
        <w:spacing w:after="0" w:line="240" w:lineRule="auto"/>
        <w:contextualSpacing/>
        <w:jc w:val="both"/>
        <w:rPr>
          <w:rFonts w:eastAsia="Calibri" w:cstheme="minorHAnsi"/>
          <w:sz w:val="16"/>
          <w:szCs w:val="16"/>
        </w:rPr>
      </w:pPr>
      <w:r w:rsidRPr="00A11498">
        <w:rPr>
          <w:rFonts w:eastAsia="Calibri" w:cstheme="minorHAnsi"/>
          <w:sz w:val="16"/>
          <w:szCs w:val="16"/>
        </w:rPr>
        <w:t xml:space="preserve">При перестановке элементов строк или столбцов определитель меняет свой знак на противоположный </w:t>
      </w:r>
    </w:p>
    <w:p w14:paraId="5A1FFCB6" w14:textId="77777777" w:rsidR="00D64795" w:rsidRPr="00A11498" w:rsidRDefault="00D64795" w:rsidP="00F15531">
      <w:pPr>
        <w:spacing w:after="0" w:line="240" w:lineRule="auto"/>
        <w:ind w:left="360"/>
        <w:jc w:val="both"/>
        <w:rPr>
          <w:rFonts w:eastAsia="Calibri" w:cstheme="minorHAnsi"/>
          <w:sz w:val="16"/>
          <w:szCs w:val="16"/>
          <w:lang w:val="en-US"/>
        </w:rPr>
      </w:pPr>
      <w:r w:rsidRPr="00A11498">
        <w:rPr>
          <w:rFonts w:eastAsia="Calibri" w:cstheme="minorHAnsi"/>
          <w:noProof/>
          <w:position w:val="-46"/>
          <w:sz w:val="16"/>
          <w:szCs w:val="16"/>
        </w:rPr>
        <w:object w:dxaOrig="3940" w:dyaOrig="1040" w14:anchorId="4E3D39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4pt;height:51.6pt" o:ole="">
            <v:imagedata r:id="rId13" o:title=""/>
          </v:shape>
          <o:OLEObject Type="Embed" ProgID="Equation.3" ShapeID="_x0000_i1025" DrawAspect="Content" ObjectID="_1745088925" r:id="rId14"/>
        </w:object>
      </w:r>
    </w:p>
    <w:p w14:paraId="182EC309" w14:textId="77777777" w:rsidR="00D64795" w:rsidRPr="00A11498" w:rsidRDefault="00D64795" w:rsidP="00F15531">
      <w:pPr>
        <w:numPr>
          <w:ilvl w:val="0"/>
          <w:numId w:val="18"/>
        </w:numPr>
        <w:spacing w:after="0" w:line="240" w:lineRule="auto"/>
        <w:contextualSpacing/>
        <w:jc w:val="both"/>
        <w:rPr>
          <w:rFonts w:eastAsia="Calibri" w:cstheme="minorHAnsi"/>
          <w:sz w:val="16"/>
          <w:szCs w:val="16"/>
        </w:rPr>
      </w:pPr>
      <w:r w:rsidRPr="00A11498">
        <w:rPr>
          <w:rFonts w:eastAsia="Calibri" w:cstheme="minorHAnsi"/>
          <w:sz w:val="16"/>
          <w:szCs w:val="16"/>
        </w:rPr>
        <w:t>При перестановке соответствующих элементов строк или столбцов, то определитель не меняется</w:t>
      </w:r>
    </w:p>
    <w:p w14:paraId="54FCFFD8" w14:textId="77777777" w:rsidR="00D64795" w:rsidRPr="00A11498" w:rsidRDefault="00D64795" w:rsidP="00F15531">
      <w:pPr>
        <w:spacing w:after="0" w:line="240" w:lineRule="auto"/>
        <w:ind w:left="360"/>
        <w:jc w:val="both"/>
        <w:rPr>
          <w:rFonts w:eastAsia="Calibri" w:cstheme="minorHAnsi"/>
          <w:sz w:val="16"/>
          <w:szCs w:val="16"/>
          <w:lang w:val="en-US"/>
        </w:rPr>
      </w:pPr>
      <w:r w:rsidRPr="00A11498">
        <w:rPr>
          <w:rFonts w:eastAsia="Calibri" w:cstheme="minorHAnsi"/>
          <w:noProof/>
          <w:position w:val="-30"/>
          <w:sz w:val="16"/>
          <w:szCs w:val="16"/>
        </w:rPr>
        <w:object w:dxaOrig="2360" w:dyaOrig="720" w14:anchorId="1DC5EB87">
          <v:shape id="_x0000_i1026" type="#_x0000_t75" style="width:118.2pt;height:36pt" o:ole="">
            <v:imagedata r:id="rId15" o:title=""/>
          </v:shape>
          <o:OLEObject Type="Embed" ProgID="Equation.3" ShapeID="_x0000_i1026" DrawAspect="Content" ObjectID="_1745088926" r:id="rId16"/>
        </w:object>
      </w:r>
    </w:p>
    <w:p w14:paraId="08EFD791" w14:textId="77777777" w:rsidR="00D64795" w:rsidRPr="00A11498" w:rsidRDefault="00D64795" w:rsidP="00F15531">
      <w:pPr>
        <w:numPr>
          <w:ilvl w:val="0"/>
          <w:numId w:val="18"/>
        </w:numPr>
        <w:spacing w:after="0" w:line="240" w:lineRule="auto"/>
        <w:contextualSpacing/>
        <w:jc w:val="both"/>
        <w:rPr>
          <w:rFonts w:eastAsia="Calibri" w:cstheme="minorHAnsi"/>
          <w:sz w:val="16"/>
          <w:szCs w:val="16"/>
        </w:rPr>
      </w:pPr>
      <w:r w:rsidRPr="00A11498">
        <w:rPr>
          <w:rFonts w:eastAsia="Calibri" w:cstheme="minorHAnsi"/>
          <w:sz w:val="16"/>
          <w:szCs w:val="16"/>
        </w:rPr>
        <w:t>Если элементы строк или столбцов пропорциональны, то определитель равен нулю</w:t>
      </w:r>
    </w:p>
    <w:p w14:paraId="742D7DD6" w14:textId="77777777" w:rsidR="00D64795" w:rsidRPr="00A11498" w:rsidRDefault="00D64795" w:rsidP="00F15531">
      <w:pPr>
        <w:spacing w:after="0" w:line="240" w:lineRule="auto"/>
        <w:ind w:left="360"/>
        <w:jc w:val="both"/>
        <w:rPr>
          <w:rFonts w:eastAsia="Calibri" w:cstheme="minorHAnsi"/>
          <w:noProof/>
          <w:sz w:val="16"/>
          <w:szCs w:val="16"/>
        </w:rPr>
      </w:pPr>
      <w:r w:rsidRPr="00A11498">
        <w:rPr>
          <w:rFonts w:eastAsia="Calibri" w:cstheme="minorHAnsi"/>
          <w:noProof/>
          <w:position w:val="-30"/>
          <w:sz w:val="16"/>
          <w:szCs w:val="16"/>
        </w:rPr>
        <w:object w:dxaOrig="1560" w:dyaOrig="720" w14:anchorId="4CE95E87">
          <v:shape id="_x0000_i1027" type="#_x0000_t75" style="width:78pt;height:36pt" o:ole="">
            <v:imagedata r:id="rId17" o:title=""/>
          </v:shape>
          <o:OLEObject Type="Embed" ProgID="Equation.3" ShapeID="_x0000_i1027" DrawAspect="Content" ObjectID="_1745088927" r:id="rId18"/>
        </w:object>
      </w:r>
    </w:p>
    <w:p w14:paraId="1041625F" w14:textId="77777777" w:rsidR="00D64795" w:rsidRPr="00A11498" w:rsidRDefault="00D64795" w:rsidP="00F15531">
      <w:pPr>
        <w:spacing w:after="0" w:line="240" w:lineRule="auto"/>
        <w:ind w:left="360"/>
        <w:jc w:val="both"/>
        <w:rPr>
          <w:rFonts w:eastAsia="Calibri" w:cstheme="minorHAnsi"/>
          <w:sz w:val="16"/>
          <w:szCs w:val="16"/>
        </w:rPr>
      </w:pPr>
    </w:p>
    <w:p w14:paraId="37679215" w14:textId="77777777" w:rsidR="00D64795" w:rsidRPr="00A11498" w:rsidRDefault="00D64795" w:rsidP="00F15531">
      <w:pPr>
        <w:numPr>
          <w:ilvl w:val="0"/>
          <w:numId w:val="18"/>
        </w:numPr>
        <w:spacing w:after="0" w:line="240" w:lineRule="auto"/>
        <w:contextualSpacing/>
        <w:jc w:val="both"/>
        <w:rPr>
          <w:rFonts w:eastAsia="Calibri" w:cstheme="minorHAnsi"/>
          <w:sz w:val="16"/>
          <w:szCs w:val="16"/>
        </w:rPr>
      </w:pPr>
      <w:r w:rsidRPr="00A11498">
        <w:rPr>
          <w:rFonts w:eastAsia="Calibri" w:cstheme="minorHAnsi"/>
          <w:sz w:val="16"/>
          <w:szCs w:val="16"/>
        </w:rPr>
        <w:t>Если элементы строк или столбцов равны нулю, то определитель равен нулю</w:t>
      </w:r>
    </w:p>
    <w:p w14:paraId="1B5BF29E" w14:textId="77777777" w:rsidR="00D64795" w:rsidRPr="00A11498" w:rsidRDefault="00D64795" w:rsidP="00F15531">
      <w:pPr>
        <w:spacing w:after="0" w:line="240" w:lineRule="auto"/>
        <w:ind w:left="360"/>
        <w:jc w:val="both"/>
        <w:rPr>
          <w:rFonts w:eastAsia="Calibri" w:cstheme="minorHAnsi"/>
          <w:sz w:val="16"/>
          <w:szCs w:val="16"/>
        </w:rPr>
      </w:pPr>
      <w:r w:rsidRPr="00A11498">
        <w:rPr>
          <w:rFonts w:eastAsia="Calibri" w:cstheme="minorHAnsi"/>
          <w:noProof/>
          <w:position w:val="-30"/>
          <w:sz w:val="16"/>
          <w:szCs w:val="16"/>
        </w:rPr>
        <w:object w:dxaOrig="3519" w:dyaOrig="720" w14:anchorId="2FDC3BA2">
          <v:shape id="_x0000_i1028" type="#_x0000_t75" style="width:176.4pt;height:36pt" o:ole="">
            <v:imagedata r:id="rId19" o:title=""/>
          </v:shape>
          <o:OLEObject Type="Embed" ProgID="Equation.3" ShapeID="_x0000_i1028" DrawAspect="Content" ObjectID="_1745088928" r:id="rId20"/>
        </w:object>
      </w:r>
    </w:p>
    <w:p w14:paraId="317759B6" w14:textId="77777777" w:rsidR="00D64795" w:rsidRPr="00A11498" w:rsidRDefault="00D64795" w:rsidP="00F15531">
      <w:pPr>
        <w:numPr>
          <w:ilvl w:val="0"/>
          <w:numId w:val="18"/>
        </w:numPr>
        <w:spacing w:after="0" w:line="240" w:lineRule="auto"/>
        <w:contextualSpacing/>
        <w:jc w:val="both"/>
        <w:rPr>
          <w:rFonts w:eastAsia="Calibri" w:cstheme="minorHAnsi"/>
          <w:sz w:val="16"/>
          <w:szCs w:val="16"/>
        </w:rPr>
      </w:pPr>
      <w:r w:rsidRPr="00A11498">
        <w:rPr>
          <w:rFonts w:eastAsia="Calibri" w:cstheme="minorHAnsi"/>
          <w:sz w:val="16"/>
          <w:szCs w:val="16"/>
        </w:rPr>
        <w:t>Постоянный множитель можно выносить за знак определителя</w:t>
      </w:r>
    </w:p>
    <w:p w14:paraId="4AB96B71" w14:textId="77777777" w:rsidR="00D64795" w:rsidRPr="00A11498" w:rsidRDefault="00D64795" w:rsidP="00F15531">
      <w:pPr>
        <w:spacing w:after="0" w:line="240" w:lineRule="auto"/>
        <w:ind w:left="360"/>
        <w:jc w:val="both"/>
        <w:rPr>
          <w:rFonts w:eastAsia="Calibri" w:cstheme="minorHAnsi"/>
          <w:sz w:val="16"/>
          <w:szCs w:val="16"/>
        </w:rPr>
      </w:pPr>
      <w:r w:rsidRPr="00A11498">
        <w:rPr>
          <w:rFonts w:eastAsia="Calibri" w:cstheme="minorHAnsi"/>
          <w:noProof/>
          <w:position w:val="-30"/>
          <w:sz w:val="16"/>
          <w:szCs w:val="16"/>
        </w:rPr>
        <w:object w:dxaOrig="3019" w:dyaOrig="720" w14:anchorId="2EE8807B">
          <v:shape id="_x0000_i1029" type="#_x0000_t75" style="width:151.2pt;height:36pt" o:ole="">
            <v:imagedata r:id="rId21" o:title=""/>
          </v:shape>
          <o:OLEObject Type="Embed" ProgID="Equation.3" ShapeID="_x0000_i1029" DrawAspect="Content" ObjectID="_1745088929" r:id="rId22"/>
        </w:object>
      </w:r>
    </w:p>
    <w:p w14:paraId="465B9D1A" w14:textId="77777777" w:rsidR="00D64795" w:rsidRPr="00A11498" w:rsidRDefault="00D64795" w:rsidP="00F15531">
      <w:pPr>
        <w:numPr>
          <w:ilvl w:val="0"/>
          <w:numId w:val="18"/>
        </w:numPr>
        <w:spacing w:after="0" w:line="240" w:lineRule="auto"/>
        <w:contextualSpacing/>
        <w:jc w:val="both"/>
        <w:rPr>
          <w:rFonts w:eastAsia="Calibri" w:cstheme="minorHAnsi"/>
          <w:sz w:val="16"/>
          <w:szCs w:val="16"/>
        </w:rPr>
      </w:pPr>
      <w:r w:rsidRPr="00A11498">
        <w:rPr>
          <w:rFonts w:eastAsia="Calibri" w:cstheme="minorHAnsi"/>
          <w:sz w:val="16"/>
          <w:szCs w:val="16"/>
        </w:rPr>
        <w:t>Если к элементам любой строки или столбца прибавить элементы другой строки или столбца, умноженные на одно и то же число, отличное от нуля определитель не меняется</w:t>
      </w:r>
    </w:p>
    <w:p w14:paraId="43A6BA1F" w14:textId="77777777" w:rsidR="00D64795" w:rsidRPr="00A11498" w:rsidRDefault="00D64795" w:rsidP="00F15531">
      <w:pPr>
        <w:spacing w:after="0" w:line="240" w:lineRule="auto"/>
        <w:ind w:left="360"/>
        <w:jc w:val="both"/>
        <w:rPr>
          <w:rFonts w:eastAsia="Calibri" w:cstheme="minorHAnsi"/>
          <w:sz w:val="16"/>
          <w:szCs w:val="16"/>
        </w:rPr>
      </w:pPr>
      <w:r w:rsidRPr="00A11498">
        <w:rPr>
          <w:rFonts w:eastAsia="Calibri" w:cstheme="minorHAnsi"/>
          <w:sz w:val="16"/>
          <w:szCs w:val="16"/>
        </w:rPr>
        <w:t xml:space="preserve"> </w:t>
      </w:r>
      <w:r w:rsidRPr="00A11498">
        <w:rPr>
          <w:rFonts w:eastAsia="Calibri" w:cstheme="minorHAnsi"/>
          <w:noProof/>
          <w:position w:val="-30"/>
          <w:sz w:val="16"/>
          <w:szCs w:val="16"/>
        </w:rPr>
        <w:object w:dxaOrig="6440" w:dyaOrig="720" w14:anchorId="2895C53A">
          <v:shape id="_x0000_i1030" type="#_x0000_t75" style="width:321.6pt;height:36pt" o:ole="">
            <v:imagedata r:id="rId23" o:title=""/>
          </v:shape>
          <o:OLEObject Type="Embed" ProgID="Equation.3" ShapeID="_x0000_i1030" DrawAspect="Content" ObjectID="_1745088930" r:id="rId24"/>
        </w:object>
      </w:r>
    </w:p>
    <w:p w14:paraId="7B57F329" w14:textId="77777777" w:rsidR="00D64795" w:rsidRPr="00A11498" w:rsidRDefault="00D64795" w:rsidP="00F15531">
      <w:pPr>
        <w:pStyle w:val="a3"/>
        <w:spacing w:after="0" w:line="240" w:lineRule="auto"/>
        <w:rPr>
          <w:rFonts w:cstheme="minorHAnsi"/>
          <w:sz w:val="16"/>
          <w:szCs w:val="16"/>
        </w:rPr>
      </w:pPr>
    </w:p>
    <w:p w14:paraId="17043B27" w14:textId="219005E7" w:rsidR="00EE6660" w:rsidRPr="00A11498" w:rsidRDefault="00EE6660" w:rsidP="00F15531">
      <w:pPr>
        <w:pStyle w:val="a3"/>
        <w:numPr>
          <w:ilvl w:val="0"/>
          <w:numId w:val="14"/>
        </w:numPr>
        <w:spacing w:after="0" w:line="240" w:lineRule="auto"/>
        <w:rPr>
          <w:rFonts w:cstheme="minorHAnsi"/>
          <w:sz w:val="16"/>
          <w:szCs w:val="16"/>
        </w:rPr>
      </w:pPr>
      <w:r w:rsidRPr="00A11498">
        <w:rPr>
          <w:rFonts w:cstheme="minorHAnsi"/>
          <w:sz w:val="16"/>
          <w:szCs w:val="16"/>
        </w:rPr>
        <w:t>Способы вычисления определителей.</w:t>
      </w:r>
    </w:p>
    <w:p w14:paraId="5C597277"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color w:val="000000"/>
          <w:sz w:val="16"/>
          <w:szCs w:val="16"/>
          <w:lang w:eastAsia="ru-RU"/>
        </w:rPr>
        <w:t>Аналогично определителю «два на два», определитель «три на три» можно раскрыть с помощью формулы:</w:t>
      </w:r>
    </w:p>
    <w:p w14:paraId="6E892FC5"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55B575A4" wp14:editId="2D6EF370">
            <wp:extent cx="3686175" cy="714375"/>
            <wp:effectExtent l="0" t="0" r="9525" b="9525"/>
            <wp:docPr id="35" name="Рисунок 35" descr="http://mathprofi.ru/f/kak_vychislit_opredelitel_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athprofi.ru/f/kak_vychislit_opredelitel_clip_image022.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86175" cy="714375"/>
                    </a:xfrm>
                    <a:prstGeom prst="rect">
                      <a:avLst/>
                    </a:prstGeom>
                    <a:noFill/>
                    <a:ln>
                      <a:noFill/>
                    </a:ln>
                  </pic:spPr>
                </pic:pic>
              </a:graphicData>
            </a:graphic>
          </wp:inline>
        </w:drawing>
      </w:r>
    </w:p>
    <w:p w14:paraId="1FFA9207"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color w:val="000000"/>
          <w:sz w:val="16"/>
          <w:szCs w:val="16"/>
          <w:lang w:eastAsia="ru-RU"/>
        </w:rPr>
        <w:t>Пример:</w:t>
      </w:r>
    </w:p>
    <w:p w14:paraId="6AC0DAF3"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147DE7E2" wp14:editId="3D35748F">
            <wp:extent cx="4838700" cy="885825"/>
            <wp:effectExtent l="0" t="0" r="0" b="9525"/>
            <wp:docPr id="36" name="Рисунок 36" descr="http://mathprofi.ru/f/kak_vychislit_opredelitel_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mathprofi.ru/f/kak_vychislit_opredelitel_clip_image024.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38700" cy="885825"/>
                    </a:xfrm>
                    <a:prstGeom prst="rect">
                      <a:avLst/>
                    </a:prstGeom>
                    <a:noFill/>
                    <a:ln>
                      <a:noFill/>
                    </a:ln>
                  </pic:spPr>
                </pic:pic>
              </a:graphicData>
            </a:graphic>
          </wp:inline>
        </w:drawing>
      </w:r>
    </w:p>
    <w:p w14:paraId="039C9644"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color w:val="000000"/>
          <w:sz w:val="16"/>
          <w:szCs w:val="16"/>
          <w:lang w:eastAsia="ru-RU"/>
        </w:rPr>
        <w:t xml:space="preserve">Формула длинная и допустить ошибку по невнимательности проще простого. Как избежать досадных промахов? Для этого придуман второй способ вычисления определителя, который фактически совпадает с первым. Называется он способом </w:t>
      </w:r>
      <w:proofErr w:type="spellStart"/>
      <w:r w:rsidRPr="00A11498">
        <w:rPr>
          <w:rFonts w:eastAsia="Times New Roman" w:cstheme="minorHAnsi"/>
          <w:color w:val="000000"/>
          <w:sz w:val="16"/>
          <w:szCs w:val="16"/>
          <w:lang w:eastAsia="ru-RU"/>
        </w:rPr>
        <w:t>Саррюса</w:t>
      </w:r>
      <w:proofErr w:type="spellEnd"/>
      <w:r w:rsidRPr="00A11498">
        <w:rPr>
          <w:rFonts w:eastAsia="Times New Roman" w:cstheme="minorHAnsi"/>
          <w:color w:val="000000"/>
          <w:sz w:val="16"/>
          <w:szCs w:val="16"/>
          <w:lang w:eastAsia="ru-RU"/>
        </w:rPr>
        <w:t xml:space="preserve"> или способом «параллельных полосок».</w:t>
      </w:r>
      <w:r w:rsidRPr="00A11498">
        <w:rPr>
          <w:rFonts w:eastAsia="Times New Roman" w:cstheme="minorHAnsi"/>
          <w:color w:val="000000"/>
          <w:sz w:val="16"/>
          <w:szCs w:val="16"/>
          <w:lang w:eastAsia="ru-RU"/>
        </w:rPr>
        <w:br/>
        <w:t>Суть состоит в том, что справа от определителя приписывают первый и второй столбец и аккуратно карандашом проводят линии:</w:t>
      </w:r>
    </w:p>
    <w:p w14:paraId="293D5717"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lastRenderedPageBreak/>
        <w:drawing>
          <wp:inline distT="0" distB="0" distL="0" distR="0" wp14:anchorId="46C57946" wp14:editId="20CA5EC7">
            <wp:extent cx="1323975" cy="885825"/>
            <wp:effectExtent l="0" t="0" r="9525" b="9525"/>
            <wp:docPr id="37" name="Рисунок 37" descr="http://mathprofi.ru/f/kak_vychislit_opredelitel_clip_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mathprofi.ru/f/kak_vychislit_opredelitel_clip_image026.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23975" cy="885825"/>
                    </a:xfrm>
                    <a:prstGeom prst="rect">
                      <a:avLst/>
                    </a:prstGeom>
                    <a:noFill/>
                    <a:ln>
                      <a:noFill/>
                    </a:ln>
                  </pic:spPr>
                </pic:pic>
              </a:graphicData>
            </a:graphic>
          </wp:inline>
        </w:drawing>
      </w:r>
      <w:r w:rsidRPr="00A11498">
        <w:rPr>
          <w:rFonts w:eastAsia="Times New Roman" w:cstheme="minorHAnsi"/>
          <w:color w:val="000000"/>
          <w:sz w:val="16"/>
          <w:szCs w:val="16"/>
          <w:lang w:eastAsia="ru-RU"/>
        </w:rPr>
        <w:br/>
        <w:t>Множители, находящиеся на «красных» диагоналях входят в формулу со знаком «плюс».</w:t>
      </w:r>
      <w:r w:rsidRPr="00A11498">
        <w:rPr>
          <w:rFonts w:eastAsia="Times New Roman" w:cstheme="minorHAnsi"/>
          <w:color w:val="000000"/>
          <w:sz w:val="16"/>
          <w:szCs w:val="16"/>
          <w:lang w:eastAsia="ru-RU"/>
        </w:rPr>
        <w:br/>
        <w:t>Множители, находящиеся на «синих» диагоналях входят в формулу со знаком минус:</w:t>
      </w:r>
    </w:p>
    <w:p w14:paraId="3142E386"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color w:val="000000"/>
          <w:sz w:val="16"/>
          <w:szCs w:val="16"/>
          <w:u w:val="single"/>
          <w:lang w:eastAsia="ru-RU"/>
        </w:rPr>
        <w:t>Пример:</w:t>
      </w:r>
    </w:p>
    <w:p w14:paraId="6E1F612C"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0EA2C4CC" wp14:editId="1F52759B">
            <wp:extent cx="1252204" cy="634563"/>
            <wp:effectExtent l="0" t="0" r="5715" b="0"/>
            <wp:docPr id="38" name="Рисунок 38" descr="http://mathprofi.ru/f/kak_vychislit_opredelitel_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mathprofi.ru/f/kak_vychislit_opredelitel_clip_image028.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57718" cy="637357"/>
                    </a:xfrm>
                    <a:prstGeom prst="rect">
                      <a:avLst/>
                    </a:prstGeom>
                    <a:noFill/>
                    <a:ln>
                      <a:noFill/>
                    </a:ln>
                  </pic:spPr>
                </pic:pic>
              </a:graphicData>
            </a:graphic>
          </wp:inline>
        </w:drawing>
      </w:r>
    </w:p>
    <w:p w14:paraId="44DFB87D" w14:textId="77777777" w:rsidR="00D64795" w:rsidRPr="00A11498" w:rsidRDefault="00D64795" w:rsidP="00F15531">
      <w:pPr>
        <w:spacing w:before="150" w:after="0" w:line="240" w:lineRule="auto"/>
        <w:ind w:left="150" w:right="150"/>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4D370308" wp14:editId="1E0981E1">
            <wp:extent cx="3820678" cy="699455"/>
            <wp:effectExtent l="0" t="0" r="0" b="5715"/>
            <wp:docPr id="39" name="Рисунок 39" descr="http://mathprofi.ru/f/kak_vychislit_opredelitel_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mathprofi.ru/f/kak_vychislit_opredelitel_clip_image030.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44188" cy="703759"/>
                    </a:xfrm>
                    <a:prstGeom prst="rect">
                      <a:avLst/>
                    </a:prstGeom>
                    <a:noFill/>
                    <a:ln>
                      <a:noFill/>
                    </a:ln>
                  </pic:spPr>
                </pic:pic>
              </a:graphicData>
            </a:graphic>
          </wp:inline>
        </w:drawing>
      </w:r>
    </w:p>
    <w:p w14:paraId="2D3F3534" w14:textId="77777777" w:rsidR="00D64795" w:rsidRPr="00A11498" w:rsidRDefault="00D64795" w:rsidP="00F15531">
      <w:pPr>
        <w:pStyle w:val="a3"/>
        <w:spacing w:after="0" w:line="240" w:lineRule="auto"/>
        <w:rPr>
          <w:rFonts w:cstheme="minorHAnsi"/>
          <w:sz w:val="16"/>
          <w:szCs w:val="16"/>
        </w:rPr>
      </w:pPr>
    </w:p>
    <w:p w14:paraId="704675D4" w14:textId="7E0FED16" w:rsidR="00DB6317" w:rsidRPr="00A11498" w:rsidRDefault="00DB6317" w:rsidP="00F15531">
      <w:pPr>
        <w:pStyle w:val="a3"/>
        <w:numPr>
          <w:ilvl w:val="0"/>
          <w:numId w:val="14"/>
        </w:numPr>
        <w:spacing w:after="0" w:line="240" w:lineRule="auto"/>
        <w:rPr>
          <w:rFonts w:cstheme="minorHAnsi"/>
          <w:color w:val="FF0000"/>
          <w:sz w:val="16"/>
          <w:szCs w:val="16"/>
        </w:rPr>
      </w:pPr>
      <w:r w:rsidRPr="00A11498">
        <w:rPr>
          <w:rFonts w:cstheme="minorHAnsi"/>
          <w:color w:val="FF0000"/>
          <w:sz w:val="16"/>
          <w:szCs w:val="16"/>
        </w:rPr>
        <w:t>Обратная матрица.</w:t>
      </w:r>
    </w:p>
    <w:p w14:paraId="4407683B" w14:textId="77777777" w:rsidR="00B30E8F" w:rsidRPr="00A11498" w:rsidRDefault="00B30E8F" w:rsidP="00B30E8F">
      <w:pPr>
        <w:pStyle w:val="a3"/>
        <w:spacing w:after="0" w:line="240" w:lineRule="auto"/>
        <w:rPr>
          <w:rFonts w:cstheme="minorHAnsi"/>
          <w:color w:val="FF0000"/>
          <w:sz w:val="16"/>
          <w:szCs w:val="16"/>
        </w:rPr>
      </w:pPr>
    </w:p>
    <w:p w14:paraId="06ECB04B" w14:textId="6B366BA2" w:rsidR="007E70F6" w:rsidRPr="00A11498" w:rsidRDefault="007E70F6" w:rsidP="00F15531">
      <w:pPr>
        <w:pStyle w:val="a3"/>
        <w:numPr>
          <w:ilvl w:val="0"/>
          <w:numId w:val="14"/>
        </w:numPr>
        <w:spacing w:after="0" w:line="240" w:lineRule="auto"/>
        <w:rPr>
          <w:rFonts w:cstheme="minorHAnsi"/>
          <w:b/>
          <w:color w:val="000000" w:themeColor="text1"/>
          <w:sz w:val="16"/>
          <w:szCs w:val="16"/>
        </w:rPr>
      </w:pPr>
      <w:bookmarkStart w:id="1" w:name="_Hlk127277836"/>
      <w:r w:rsidRPr="00A11498">
        <w:rPr>
          <w:rFonts w:cstheme="minorHAnsi"/>
          <w:b/>
          <w:color w:val="000000" w:themeColor="text1"/>
          <w:sz w:val="16"/>
          <w:szCs w:val="16"/>
        </w:rPr>
        <w:t>Ранг матрицы.</w:t>
      </w:r>
    </w:p>
    <w:p w14:paraId="119E2498" w14:textId="77777777" w:rsidR="00B30E8F" w:rsidRPr="00A11498" w:rsidRDefault="00B30E8F" w:rsidP="00B30E8F">
      <w:pPr>
        <w:rPr>
          <w:rFonts w:cstheme="minorHAnsi"/>
          <w:color w:val="2C2D2E"/>
          <w:sz w:val="16"/>
          <w:szCs w:val="16"/>
          <w:shd w:val="clear" w:color="auto" w:fill="FFFFFF"/>
        </w:rPr>
      </w:pPr>
      <w:r w:rsidRPr="00A11498">
        <w:rPr>
          <w:rFonts w:cstheme="minorHAnsi"/>
          <w:color w:val="2C2D2E"/>
          <w:sz w:val="16"/>
          <w:szCs w:val="16"/>
          <w:shd w:val="clear" w:color="auto" w:fill="FFFFFF"/>
        </w:rPr>
        <w:t xml:space="preserve">В матрице размера m x n вычеркиванием каких-либо строк и столбцов можно выделить квадратные подматрицы k-го порядка, где </w:t>
      </w:r>
      <w:proofErr w:type="spellStart"/>
      <w:r w:rsidRPr="00A11498">
        <w:rPr>
          <w:rFonts w:cstheme="minorHAnsi"/>
          <w:color w:val="2C2D2E"/>
          <w:sz w:val="16"/>
          <w:szCs w:val="16"/>
          <w:shd w:val="clear" w:color="auto" w:fill="FFFFFF"/>
        </w:rPr>
        <w:t>k≤min</w:t>
      </w:r>
      <w:proofErr w:type="spellEnd"/>
      <w:r w:rsidRPr="00A11498">
        <w:rPr>
          <w:rFonts w:cstheme="minorHAnsi"/>
          <w:color w:val="2C2D2E"/>
          <w:sz w:val="16"/>
          <w:szCs w:val="16"/>
          <w:shd w:val="clear" w:color="auto" w:fill="FFFFFF"/>
        </w:rPr>
        <w:t xml:space="preserve">(m; n). Определители таких подматриц называются минорами k-го порядка матрицы А. Рангом матрицы А называется наивысший порядок отличных от нуля миноров этой матрицы. • Ранг матрицы А обозначается </w:t>
      </w:r>
      <w:proofErr w:type="spellStart"/>
      <w:r w:rsidRPr="00A11498">
        <w:rPr>
          <w:rFonts w:cstheme="minorHAnsi"/>
          <w:color w:val="2C2D2E"/>
          <w:sz w:val="16"/>
          <w:szCs w:val="16"/>
          <w:shd w:val="clear" w:color="auto" w:fill="FFFFFF"/>
        </w:rPr>
        <w:t>rang</w:t>
      </w:r>
      <w:proofErr w:type="spellEnd"/>
      <w:r w:rsidRPr="00A11498">
        <w:rPr>
          <w:rFonts w:cstheme="minorHAnsi"/>
          <w:color w:val="2C2D2E"/>
          <w:sz w:val="16"/>
          <w:szCs w:val="16"/>
          <w:shd w:val="clear" w:color="auto" w:fill="FFFFFF"/>
        </w:rPr>
        <w:t xml:space="preserve"> А или r(A). Из определения следует: • ранг матрицы размера m x n не превосходит меньшего из её размеров, т.е. r(A) ≤ </w:t>
      </w:r>
      <w:proofErr w:type="spellStart"/>
      <w:r w:rsidRPr="00A11498">
        <w:rPr>
          <w:rFonts w:cstheme="minorHAnsi"/>
          <w:color w:val="2C2D2E"/>
          <w:sz w:val="16"/>
          <w:szCs w:val="16"/>
          <w:shd w:val="clear" w:color="auto" w:fill="FFFFFF"/>
        </w:rPr>
        <w:t>min</w:t>
      </w:r>
      <w:proofErr w:type="spellEnd"/>
      <w:r w:rsidRPr="00A11498">
        <w:rPr>
          <w:rFonts w:cstheme="minorHAnsi"/>
          <w:color w:val="2C2D2E"/>
          <w:sz w:val="16"/>
          <w:szCs w:val="16"/>
          <w:shd w:val="clear" w:color="auto" w:fill="FFFFFF"/>
        </w:rPr>
        <w:t xml:space="preserve"> (m; n). r(A)=0 тогда и только тогда, когда все элементы матрицы равны нулю, т.е. A=0. Для квадратной матрицы п-го порядка r(A) = n тогда и только тогда, когда матрица A - невырожденная. </w:t>
      </w:r>
    </w:p>
    <w:p w14:paraId="37FF5DB1" w14:textId="77777777" w:rsidR="00B30E8F" w:rsidRPr="00A11498" w:rsidRDefault="00B30E8F" w:rsidP="00B30E8F">
      <w:pPr>
        <w:pStyle w:val="a3"/>
        <w:rPr>
          <w:rFonts w:cstheme="minorHAnsi"/>
          <w:color w:val="FF0000"/>
          <w:sz w:val="16"/>
          <w:szCs w:val="16"/>
        </w:rPr>
      </w:pPr>
    </w:p>
    <w:p w14:paraId="21CC1BA4" w14:textId="77777777" w:rsidR="00B30E8F" w:rsidRPr="00A11498" w:rsidRDefault="00B30E8F" w:rsidP="00B30E8F">
      <w:pPr>
        <w:pStyle w:val="a3"/>
        <w:spacing w:after="0" w:line="240" w:lineRule="auto"/>
        <w:rPr>
          <w:rFonts w:cstheme="minorHAnsi"/>
          <w:color w:val="FF0000"/>
          <w:sz w:val="16"/>
          <w:szCs w:val="16"/>
        </w:rPr>
      </w:pPr>
    </w:p>
    <w:p w14:paraId="573FCA66" w14:textId="64782112" w:rsidR="00893E49" w:rsidRPr="00A11498" w:rsidRDefault="00B91254" w:rsidP="00F15531">
      <w:pPr>
        <w:pStyle w:val="a3"/>
        <w:numPr>
          <w:ilvl w:val="0"/>
          <w:numId w:val="14"/>
        </w:numPr>
        <w:spacing w:after="0" w:line="240" w:lineRule="auto"/>
        <w:rPr>
          <w:rFonts w:cstheme="minorHAnsi"/>
          <w:b/>
          <w:color w:val="000000" w:themeColor="text1"/>
          <w:sz w:val="16"/>
          <w:szCs w:val="16"/>
        </w:rPr>
      </w:pPr>
      <w:r w:rsidRPr="00A11498">
        <w:rPr>
          <w:rFonts w:cstheme="minorHAnsi"/>
          <w:b/>
          <w:color w:val="000000" w:themeColor="text1"/>
          <w:sz w:val="16"/>
          <w:szCs w:val="16"/>
        </w:rPr>
        <w:t>Системы линейных уравнений</w:t>
      </w:r>
      <w:bookmarkEnd w:id="1"/>
      <w:r w:rsidRPr="00A11498">
        <w:rPr>
          <w:rFonts w:cstheme="minorHAnsi"/>
          <w:b/>
          <w:color w:val="000000" w:themeColor="text1"/>
          <w:sz w:val="16"/>
          <w:szCs w:val="16"/>
        </w:rPr>
        <w:t xml:space="preserve">. </w:t>
      </w:r>
      <w:r w:rsidR="00893E49" w:rsidRPr="00A11498">
        <w:rPr>
          <w:rFonts w:cstheme="minorHAnsi"/>
          <w:b/>
          <w:color w:val="000000" w:themeColor="text1"/>
          <w:sz w:val="16"/>
          <w:szCs w:val="16"/>
        </w:rPr>
        <w:t>Теорема Кронекера-</w:t>
      </w:r>
      <w:proofErr w:type="spellStart"/>
      <w:r w:rsidR="00893E49" w:rsidRPr="00A11498">
        <w:rPr>
          <w:rFonts w:cstheme="minorHAnsi"/>
          <w:b/>
          <w:color w:val="000000" w:themeColor="text1"/>
          <w:sz w:val="16"/>
          <w:szCs w:val="16"/>
        </w:rPr>
        <w:t>Капелли</w:t>
      </w:r>
      <w:proofErr w:type="spellEnd"/>
      <w:r w:rsidR="00893E49" w:rsidRPr="00A11498">
        <w:rPr>
          <w:rFonts w:cstheme="minorHAnsi"/>
          <w:b/>
          <w:color w:val="000000" w:themeColor="text1"/>
          <w:sz w:val="16"/>
          <w:szCs w:val="16"/>
        </w:rPr>
        <w:t>.</w:t>
      </w:r>
    </w:p>
    <w:p w14:paraId="7EF6A276" w14:textId="77777777" w:rsidR="00B30E8F" w:rsidRPr="00A11498" w:rsidRDefault="00B30E8F" w:rsidP="00B30E8F">
      <w:pPr>
        <w:spacing w:before="240" w:after="0" w:line="240" w:lineRule="auto"/>
        <w:jc w:val="both"/>
        <w:rPr>
          <w:rFonts w:eastAsia="Calibri" w:cstheme="minorHAnsi"/>
          <w:b/>
          <w:sz w:val="16"/>
          <w:szCs w:val="16"/>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Система </w:t>
      </w:r>
      <w:r w:rsidRPr="00A11498">
        <w:rPr>
          <w:rFonts w:eastAsia="Times New Roman" w:cstheme="minorHAnsi"/>
          <w:sz w:val="16"/>
          <w:szCs w:val="16"/>
          <w:lang w:val="en-US" w:eastAsia="ru-RU"/>
        </w:rPr>
        <w:t>m</w:t>
      </w:r>
      <w:r w:rsidRPr="00A11498">
        <w:rPr>
          <w:rFonts w:eastAsia="Times New Roman" w:cstheme="minorHAnsi"/>
          <w:sz w:val="16"/>
          <w:szCs w:val="16"/>
          <w:lang w:eastAsia="ru-RU"/>
        </w:rPr>
        <w:t xml:space="preserve"> уравнений с </w:t>
      </w:r>
      <w:r w:rsidRPr="00A11498">
        <w:rPr>
          <w:rFonts w:eastAsia="Times New Roman" w:cstheme="minorHAnsi"/>
          <w:sz w:val="16"/>
          <w:szCs w:val="16"/>
          <w:lang w:val="en-US" w:eastAsia="ru-RU"/>
        </w:rPr>
        <w:t>n</w:t>
      </w:r>
      <w:r w:rsidRPr="00A11498">
        <w:rPr>
          <w:rFonts w:eastAsia="Times New Roman" w:cstheme="minorHAnsi"/>
          <w:sz w:val="16"/>
          <w:szCs w:val="16"/>
          <w:lang w:eastAsia="ru-RU"/>
        </w:rPr>
        <w:t xml:space="preserve"> неизвестными в общем виде записывается следующим образом: </w:t>
      </w:r>
      <m:oMath>
        <m:d>
          <m:dPr>
            <m:begChr m:val="{"/>
            <m:endChr m:val=""/>
            <m:ctrlPr>
              <w:rPr>
                <w:rFonts w:ascii="Cambria Math" w:eastAsia="Times New Roman" w:hAnsi="Cambria Math" w:cstheme="minorHAnsi"/>
                <w:i/>
                <w:sz w:val="16"/>
                <w:szCs w:val="16"/>
                <w:lang w:eastAsia="ru-RU"/>
              </w:rPr>
            </m:ctrlPr>
          </m:dPr>
          <m:e>
            <m:eqArr>
              <m:eqArrPr>
                <m:ctrlPr>
                  <w:rPr>
                    <w:rFonts w:ascii="Cambria Math" w:eastAsia="Times New Roman" w:hAnsi="Cambria Math" w:cstheme="minorHAnsi"/>
                    <w:i/>
                    <w:sz w:val="16"/>
                    <w:szCs w:val="16"/>
                    <w:lang w:eastAsia="ru-RU"/>
                  </w:rPr>
                </m:ctrlPr>
              </m:eqArrP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m</m:t>
                    </m:r>
                  </m:sub>
                </m:sSub>
              </m:e>
            </m:eqArr>
          </m:e>
        </m:d>
      </m:oMath>
      <w:r w:rsidRPr="00A11498">
        <w:rPr>
          <w:rFonts w:eastAsia="Times New Roman" w:cstheme="minorHAnsi"/>
          <w:sz w:val="16"/>
          <w:szCs w:val="16"/>
          <w:lang w:eastAsia="ru-RU"/>
        </w:rPr>
        <w:t xml:space="preserve">,                                    </w:t>
      </w:r>
    </w:p>
    <w:p w14:paraId="56C38120"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где </w:t>
      </w:r>
      <w:proofErr w:type="spellStart"/>
      <w:r w:rsidRPr="00A11498">
        <w:rPr>
          <w:rFonts w:eastAsia="Times New Roman" w:cstheme="minorHAnsi"/>
          <w:sz w:val="16"/>
          <w:szCs w:val="16"/>
          <w:lang w:val="en-US" w:eastAsia="ru-RU"/>
        </w:rPr>
        <w:t>a</w:t>
      </w:r>
      <w:r w:rsidRPr="00A11498">
        <w:rPr>
          <w:rFonts w:eastAsia="Times New Roman" w:cstheme="minorHAnsi"/>
          <w:sz w:val="16"/>
          <w:szCs w:val="16"/>
          <w:vertAlign w:val="subscript"/>
          <w:lang w:val="en-US" w:eastAsia="ru-RU"/>
        </w:rPr>
        <w:t>ij</w:t>
      </w:r>
      <w:proofErr w:type="spellEnd"/>
      <w:r w:rsidRPr="00A11498">
        <w:rPr>
          <w:rFonts w:eastAsia="Times New Roman" w:cstheme="minorHAnsi"/>
          <w:sz w:val="16"/>
          <w:szCs w:val="16"/>
          <w:lang w:eastAsia="ru-RU"/>
        </w:rPr>
        <w:t xml:space="preserve"> – коэффициенты, а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val="en-US" w:eastAsia="ru-RU"/>
        </w:rPr>
        <w:t>i</w:t>
      </w:r>
      <w:r w:rsidRPr="00A11498">
        <w:rPr>
          <w:rFonts w:eastAsia="Times New Roman" w:cstheme="minorHAnsi"/>
          <w:sz w:val="16"/>
          <w:szCs w:val="16"/>
          <w:lang w:eastAsia="ru-RU"/>
        </w:rPr>
        <w:t xml:space="preserve"> – постоянные. Решениями системы являются </w:t>
      </w:r>
      <w:r w:rsidRPr="00A11498">
        <w:rPr>
          <w:rFonts w:eastAsia="Times New Roman" w:cstheme="minorHAnsi"/>
          <w:sz w:val="16"/>
          <w:szCs w:val="16"/>
          <w:lang w:val="en-US" w:eastAsia="ru-RU"/>
        </w:rPr>
        <w:t>n</w:t>
      </w:r>
      <w:r w:rsidRPr="00A11498">
        <w:rPr>
          <w:rFonts w:eastAsia="Times New Roman" w:cstheme="minorHAnsi"/>
          <w:sz w:val="16"/>
          <w:szCs w:val="16"/>
          <w:lang w:eastAsia="ru-RU"/>
        </w:rPr>
        <w:t xml:space="preserve"> чисел, которые при подстановке в систему превращают каждое ее уравнение в тождество.</w:t>
      </w:r>
    </w:p>
    <w:p w14:paraId="253D96FF"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Если система имеет хотя бы одно решение, то она называется </w:t>
      </w:r>
      <w:r w:rsidRPr="00A11498">
        <w:rPr>
          <w:rFonts w:eastAsia="Times New Roman" w:cstheme="minorHAnsi"/>
          <w:b/>
          <w:sz w:val="16"/>
          <w:szCs w:val="16"/>
          <w:lang w:eastAsia="ru-RU"/>
        </w:rPr>
        <w:t>совместной</w:t>
      </w:r>
      <w:r w:rsidRPr="00A11498">
        <w:rPr>
          <w:rFonts w:eastAsia="Times New Roman" w:cstheme="minorHAnsi"/>
          <w:sz w:val="16"/>
          <w:szCs w:val="16"/>
          <w:lang w:eastAsia="ru-RU"/>
        </w:rPr>
        <w:t xml:space="preserve">. Если система не имеет ни одного решения, то она называется </w:t>
      </w:r>
      <w:r w:rsidRPr="00A11498">
        <w:rPr>
          <w:rFonts w:eastAsia="Times New Roman" w:cstheme="minorHAnsi"/>
          <w:b/>
          <w:sz w:val="16"/>
          <w:szCs w:val="16"/>
          <w:lang w:eastAsia="ru-RU"/>
        </w:rPr>
        <w:t>несовместной</w:t>
      </w:r>
      <w:r w:rsidRPr="00A11498">
        <w:rPr>
          <w:rFonts w:eastAsia="Times New Roman" w:cstheme="minorHAnsi"/>
          <w:sz w:val="16"/>
          <w:szCs w:val="16"/>
          <w:lang w:eastAsia="ru-RU"/>
        </w:rPr>
        <w:t>.</w:t>
      </w:r>
    </w:p>
    <w:p w14:paraId="46D67D78"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Система называется </w:t>
      </w:r>
      <w:r w:rsidRPr="00A11498">
        <w:rPr>
          <w:rFonts w:eastAsia="Times New Roman" w:cstheme="minorHAnsi"/>
          <w:b/>
          <w:sz w:val="16"/>
          <w:szCs w:val="16"/>
          <w:lang w:eastAsia="ru-RU"/>
        </w:rPr>
        <w:t>определенной</w:t>
      </w:r>
      <w:r w:rsidRPr="00A11498">
        <w:rPr>
          <w:rFonts w:eastAsia="Times New Roman" w:cstheme="minorHAnsi"/>
          <w:sz w:val="16"/>
          <w:szCs w:val="16"/>
          <w:lang w:eastAsia="ru-RU"/>
        </w:rPr>
        <w:t xml:space="preserve">, если она имеет только одно решение и </w:t>
      </w:r>
      <w:r w:rsidRPr="00A11498">
        <w:rPr>
          <w:rFonts w:eastAsia="Times New Roman" w:cstheme="minorHAnsi"/>
          <w:b/>
          <w:sz w:val="16"/>
          <w:szCs w:val="16"/>
          <w:lang w:eastAsia="ru-RU"/>
        </w:rPr>
        <w:t>неопределенной</w:t>
      </w:r>
      <w:r w:rsidRPr="00A11498">
        <w:rPr>
          <w:rFonts w:eastAsia="Times New Roman" w:cstheme="minorHAnsi"/>
          <w:sz w:val="16"/>
          <w:szCs w:val="16"/>
          <w:lang w:eastAsia="ru-RU"/>
        </w:rPr>
        <w:t>, если более одного.</w:t>
      </w:r>
    </w:p>
    <w:p w14:paraId="2D982D5A"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Для системы линейных уравнений матрица </w:t>
      </w:r>
      <m:oMath>
        <m:r>
          <w:rPr>
            <w:rFonts w:ascii="Cambria Math" w:eastAsia="Times New Roman" w:hAnsi="Cambria Math" w:cstheme="minorHAnsi"/>
            <w:sz w:val="16"/>
            <w:szCs w:val="16"/>
            <w:lang w:val="en-US" w:eastAsia="ru-RU"/>
          </w:rPr>
          <m:t>A</m:t>
        </m:r>
        <m:r>
          <w:rPr>
            <w:rFonts w:ascii="Cambria Math" w:eastAsia="Times New Roman" w:hAnsi="Cambria Math" w:cstheme="minorHAnsi"/>
            <w:sz w:val="16"/>
            <w:szCs w:val="16"/>
            <w:lang w:eastAsia="ru-RU"/>
          </w:rPr>
          <m:t>=</m:t>
        </m:r>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e>
              </m:mr>
            </m:m>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r>
                          <w:rPr>
                            <w:rFonts w:ascii="Cambria Math" w:eastAsia="Times New Roman" w:hAnsi="Cambria Math" w:cstheme="minorHAnsi"/>
                            <w:sz w:val="16"/>
                            <w:szCs w:val="16"/>
                            <w:lang w:eastAsia="ru-RU"/>
                          </w:rPr>
                          <m:t>⋯</m:t>
                        </m:r>
                      </m:e>
                    </m:mr>
                  </m:m>
                </m:e>
              </m:mr>
              <m:mr>
                <m:e>
                  <m:r>
                    <w:rPr>
                      <w:rFonts w:ascii="Cambria Math" w:eastAsia="Times New Roman" w:hAnsi="Cambria Math" w:cstheme="minorHAnsi"/>
                      <w:sz w:val="16"/>
                      <w:szCs w:val="16"/>
                      <w:lang w:eastAsia="ru-RU"/>
                    </w:rPr>
                    <m:t>⋯</m:t>
                  </m:r>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e>
              </m:mr>
            </m:m>
          </m:e>
        </m:d>
      </m:oMath>
      <w:r w:rsidRPr="00A11498">
        <w:rPr>
          <w:rFonts w:eastAsia="Times New Roman" w:cstheme="minorHAnsi"/>
          <w:sz w:val="16"/>
          <w:szCs w:val="16"/>
          <w:lang w:eastAsia="ru-RU"/>
        </w:rPr>
        <w:t xml:space="preserve">  называется матрицей системы, а матрица </w:t>
      </w:r>
      <m:oMath>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A</m:t>
            </m:r>
          </m:e>
          <m:sup>
            <m:r>
              <w:rPr>
                <w:rFonts w:ascii="Cambria Math" w:eastAsia="Times New Roman" w:hAnsi="Cambria Math" w:cstheme="minorHAnsi"/>
                <w:sz w:val="16"/>
                <w:szCs w:val="16"/>
                <w:lang w:eastAsia="ru-RU"/>
              </w:rPr>
              <m:t>*</m:t>
            </m:r>
          </m:sup>
        </m:sSup>
        <m:r>
          <w:rPr>
            <w:rFonts w:ascii="Cambria Math" w:eastAsia="Times New Roman" w:hAnsi="Cambria Math" w:cstheme="minorHAnsi"/>
            <w:sz w:val="16"/>
            <w:szCs w:val="16"/>
            <w:lang w:eastAsia="ru-RU"/>
          </w:rPr>
          <m:t>=</m:t>
        </m:r>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e>
              </m:mr>
            </m:m>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r>
                          <w:rPr>
                            <w:rFonts w:ascii="Cambria Math" w:eastAsia="Times New Roman" w:hAnsi="Cambria Math" w:cstheme="minorHAnsi"/>
                            <w:sz w:val="16"/>
                            <w:szCs w:val="16"/>
                            <w:lang w:eastAsia="ru-RU"/>
                          </w:rPr>
                          <m:t>⋯</m:t>
                        </m:r>
                      </m:e>
                    </m:mr>
                  </m:m>
                </m:e>
              </m:mr>
              <m:mr>
                <m:e>
                  <m:r>
                    <w:rPr>
                      <w:rFonts w:ascii="Cambria Math" w:eastAsia="Times New Roman" w:hAnsi="Cambria Math" w:cstheme="minorHAnsi"/>
                      <w:sz w:val="16"/>
                      <w:szCs w:val="16"/>
                      <w:lang w:eastAsia="ru-RU"/>
                    </w:rPr>
                    <m:t>⋯</m:t>
                  </m:r>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m</m:t>
                      </m:r>
                    </m:sub>
                  </m:sSub>
                </m:e>
              </m:mr>
            </m:m>
          </m:e>
        </m:d>
      </m:oMath>
      <w:r w:rsidRPr="00A11498">
        <w:rPr>
          <w:rFonts w:eastAsia="Times New Roman" w:cstheme="minorHAnsi"/>
          <w:sz w:val="16"/>
          <w:szCs w:val="16"/>
          <w:lang w:eastAsia="ru-RU"/>
        </w:rPr>
        <w:t xml:space="preserve"> называется расширенной матрицей системы</w:t>
      </w:r>
    </w:p>
    <w:p w14:paraId="4210977C"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Если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eastAsia="ru-RU"/>
        </w:rPr>
        <w:t>1</w:t>
      </w:r>
      <w:r w:rsidRPr="00A11498">
        <w:rPr>
          <w:rFonts w:eastAsia="Times New Roman" w:cstheme="minorHAnsi"/>
          <w:sz w:val="16"/>
          <w:szCs w:val="16"/>
          <w:lang w:eastAsia="ru-RU"/>
        </w:rPr>
        <w:t xml:space="preserve">,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eastAsia="ru-RU"/>
        </w:rPr>
        <w:t>2</w:t>
      </w:r>
      <w:r w:rsidRPr="00A11498">
        <w:rPr>
          <w:rFonts w:eastAsia="Times New Roman" w:cstheme="minorHAnsi"/>
          <w:sz w:val="16"/>
          <w:szCs w:val="16"/>
          <w:lang w:eastAsia="ru-RU"/>
        </w:rPr>
        <w:t xml:space="preserve">, …,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val="en-US" w:eastAsia="ru-RU"/>
        </w:rPr>
        <w:t>m</w:t>
      </w:r>
      <w:r w:rsidRPr="00A11498">
        <w:rPr>
          <w:rFonts w:eastAsia="Times New Roman" w:cstheme="minorHAnsi"/>
          <w:sz w:val="16"/>
          <w:szCs w:val="16"/>
          <w:lang w:eastAsia="ru-RU"/>
        </w:rPr>
        <w:t xml:space="preserve"> = 0, то система называется </w:t>
      </w:r>
      <w:r w:rsidRPr="00A11498">
        <w:rPr>
          <w:rFonts w:eastAsia="Times New Roman" w:cstheme="minorHAnsi"/>
          <w:b/>
          <w:sz w:val="16"/>
          <w:szCs w:val="16"/>
          <w:lang w:eastAsia="ru-RU"/>
        </w:rPr>
        <w:t>однородной</w:t>
      </w:r>
      <w:r w:rsidRPr="00A11498">
        <w:rPr>
          <w:rFonts w:eastAsia="Times New Roman" w:cstheme="minorHAnsi"/>
          <w:sz w:val="16"/>
          <w:szCs w:val="16"/>
          <w:lang w:eastAsia="ru-RU"/>
        </w:rPr>
        <w:t>. однородная система всегда совместна, т.к. всегда имеет нулевое решение.</w:t>
      </w:r>
    </w:p>
    <w:p w14:paraId="119035F5"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Элементарные преобразования систем.</w:t>
      </w:r>
    </w:p>
    <w:p w14:paraId="6472BD89"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b/>
          <w:bCs/>
          <w:sz w:val="16"/>
          <w:szCs w:val="16"/>
          <w:lang w:eastAsia="ru-RU"/>
        </w:rPr>
        <w:t>К элементарным преобразованиям относятся</w:t>
      </w:r>
      <w:r w:rsidRPr="00A11498">
        <w:rPr>
          <w:rFonts w:eastAsia="Times New Roman" w:cstheme="minorHAnsi"/>
          <w:sz w:val="16"/>
          <w:szCs w:val="16"/>
          <w:lang w:eastAsia="ru-RU"/>
        </w:rPr>
        <w:t xml:space="preserve">: </w:t>
      </w:r>
    </w:p>
    <w:p w14:paraId="20DE2031" w14:textId="77777777" w:rsidR="00B30E8F" w:rsidRPr="00A11498" w:rsidRDefault="00B30E8F" w:rsidP="00B30E8F">
      <w:pPr>
        <w:tabs>
          <w:tab w:val="left" w:pos="0"/>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1)Прибавление к обеим частям одного уравнения соответствующих частей другого, умноженных на одно и то же число, не равное нулю.</w:t>
      </w:r>
    </w:p>
    <w:p w14:paraId="0485AF1A" w14:textId="77777777" w:rsidR="00B30E8F" w:rsidRPr="00A11498" w:rsidRDefault="00B30E8F" w:rsidP="00B30E8F">
      <w:pPr>
        <w:tabs>
          <w:tab w:val="left" w:pos="0"/>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2)Перестановка уравнений местами.</w:t>
      </w:r>
    </w:p>
    <w:p w14:paraId="179B2DDF" w14:textId="77777777" w:rsidR="00B30E8F" w:rsidRPr="00A11498" w:rsidRDefault="00B30E8F" w:rsidP="00B30E8F">
      <w:pPr>
        <w:tabs>
          <w:tab w:val="left" w:pos="0"/>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3)Удаление из системы уравнений, являющихся тождествами для всех х.</w:t>
      </w:r>
    </w:p>
    <w:p w14:paraId="373B8B0B" w14:textId="77777777" w:rsidR="00B30E8F" w:rsidRPr="00A11498" w:rsidRDefault="00B30E8F" w:rsidP="00B30E8F">
      <w:pPr>
        <w:spacing w:after="0" w:line="240" w:lineRule="auto"/>
        <w:jc w:val="both"/>
        <w:rPr>
          <w:rFonts w:eastAsia="Times New Roman" w:cstheme="minorHAnsi"/>
          <w:b/>
          <w:bCs/>
          <w:sz w:val="16"/>
          <w:szCs w:val="16"/>
          <w:lang w:eastAsia="ru-RU"/>
        </w:rPr>
      </w:pPr>
      <w:r w:rsidRPr="00A11498">
        <w:rPr>
          <w:rFonts w:eastAsia="Times New Roman" w:cstheme="minorHAnsi"/>
          <w:b/>
          <w:bCs/>
          <w:sz w:val="16"/>
          <w:szCs w:val="16"/>
          <w:lang w:eastAsia="ru-RU"/>
        </w:rPr>
        <w:t xml:space="preserve"> Теорема Кронекера – </w:t>
      </w:r>
      <w:proofErr w:type="spellStart"/>
      <w:r w:rsidRPr="00A11498">
        <w:rPr>
          <w:rFonts w:eastAsia="Times New Roman" w:cstheme="minorHAnsi"/>
          <w:b/>
          <w:bCs/>
          <w:sz w:val="16"/>
          <w:szCs w:val="16"/>
          <w:lang w:eastAsia="ru-RU"/>
        </w:rPr>
        <w:t>Капелли</w:t>
      </w:r>
      <w:proofErr w:type="spellEnd"/>
      <w:r w:rsidRPr="00A11498">
        <w:rPr>
          <w:rFonts w:eastAsia="Times New Roman" w:cstheme="minorHAnsi"/>
          <w:b/>
          <w:bCs/>
          <w:sz w:val="16"/>
          <w:szCs w:val="16"/>
          <w:lang w:eastAsia="ru-RU"/>
        </w:rPr>
        <w:t>.</w:t>
      </w:r>
    </w:p>
    <w:p w14:paraId="02520655"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 xml:space="preserve">Теорема: </w:t>
      </w:r>
      <w:r w:rsidRPr="00A11498">
        <w:rPr>
          <w:rFonts w:eastAsia="Times New Roman" w:cstheme="minorHAnsi"/>
          <w:sz w:val="16"/>
          <w:szCs w:val="16"/>
          <w:lang w:eastAsia="ru-RU"/>
        </w:rPr>
        <w:t xml:space="preserve">Система </w:t>
      </w:r>
      <w:hyperlink w:anchor="Совместныесистемы" w:history="1">
        <w:r w:rsidRPr="00A11498">
          <w:rPr>
            <w:rFonts w:eastAsia="Times New Roman" w:cstheme="minorHAnsi"/>
            <w:sz w:val="16"/>
            <w:szCs w:val="16"/>
            <w:lang w:eastAsia="ru-RU"/>
          </w:rPr>
          <w:t>совместна</w:t>
        </w:r>
      </w:hyperlink>
      <w:r w:rsidRPr="00A11498">
        <w:rPr>
          <w:rFonts w:eastAsia="Times New Roman" w:cstheme="minorHAnsi"/>
          <w:sz w:val="16"/>
          <w:szCs w:val="16"/>
          <w:lang w:eastAsia="ru-RU"/>
        </w:rPr>
        <w:t xml:space="preserve"> (имеет хотя бы одно решение) тогда и только тогда, когда </w:t>
      </w:r>
      <w:hyperlink w:anchor="Рангматрицы" w:history="1">
        <w:r w:rsidRPr="00A11498">
          <w:rPr>
            <w:rFonts w:eastAsia="Times New Roman" w:cstheme="minorHAnsi"/>
            <w:sz w:val="16"/>
            <w:szCs w:val="16"/>
            <w:lang w:eastAsia="ru-RU"/>
          </w:rPr>
          <w:t>ранг</w:t>
        </w:r>
      </w:hyperlink>
      <w:r w:rsidRPr="00A11498">
        <w:rPr>
          <w:rFonts w:eastAsia="Times New Roman" w:cstheme="minorHAnsi"/>
          <w:sz w:val="16"/>
          <w:szCs w:val="16"/>
          <w:lang w:eastAsia="ru-RU"/>
        </w:rPr>
        <w:t xml:space="preserve"> матрицы системы равен рангу расширенной матрицы. </w:t>
      </w:r>
      <w:proofErr w:type="spellStart"/>
      <w:r w:rsidRPr="00A11498">
        <w:rPr>
          <w:rFonts w:eastAsia="Times New Roman" w:cstheme="minorHAnsi"/>
          <w:sz w:val="16"/>
          <w:szCs w:val="16"/>
          <w:lang w:val="en-US" w:eastAsia="ru-RU"/>
        </w:rPr>
        <w:t>RgA</w:t>
      </w:r>
      <w:proofErr w:type="spellEnd"/>
      <w:r w:rsidRPr="00A11498">
        <w:rPr>
          <w:rFonts w:eastAsia="Times New Roman" w:cstheme="minorHAnsi"/>
          <w:sz w:val="16"/>
          <w:szCs w:val="16"/>
          <w:lang w:eastAsia="ru-RU"/>
        </w:rPr>
        <w:t xml:space="preserve"> = </w:t>
      </w:r>
      <w:proofErr w:type="spellStart"/>
      <w:r w:rsidRPr="00A11498">
        <w:rPr>
          <w:rFonts w:eastAsia="Times New Roman" w:cstheme="minorHAnsi"/>
          <w:sz w:val="16"/>
          <w:szCs w:val="16"/>
          <w:lang w:val="en-US" w:eastAsia="ru-RU"/>
        </w:rPr>
        <w:t>RgA</w:t>
      </w:r>
      <w:proofErr w:type="spellEnd"/>
      <w:r w:rsidRPr="00A11498">
        <w:rPr>
          <w:rFonts w:eastAsia="Times New Roman" w:cstheme="minorHAnsi"/>
          <w:sz w:val="16"/>
          <w:szCs w:val="16"/>
          <w:vertAlign w:val="superscript"/>
          <w:lang w:eastAsia="ru-RU"/>
        </w:rPr>
        <w:t>*</w:t>
      </w:r>
      <w:r w:rsidRPr="00A11498">
        <w:rPr>
          <w:rFonts w:eastAsia="Times New Roman" w:cstheme="minorHAnsi"/>
          <w:sz w:val="16"/>
          <w:szCs w:val="16"/>
          <w:lang w:eastAsia="ru-RU"/>
        </w:rPr>
        <w:t>.</w:t>
      </w:r>
    </w:p>
    <w:p w14:paraId="1FC99C7C" w14:textId="77777777" w:rsidR="00B30E8F" w:rsidRPr="00A11498" w:rsidRDefault="00B30E8F" w:rsidP="00B30E8F">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Очевидно, что система (1) может быть записана в виде: </w:t>
      </w:r>
      <m:oMath>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e>
              </m:mr>
            </m:m>
          </m:e>
        </m:d>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e>
              </m:mr>
            </m:m>
          </m:e>
        </m:d>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e>
              </m:mr>
            </m:m>
          </m:e>
        </m:d>
        <m:r>
          <w:rPr>
            <w:rFonts w:ascii="Cambria Math" w:eastAsia="Times New Roman" w:hAnsi="Cambria Math" w:cstheme="minorHAnsi"/>
            <w:sz w:val="16"/>
            <w:szCs w:val="16"/>
            <w:lang w:eastAsia="ru-RU"/>
          </w:rPr>
          <m:t>=</m:t>
        </m:r>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m</m:t>
                      </m:r>
                    </m:sub>
                  </m:sSub>
                </m:e>
              </m:mr>
            </m:m>
          </m:e>
        </m:d>
      </m:oMath>
    </w:p>
    <w:p w14:paraId="6F998C5F" w14:textId="77777777" w:rsidR="00B30E8F" w:rsidRPr="00A11498" w:rsidRDefault="00B30E8F" w:rsidP="00B30E8F">
      <w:pPr>
        <w:pStyle w:val="a3"/>
        <w:spacing w:after="0" w:line="240" w:lineRule="auto"/>
        <w:rPr>
          <w:rFonts w:cstheme="minorHAnsi"/>
          <w:color w:val="FF0000"/>
          <w:sz w:val="16"/>
          <w:szCs w:val="16"/>
        </w:rPr>
      </w:pPr>
    </w:p>
    <w:p w14:paraId="0F6216F9" w14:textId="4407C0EA" w:rsidR="00893E49" w:rsidRPr="00A11498" w:rsidRDefault="004F30A6" w:rsidP="00F15531">
      <w:pPr>
        <w:pStyle w:val="a3"/>
        <w:numPr>
          <w:ilvl w:val="0"/>
          <w:numId w:val="14"/>
        </w:numPr>
        <w:spacing w:after="0" w:line="240" w:lineRule="auto"/>
        <w:rPr>
          <w:rFonts w:cstheme="minorHAnsi"/>
          <w:b/>
          <w:sz w:val="16"/>
          <w:szCs w:val="16"/>
        </w:rPr>
      </w:pPr>
      <w:r w:rsidRPr="00A11498">
        <w:rPr>
          <w:rFonts w:cstheme="minorHAnsi"/>
          <w:b/>
          <w:sz w:val="16"/>
          <w:szCs w:val="16"/>
        </w:rPr>
        <w:t>Решение систем линейных уравнений м</w:t>
      </w:r>
      <w:r w:rsidR="00B91254" w:rsidRPr="00A11498">
        <w:rPr>
          <w:rFonts w:cstheme="minorHAnsi"/>
          <w:b/>
          <w:sz w:val="16"/>
          <w:szCs w:val="16"/>
        </w:rPr>
        <w:t>етод</w:t>
      </w:r>
      <w:r w:rsidRPr="00A11498">
        <w:rPr>
          <w:rFonts w:cstheme="minorHAnsi"/>
          <w:b/>
          <w:sz w:val="16"/>
          <w:szCs w:val="16"/>
        </w:rPr>
        <w:t>ом</w:t>
      </w:r>
      <w:r w:rsidR="00B91254" w:rsidRPr="00A11498">
        <w:rPr>
          <w:rFonts w:cstheme="minorHAnsi"/>
          <w:b/>
          <w:sz w:val="16"/>
          <w:szCs w:val="16"/>
        </w:rPr>
        <w:t xml:space="preserve"> Гаус</w:t>
      </w:r>
      <w:r w:rsidR="00CA4191" w:rsidRPr="00A11498">
        <w:rPr>
          <w:rFonts w:cstheme="minorHAnsi"/>
          <w:b/>
          <w:sz w:val="16"/>
          <w:szCs w:val="16"/>
        </w:rPr>
        <w:t>с</w:t>
      </w:r>
      <w:r w:rsidR="00B91254" w:rsidRPr="00A11498">
        <w:rPr>
          <w:rFonts w:cstheme="minorHAnsi"/>
          <w:b/>
          <w:sz w:val="16"/>
          <w:szCs w:val="16"/>
        </w:rPr>
        <w:t>а.</w:t>
      </w:r>
    </w:p>
    <w:p w14:paraId="798AFDDB" w14:textId="77777777" w:rsidR="00D64795" w:rsidRPr="00A11498" w:rsidRDefault="00D64795" w:rsidP="00F15531">
      <w:pPr>
        <w:spacing w:before="240" w:after="0" w:line="240" w:lineRule="auto"/>
        <w:jc w:val="both"/>
        <w:rPr>
          <w:rFonts w:eastAsia="Calibri" w:cstheme="minorHAnsi"/>
          <w:b/>
          <w:sz w:val="16"/>
          <w:szCs w:val="16"/>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Система </w:t>
      </w:r>
      <w:r w:rsidRPr="00A11498">
        <w:rPr>
          <w:rFonts w:eastAsia="Times New Roman" w:cstheme="minorHAnsi"/>
          <w:sz w:val="16"/>
          <w:szCs w:val="16"/>
          <w:lang w:val="en-US" w:eastAsia="ru-RU"/>
        </w:rPr>
        <w:t>m</w:t>
      </w:r>
      <w:r w:rsidRPr="00A11498">
        <w:rPr>
          <w:rFonts w:eastAsia="Times New Roman" w:cstheme="minorHAnsi"/>
          <w:sz w:val="16"/>
          <w:szCs w:val="16"/>
          <w:lang w:eastAsia="ru-RU"/>
        </w:rPr>
        <w:t xml:space="preserve"> уравнений с </w:t>
      </w:r>
      <w:r w:rsidRPr="00A11498">
        <w:rPr>
          <w:rFonts w:eastAsia="Times New Roman" w:cstheme="minorHAnsi"/>
          <w:sz w:val="16"/>
          <w:szCs w:val="16"/>
          <w:lang w:val="en-US" w:eastAsia="ru-RU"/>
        </w:rPr>
        <w:t>n</w:t>
      </w:r>
      <w:r w:rsidRPr="00A11498">
        <w:rPr>
          <w:rFonts w:eastAsia="Times New Roman" w:cstheme="minorHAnsi"/>
          <w:sz w:val="16"/>
          <w:szCs w:val="16"/>
          <w:lang w:eastAsia="ru-RU"/>
        </w:rPr>
        <w:t xml:space="preserve"> неизвестными в общем виде записывается следующим образом: </w:t>
      </w:r>
      <m:oMath>
        <m:d>
          <m:dPr>
            <m:begChr m:val="{"/>
            <m:endChr m:val=""/>
            <m:ctrlPr>
              <w:rPr>
                <w:rFonts w:ascii="Cambria Math" w:eastAsia="Times New Roman" w:hAnsi="Cambria Math" w:cstheme="minorHAnsi"/>
                <w:i/>
                <w:sz w:val="16"/>
                <w:szCs w:val="16"/>
                <w:lang w:eastAsia="ru-RU"/>
              </w:rPr>
            </m:ctrlPr>
          </m:dPr>
          <m:e>
            <m:eqArr>
              <m:eqArrPr>
                <m:ctrlPr>
                  <w:rPr>
                    <w:rFonts w:ascii="Cambria Math" w:eastAsia="Times New Roman" w:hAnsi="Cambria Math" w:cstheme="minorHAnsi"/>
                    <w:i/>
                    <w:sz w:val="16"/>
                    <w:szCs w:val="16"/>
                    <w:lang w:eastAsia="ru-RU"/>
                  </w:rPr>
                </m:ctrlPr>
              </m:eqArrP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m</m:t>
                    </m:r>
                  </m:sub>
                </m:sSub>
              </m:e>
            </m:eqArr>
          </m:e>
        </m:d>
      </m:oMath>
      <w:r w:rsidRPr="00A11498">
        <w:rPr>
          <w:rFonts w:eastAsia="Times New Roman" w:cstheme="minorHAnsi"/>
          <w:sz w:val="16"/>
          <w:szCs w:val="16"/>
          <w:lang w:eastAsia="ru-RU"/>
        </w:rPr>
        <w:t xml:space="preserve">,                                    </w:t>
      </w:r>
    </w:p>
    <w:p w14:paraId="6439AC26"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где </w:t>
      </w:r>
      <w:proofErr w:type="spellStart"/>
      <w:r w:rsidRPr="00A11498">
        <w:rPr>
          <w:rFonts w:eastAsia="Times New Roman" w:cstheme="minorHAnsi"/>
          <w:sz w:val="16"/>
          <w:szCs w:val="16"/>
          <w:lang w:val="en-US" w:eastAsia="ru-RU"/>
        </w:rPr>
        <w:t>a</w:t>
      </w:r>
      <w:r w:rsidRPr="00A11498">
        <w:rPr>
          <w:rFonts w:eastAsia="Times New Roman" w:cstheme="minorHAnsi"/>
          <w:sz w:val="16"/>
          <w:szCs w:val="16"/>
          <w:vertAlign w:val="subscript"/>
          <w:lang w:val="en-US" w:eastAsia="ru-RU"/>
        </w:rPr>
        <w:t>ij</w:t>
      </w:r>
      <w:proofErr w:type="spellEnd"/>
      <w:r w:rsidRPr="00A11498">
        <w:rPr>
          <w:rFonts w:eastAsia="Times New Roman" w:cstheme="minorHAnsi"/>
          <w:sz w:val="16"/>
          <w:szCs w:val="16"/>
          <w:lang w:eastAsia="ru-RU"/>
        </w:rPr>
        <w:t xml:space="preserve"> – коэффициенты, а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val="en-US" w:eastAsia="ru-RU"/>
        </w:rPr>
        <w:t>i</w:t>
      </w:r>
      <w:r w:rsidRPr="00A11498">
        <w:rPr>
          <w:rFonts w:eastAsia="Times New Roman" w:cstheme="minorHAnsi"/>
          <w:sz w:val="16"/>
          <w:szCs w:val="16"/>
          <w:lang w:eastAsia="ru-RU"/>
        </w:rPr>
        <w:t xml:space="preserve"> – постоянные. Решениями системы являются </w:t>
      </w:r>
      <w:r w:rsidRPr="00A11498">
        <w:rPr>
          <w:rFonts w:eastAsia="Times New Roman" w:cstheme="minorHAnsi"/>
          <w:sz w:val="16"/>
          <w:szCs w:val="16"/>
          <w:lang w:val="en-US" w:eastAsia="ru-RU"/>
        </w:rPr>
        <w:t>n</w:t>
      </w:r>
      <w:r w:rsidRPr="00A11498">
        <w:rPr>
          <w:rFonts w:eastAsia="Times New Roman" w:cstheme="minorHAnsi"/>
          <w:sz w:val="16"/>
          <w:szCs w:val="16"/>
          <w:lang w:eastAsia="ru-RU"/>
        </w:rPr>
        <w:t xml:space="preserve"> чисел, которые при подстановке в систему превращают каждое ее уравнение в тождество.</w:t>
      </w:r>
    </w:p>
    <w:p w14:paraId="138E15BC" w14:textId="77777777" w:rsidR="00D64795" w:rsidRPr="00A11498" w:rsidRDefault="00D64795" w:rsidP="00F15531">
      <w:pPr>
        <w:spacing w:after="0" w:line="240" w:lineRule="auto"/>
        <w:jc w:val="both"/>
        <w:rPr>
          <w:rFonts w:eastAsia="Times New Roman" w:cstheme="minorHAnsi"/>
          <w:sz w:val="16"/>
          <w:szCs w:val="16"/>
          <w:lang w:eastAsia="ru-RU"/>
        </w:rPr>
      </w:pPr>
      <w:bookmarkStart w:id="2" w:name="Совместныесистемы"/>
      <w:bookmarkEnd w:id="2"/>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Если система имеет хотя бы одно решение, то она называется </w:t>
      </w:r>
      <w:r w:rsidRPr="00A11498">
        <w:rPr>
          <w:rFonts w:eastAsia="Times New Roman" w:cstheme="minorHAnsi"/>
          <w:b/>
          <w:sz w:val="16"/>
          <w:szCs w:val="16"/>
          <w:lang w:eastAsia="ru-RU"/>
        </w:rPr>
        <w:t>совместной</w:t>
      </w:r>
      <w:r w:rsidRPr="00A11498">
        <w:rPr>
          <w:rFonts w:eastAsia="Times New Roman" w:cstheme="minorHAnsi"/>
          <w:sz w:val="16"/>
          <w:szCs w:val="16"/>
          <w:lang w:eastAsia="ru-RU"/>
        </w:rPr>
        <w:t xml:space="preserve">. Если система не имеет ни одного решения, то она называется </w:t>
      </w:r>
      <w:r w:rsidRPr="00A11498">
        <w:rPr>
          <w:rFonts w:eastAsia="Times New Roman" w:cstheme="minorHAnsi"/>
          <w:b/>
          <w:sz w:val="16"/>
          <w:szCs w:val="16"/>
          <w:lang w:eastAsia="ru-RU"/>
        </w:rPr>
        <w:t>несовместной</w:t>
      </w:r>
      <w:r w:rsidRPr="00A11498">
        <w:rPr>
          <w:rFonts w:eastAsia="Times New Roman" w:cstheme="minorHAnsi"/>
          <w:sz w:val="16"/>
          <w:szCs w:val="16"/>
          <w:lang w:eastAsia="ru-RU"/>
        </w:rPr>
        <w:t>.</w:t>
      </w:r>
    </w:p>
    <w:p w14:paraId="4CE47E4D" w14:textId="77777777" w:rsidR="00D64795" w:rsidRPr="00A11498" w:rsidRDefault="00D64795" w:rsidP="00F15531">
      <w:pPr>
        <w:spacing w:after="0" w:line="240" w:lineRule="auto"/>
        <w:jc w:val="both"/>
        <w:rPr>
          <w:rFonts w:eastAsia="Times New Roman" w:cstheme="minorHAnsi"/>
          <w:sz w:val="16"/>
          <w:szCs w:val="16"/>
          <w:lang w:eastAsia="ru-RU"/>
        </w:rPr>
      </w:pPr>
      <w:bookmarkStart w:id="3" w:name="Определенныесистемы"/>
      <w:bookmarkEnd w:id="3"/>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Система называется </w:t>
      </w:r>
      <w:r w:rsidRPr="00A11498">
        <w:rPr>
          <w:rFonts w:eastAsia="Times New Roman" w:cstheme="minorHAnsi"/>
          <w:b/>
          <w:sz w:val="16"/>
          <w:szCs w:val="16"/>
          <w:lang w:eastAsia="ru-RU"/>
        </w:rPr>
        <w:t>определенной</w:t>
      </w:r>
      <w:r w:rsidRPr="00A11498">
        <w:rPr>
          <w:rFonts w:eastAsia="Times New Roman" w:cstheme="minorHAnsi"/>
          <w:sz w:val="16"/>
          <w:szCs w:val="16"/>
          <w:lang w:eastAsia="ru-RU"/>
        </w:rPr>
        <w:t xml:space="preserve">, если она имеет только </w:t>
      </w:r>
      <w:r w:rsidRPr="00A11498">
        <w:rPr>
          <w:rFonts w:eastAsia="Times New Roman" w:cstheme="minorHAnsi"/>
          <w:sz w:val="16"/>
          <w:szCs w:val="16"/>
          <w:lang w:eastAsia="ru-RU"/>
        </w:rPr>
        <w:t xml:space="preserve">одно решение и </w:t>
      </w:r>
      <w:r w:rsidRPr="00A11498">
        <w:rPr>
          <w:rFonts w:eastAsia="Times New Roman" w:cstheme="minorHAnsi"/>
          <w:b/>
          <w:sz w:val="16"/>
          <w:szCs w:val="16"/>
          <w:lang w:eastAsia="ru-RU"/>
        </w:rPr>
        <w:t>неопределенной</w:t>
      </w:r>
      <w:r w:rsidRPr="00A11498">
        <w:rPr>
          <w:rFonts w:eastAsia="Times New Roman" w:cstheme="minorHAnsi"/>
          <w:sz w:val="16"/>
          <w:szCs w:val="16"/>
          <w:lang w:eastAsia="ru-RU"/>
        </w:rPr>
        <w:t>, если более одного.</w:t>
      </w:r>
    </w:p>
    <w:p w14:paraId="74CE21DE"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Для системы линейных уравнений матрица </w:t>
      </w:r>
      <m:oMath>
        <m:r>
          <w:rPr>
            <w:rFonts w:ascii="Cambria Math" w:eastAsia="Times New Roman" w:hAnsi="Cambria Math" w:cstheme="minorHAnsi"/>
            <w:sz w:val="16"/>
            <w:szCs w:val="16"/>
            <w:lang w:val="en-US" w:eastAsia="ru-RU"/>
          </w:rPr>
          <m:t>A</m:t>
        </m:r>
        <m:r>
          <w:rPr>
            <w:rFonts w:ascii="Cambria Math" w:eastAsia="Times New Roman" w:hAnsi="Cambria Math" w:cstheme="minorHAnsi"/>
            <w:sz w:val="16"/>
            <w:szCs w:val="16"/>
            <w:lang w:eastAsia="ru-RU"/>
          </w:rPr>
          <m:t>=</m:t>
        </m:r>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e>
              </m:mr>
            </m:m>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r>
                          <w:rPr>
                            <w:rFonts w:ascii="Cambria Math" w:eastAsia="Times New Roman" w:hAnsi="Cambria Math" w:cstheme="minorHAnsi"/>
                            <w:sz w:val="16"/>
                            <w:szCs w:val="16"/>
                            <w:lang w:eastAsia="ru-RU"/>
                          </w:rPr>
                          <m:t>⋯</m:t>
                        </m:r>
                      </m:e>
                    </m:mr>
                  </m:m>
                </m:e>
              </m:mr>
              <m:mr>
                <m:e>
                  <m:r>
                    <w:rPr>
                      <w:rFonts w:ascii="Cambria Math" w:eastAsia="Times New Roman" w:hAnsi="Cambria Math" w:cstheme="minorHAnsi"/>
                      <w:sz w:val="16"/>
                      <w:szCs w:val="16"/>
                      <w:lang w:eastAsia="ru-RU"/>
                    </w:rPr>
                    <m:t>⋯</m:t>
                  </m:r>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e>
              </m:mr>
            </m:m>
          </m:e>
        </m:d>
      </m:oMath>
      <w:r w:rsidRPr="00A11498">
        <w:rPr>
          <w:rFonts w:eastAsia="Times New Roman" w:cstheme="minorHAnsi"/>
          <w:sz w:val="16"/>
          <w:szCs w:val="16"/>
          <w:lang w:eastAsia="ru-RU"/>
        </w:rPr>
        <w:t xml:space="preserve">  называется матрицей системы, а матрица </w:t>
      </w:r>
      <m:oMath>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A</m:t>
            </m:r>
          </m:e>
          <m:sup>
            <m:r>
              <w:rPr>
                <w:rFonts w:ascii="Cambria Math" w:eastAsia="Times New Roman" w:hAnsi="Cambria Math" w:cstheme="minorHAnsi"/>
                <w:sz w:val="16"/>
                <w:szCs w:val="16"/>
                <w:lang w:eastAsia="ru-RU"/>
              </w:rPr>
              <m:t>*</m:t>
            </m:r>
          </m:sup>
        </m:sSup>
        <m:r>
          <w:rPr>
            <w:rFonts w:ascii="Cambria Math" w:eastAsia="Times New Roman" w:hAnsi="Cambria Math" w:cstheme="minorHAnsi"/>
            <w:sz w:val="16"/>
            <w:szCs w:val="16"/>
            <w:lang w:eastAsia="ru-RU"/>
          </w:rPr>
          <m:t>=</m:t>
        </m:r>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e>
              </m:mr>
            </m:m>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r>
                          <w:rPr>
                            <w:rFonts w:ascii="Cambria Math" w:eastAsia="Times New Roman" w:hAnsi="Cambria Math" w:cstheme="minorHAnsi"/>
                            <w:sz w:val="16"/>
                            <w:szCs w:val="16"/>
                            <w:lang w:eastAsia="ru-RU"/>
                          </w:rPr>
                          <m:t>⋯</m:t>
                        </m:r>
                      </m:e>
                    </m:mr>
                  </m:m>
                </m:e>
              </m:mr>
              <m:mr>
                <m:e>
                  <m:r>
                    <w:rPr>
                      <w:rFonts w:ascii="Cambria Math" w:eastAsia="Times New Roman" w:hAnsi="Cambria Math" w:cstheme="minorHAnsi"/>
                      <w:sz w:val="16"/>
                      <w:szCs w:val="16"/>
                      <w:lang w:eastAsia="ru-RU"/>
                    </w:rPr>
                    <m:t>⋯</m:t>
                  </m:r>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m</m:t>
                      </m:r>
                    </m:sub>
                  </m:sSub>
                </m:e>
              </m:mr>
            </m:m>
          </m:e>
        </m:d>
      </m:oMath>
      <w:r w:rsidRPr="00A11498">
        <w:rPr>
          <w:rFonts w:eastAsia="Times New Roman" w:cstheme="minorHAnsi"/>
          <w:sz w:val="16"/>
          <w:szCs w:val="16"/>
          <w:lang w:eastAsia="ru-RU"/>
        </w:rPr>
        <w:t xml:space="preserve"> называется расширенной матрицей системы</w:t>
      </w:r>
    </w:p>
    <w:p w14:paraId="22F62FF2" w14:textId="77777777" w:rsidR="00D64795" w:rsidRPr="00A11498" w:rsidRDefault="00D64795" w:rsidP="00F15531">
      <w:pPr>
        <w:spacing w:after="0" w:line="240" w:lineRule="auto"/>
        <w:jc w:val="both"/>
        <w:rPr>
          <w:rFonts w:eastAsia="Times New Roman" w:cstheme="minorHAnsi"/>
          <w:sz w:val="16"/>
          <w:szCs w:val="16"/>
          <w:lang w:eastAsia="ru-RU"/>
        </w:rPr>
      </w:pPr>
      <w:bookmarkStart w:id="4" w:name="Однороднаясистема"/>
      <w:bookmarkEnd w:id="4"/>
      <w:r w:rsidRPr="00A11498">
        <w:rPr>
          <w:rFonts w:eastAsia="Times New Roman" w:cstheme="minorHAnsi"/>
          <w:b/>
          <w:sz w:val="16"/>
          <w:szCs w:val="16"/>
          <w:lang w:eastAsia="ru-RU"/>
        </w:rPr>
        <w:t>Определение.</w:t>
      </w:r>
      <w:r w:rsidRPr="00A11498">
        <w:rPr>
          <w:rFonts w:eastAsia="Times New Roman" w:cstheme="minorHAnsi"/>
          <w:sz w:val="16"/>
          <w:szCs w:val="16"/>
          <w:lang w:eastAsia="ru-RU"/>
        </w:rPr>
        <w:t xml:space="preserve"> Если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eastAsia="ru-RU"/>
        </w:rPr>
        <w:t>1</w:t>
      </w:r>
      <w:r w:rsidRPr="00A11498">
        <w:rPr>
          <w:rFonts w:eastAsia="Times New Roman" w:cstheme="minorHAnsi"/>
          <w:sz w:val="16"/>
          <w:szCs w:val="16"/>
          <w:lang w:eastAsia="ru-RU"/>
        </w:rPr>
        <w:t xml:space="preserve">,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eastAsia="ru-RU"/>
        </w:rPr>
        <w:t>2</w:t>
      </w:r>
      <w:r w:rsidRPr="00A11498">
        <w:rPr>
          <w:rFonts w:eastAsia="Times New Roman" w:cstheme="minorHAnsi"/>
          <w:sz w:val="16"/>
          <w:szCs w:val="16"/>
          <w:lang w:eastAsia="ru-RU"/>
        </w:rPr>
        <w:t xml:space="preserve">, …,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val="en-US" w:eastAsia="ru-RU"/>
        </w:rPr>
        <w:t>m</w:t>
      </w:r>
      <w:r w:rsidRPr="00A11498">
        <w:rPr>
          <w:rFonts w:eastAsia="Times New Roman" w:cstheme="minorHAnsi"/>
          <w:sz w:val="16"/>
          <w:szCs w:val="16"/>
          <w:lang w:eastAsia="ru-RU"/>
        </w:rPr>
        <w:t xml:space="preserve"> = 0, то система называется </w:t>
      </w:r>
      <w:r w:rsidRPr="00A11498">
        <w:rPr>
          <w:rFonts w:eastAsia="Times New Roman" w:cstheme="minorHAnsi"/>
          <w:b/>
          <w:sz w:val="16"/>
          <w:szCs w:val="16"/>
          <w:lang w:eastAsia="ru-RU"/>
        </w:rPr>
        <w:t>однородной</w:t>
      </w:r>
      <w:r w:rsidRPr="00A11498">
        <w:rPr>
          <w:rFonts w:eastAsia="Times New Roman" w:cstheme="minorHAnsi"/>
          <w:sz w:val="16"/>
          <w:szCs w:val="16"/>
          <w:lang w:eastAsia="ru-RU"/>
        </w:rPr>
        <w:t>. однородная система всегда совместна, т.к. всегда имеет нулевое решение.</w:t>
      </w:r>
    </w:p>
    <w:p w14:paraId="599A18C6" w14:textId="77777777" w:rsidR="00D64795" w:rsidRPr="00A11498" w:rsidRDefault="00D64795" w:rsidP="00F15531">
      <w:pPr>
        <w:spacing w:after="0" w:line="240" w:lineRule="auto"/>
        <w:jc w:val="both"/>
        <w:rPr>
          <w:rFonts w:eastAsia="Times New Roman" w:cstheme="minorHAnsi"/>
          <w:sz w:val="16"/>
          <w:szCs w:val="16"/>
          <w:lang w:eastAsia="ru-RU"/>
        </w:rPr>
      </w:pPr>
      <w:bookmarkStart w:id="5" w:name="Элементарныепреобразованиясистем"/>
      <w:bookmarkEnd w:id="5"/>
      <w:r w:rsidRPr="00A11498">
        <w:rPr>
          <w:rFonts w:eastAsia="Times New Roman" w:cstheme="minorHAnsi"/>
          <w:sz w:val="16"/>
          <w:szCs w:val="16"/>
          <w:lang w:eastAsia="ru-RU"/>
        </w:rPr>
        <w:t>Элементарные преобразования систем.</w:t>
      </w:r>
    </w:p>
    <w:p w14:paraId="07B5572C"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b/>
          <w:bCs/>
          <w:sz w:val="16"/>
          <w:szCs w:val="16"/>
          <w:lang w:eastAsia="ru-RU"/>
        </w:rPr>
        <w:t>К элементарным преобразованиям относятся</w:t>
      </w:r>
      <w:r w:rsidRPr="00A11498">
        <w:rPr>
          <w:rFonts w:eastAsia="Times New Roman" w:cstheme="minorHAnsi"/>
          <w:sz w:val="16"/>
          <w:szCs w:val="16"/>
          <w:lang w:eastAsia="ru-RU"/>
        </w:rPr>
        <w:t xml:space="preserve">: </w:t>
      </w:r>
    </w:p>
    <w:p w14:paraId="52DDF465" w14:textId="77777777" w:rsidR="00D64795" w:rsidRPr="00A11498" w:rsidRDefault="00D64795" w:rsidP="00F15531">
      <w:pPr>
        <w:tabs>
          <w:tab w:val="left" w:pos="0"/>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1)Прибавление к обеим частям одного уравнения соответствующих частей другого, умноженных на одно и то же число, не равное нулю.</w:t>
      </w:r>
    </w:p>
    <w:p w14:paraId="27F5B67C" w14:textId="77777777" w:rsidR="00D64795" w:rsidRPr="00A11498" w:rsidRDefault="00D64795" w:rsidP="00F15531">
      <w:pPr>
        <w:tabs>
          <w:tab w:val="left" w:pos="0"/>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2)Перестановка уравнений местами.</w:t>
      </w:r>
    </w:p>
    <w:p w14:paraId="18668D30" w14:textId="77777777" w:rsidR="00D64795" w:rsidRPr="00A11498" w:rsidRDefault="00D64795" w:rsidP="00F15531">
      <w:pPr>
        <w:tabs>
          <w:tab w:val="left" w:pos="0"/>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3)Удаление из системы уравнений, являющихся тождествами для всех х.</w:t>
      </w:r>
    </w:p>
    <w:p w14:paraId="3143319F" w14:textId="77777777" w:rsidR="00D64795" w:rsidRPr="00A11498" w:rsidRDefault="00D64795" w:rsidP="00F15531">
      <w:pPr>
        <w:spacing w:after="0" w:line="240" w:lineRule="auto"/>
        <w:jc w:val="both"/>
        <w:rPr>
          <w:rFonts w:eastAsia="Times New Roman" w:cstheme="minorHAnsi"/>
          <w:b/>
          <w:bCs/>
          <w:sz w:val="16"/>
          <w:szCs w:val="16"/>
          <w:lang w:eastAsia="ru-RU"/>
        </w:rPr>
      </w:pPr>
      <w:r w:rsidRPr="00A11498">
        <w:rPr>
          <w:rFonts w:eastAsia="Times New Roman" w:cstheme="minorHAnsi"/>
          <w:b/>
          <w:bCs/>
          <w:sz w:val="16"/>
          <w:szCs w:val="16"/>
          <w:lang w:eastAsia="ru-RU"/>
        </w:rPr>
        <w:t xml:space="preserve"> Теорема Кронекера – </w:t>
      </w:r>
      <w:proofErr w:type="spellStart"/>
      <w:r w:rsidRPr="00A11498">
        <w:rPr>
          <w:rFonts w:eastAsia="Times New Roman" w:cstheme="minorHAnsi"/>
          <w:b/>
          <w:bCs/>
          <w:sz w:val="16"/>
          <w:szCs w:val="16"/>
          <w:lang w:eastAsia="ru-RU"/>
        </w:rPr>
        <w:t>Капелли</w:t>
      </w:r>
      <w:proofErr w:type="spellEnd"/>
      <w:r w:rsidRPr="00A11498">
        <w:rPr>
          <w:rFonts w:eastAsia="Times New Roman" w:cstheme="minorHAnsi"/>
          <w:b/>
          <w:bCs/>
          <w:sz w:val="16"/>
          <w:szCs w:val="16"/>
          <w:lang w:eastAsia="ru-RU"/>
        </w:rPr>
        <w:t>.</w:t>
      </w:r>
    </w:p>
    <w:p w14:paraId="79D369AA"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b/>
          <w:sz w:val="16"/>
          <w:szCs w:val="16"/>
          <w:lang w:eastAsia="ru-RU"/>
        </w:rPr>
        <w:t xml:space="preserve">Теорема: </w:t>
      </w:r>
      <w:r w:rsidRPr="00A11498">
        <w:rPr>
          <w:rFonts w:eastAsia="Times New Roman" w:cstheme="minorHAnsi"/>
          <w:sz w:val="16"/>
          <w:szCs w:val="16"/>
          <w:lang w:eastAsia="ru-RU"/>
        </w:rPr>
        <w:t xml:space="preserve">Система </w:t>
      </w:r>
      <w:hyperlink w:anchor="Совместныесистемы" w:history="1">
        <w:r w:rsidRPr="00A11498">
          <w:rPr>
            <w:rFonts w:eastAsia="Times New Roman" w:cstheme="minorHAnsi"/>
            <w:sz w:val="16"/>
            <w:szCs w:val="16"/>
            <w:lang w:eastAsia="ru-RU"/>
          </w:rPr>
          <w:t>совместна</w:t>
        </w:r>
      </w:hyperlink>
      <w:r w:rsidRPr="00A11498">
        <w:rPr>
          <w:rFonts w:eastAsia="Times New Roman" w:cstheme="minorHAnsi"/>
          <w:sz w:val="16"/>
          <w:szCs w:val="16"/>
          <w:lang w:eastAsia="ru-RU"/>
        </w:rPr>
        <w:t xml:space="preserve"> (имеет хотя бы одно решение) тогда и только тогда, когда </w:t>
      </w:r>
      <w:hyperlink w:anchor="Рангматрицы" w:history="1">
        <w:r w:rsidRPr="00A11498">
          <w:rPr>
            <w:rFonts w:eastAsia="Times New Roman" w:cstheme="minorHAnsi"/>
            <w:sz w:val="16"/>
            <w:szCs w:val="16"/>
            <w:lang w:eastAsia="ru-RU"/>
          </w:rPr>
          <w:t>ранг</w:t>
        </w:r>
      </w:hyperlink>
      <w:r w:rsidRPr="00A11498">
        <w:rPr>
          <w:rFonts w:eastAsia="Times New Roman" w:cstheme="minorHAnsi"/>
          <w:sz w:val="16"/>
          <w:szCs w:val="16"/>
          <w:lang w:eastAsia="ru-RU"/>
        </w:rPr>
        <w:t xml:space="preserve"> матрицы системы равен рангу расширенной матрицы. </w:t>
      </w:r>
      <w:proofErr w:type="spellStart"/>
      <w:r w:rsidRPr="00A11498">
        <w:rPr>
          <w:rFonts w:eastAsia="Times New Roman" w:cstheme="minorHAnsi"/>
          <w:sz w:val="16"/>
          <w:szCs w:val="16"/>
          <w:lang w:val="en-US" w:eastAsia="ru-RU"/>
        </w:rPr>
        <w:t>RgA</w:t>
      </w:r>
      <w:proofErr w:type="spellEnd"/>
      <w:r w:rsidRPr="00A11498">
        <w:rPr>
          <w:rFonts w:eastAsia="Times New Roman" w:cstheme="minorHAnsi"/>
          <w:sz w:val="16"/>
          <w:szCs w:val="16"/>
          <w:lang w:eastAsia="ru-RU"/>
        </w:rPr>
        <w:t xml:space="preserve"> = </w:t>
      </w:r>
      <w:proofErr w:type="spellStart"/>
      <w:r w:rsidRPr="00A11498">
        <w:rPr>
          <w:rFonts w:eastAsia="Times New Roman" w:cstheme="minorHAnsi"/>
          <w:sz w:val="16"/>
          <w:szCs w:val="16"/>
          <w:lang w:val="en-US" w:eastAsia="ru-RU"/>
        </w:rPr>
        <w:t>RgA</w:t>
      </w:r>
      <w:proofErr w:type="spellEnd"/>
      <w:r w:rsidRPr="00A11498">
        <w:rPr>
          <w:rFonts w:eastAsia="Times New Roman" w:cstheme="minorHAnsi"/>
          <w:sz w:val="16"/>
          <w:szCs w:val="16"/>
          <w:vertAlign w:val="superscript"/>
          <w:lang w:eastAsia="ru-RU"/>
        </w:rPr>
        <w:t>*</w:t>
      </w:r>
      <w:r w:rsidRPr="00A11498">
        <w:rPr>
          <w:rFonts w:eastAsia="Times New Roman" w:cstheme="minorHAnsi"/>
          <w:sz w:val="16"/>
          <w:szCs w:val="16"/>
          <w:lang w:eastAsia="ru-RU"/>
        </w:rPr>
        <w:t>.</w:t>
      </w:r>
    </w:p>
    <w:p w14:paraId="3E8994D8"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Очевидно, что система (1) может быть записана в виде: </w:t>
      </w:r>
      <m:oMath>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m1</m:t>
                      </m:r>
                    </m:sub>
                  </m:sSub>
                </m:e>
              </m:mr>
            </m:m>
          </m:e>
        </m:d>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m2</m:t>
                      </m:r>
                    </m:sub>
                  </m:sSub>
                </m:e>
              </m:mr>
            </m:m>
          </m:e>
        </m:d>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e>
              </m:mr>
            </m:m>
          </m:e>
        </m:d>
        <m:r>
          <w:rPr>
            <w:rFonts w:ascii="Cambria Math" w:eastAsia="Times New Roman" w:hAnsi="Cambria Math" w:cstheme="minorHAnsi"/>
            <w:sz w:val="16"/>
            <w:szCs w:val="16"/>
            <w:lang w:eastAsia="ru-RU"/>
          </w:rPr>
          <m:t>=</m:t>
        </m:r>
        <m:d>
          <m:dPr>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m</m:t>
                      </m:r>
                    </m:sub>
                  </m:sSub>
                </m:e>
              </m:mr>
            </m:m>
          </m:e>
        </m:d>
      </m:oMath>
    </w:p>
    <w:p w14:paraId="3F200680" w14:textId="77777777" w:rsidR="00D64795" w:rsidRPr="00A11498" w:rsidRDefault="00D64795" w:rsidP="00F15531">
      <w:pPr>
        <w:spacing w:after="0" w:line="240" w:lineRule="auto"/>
        <w:jc w:val="both"/>
        <w:rPr>
          <w:rFonts w:eastAsia="Times New Roman" w:cstheme="minorHAnsi"/>
          <w:b/>
          <w:bCs/>
          <w:sz w:val="16"/>
          <w:szCs w:val="16"/>
          <w:lang w:eastAsia="ru-RU"/>
        </w:rPr>
      </w:pPr>
      <w:r w:rsidRPr="00A11498">
        <w:rPr>
          <w:rFonts w:eastAsia="Times New Roman" w:cstheme="minorHAnsi"/>
          <w:b/>
          <w:bCs/>
          <w:sz w:val="16"/>
          <w:szCs w:val="16"/>
          <w:lang w:eastAsia="ru-RU"/>
        </w:rPr>
        <w:t>Метод Гаусса.</w:t>
      </w:r>
    </w:p>
    <w:p w14:paraId="4AA622C8"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ab/>
        <w:t xml:space="preserve">В отличие от </w:t>
      </w:r>
      <w:hyperlink w:anchor="Матричныйметодрешениясистемуравнений" w:history="1">
        <w:r w:rsidRPr="00A11498">
          <w:rPr>
            <w:rFonts w:eastAsia="Times New Roman" w:cstheme="minorHAnsi"/>
            <w:sz w:val="16"/>
            <w:szCs w:val="16"/>
            <w:lang w:eastAsia="ru-RU"/>
          </w:rPr>
          <w:t>матричного метода</w:t>
        </w:r>
      </w:hyperlink>
      <w:r w:rsidRPr="00A11498">
        <w:rPr>
          <w:rFonts w:eastAsia="Times New Roman" w:cstheme="minorHAnsi"/>
          <w:sz w:val="16"/>
          <w:szCs w:val="16"/>
          <w:lang w:eastAsia="ru-RU"/>
        </w:rPr>
        <w:t xml:space="preserve"> и </w:t>
      </w:r>
      <w:hyperlink w:anchor="МетодКрамера" w:history="1">
        <w:r w:rsidRPr="00A11498">
          <w:rPr>
            <w:rFonts w:eastAsia="Times New Roman" w:cstheme="minorHAnsi"/>
            <w:sz w:val="16"/>
            <w:szCs w:val="16"/>
            <w:lang w:eastAsia="ru-RU"/>
          </w:rPr>
          <w:t>метода Крамера</w:t>
        </w:r>
      </w:hyperlink>
      <w:r w:rsidRPr="00A11498">
        <w:rPr>
          <w:rFonts w:eastAsia="Times New Roman" w:cstheme="minorHAnsi"/>
          <w:sz w:val="16"/>
          <w:szCs w:val="16"/>
          <w:lang w:eastAsia="ru-RU"/>
        </w:rPr>
        <w:t>, метод Гаусса может быть применен к системам линейных уравнений с произвольным числом уравнений и неизвестных. Суть метода заключается в последовательном исключении неизвестных.</w:t>
      </w:r>
    </w:p>
    <w:p w14:paraId="62913B08"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ab/>
        <w:t xml:space="preserve">Рассмотрим систему линейных уравнений:  </w:t>
      </w:r>
      <m:oMath>
        <m:d>
          <m:dPr>
            <m:begChr m:val="{"/>
            <m:endChr m:val=""/>
            <m:ctrlPr>
              <w:rPr>
                <w:rFonts w:ascii="Cambria Math" w:eastAsia="Times New Roman" w:hAnsi="Cambria Math" w:cstheme="minorHAnsi"/>
                <w:i/>
                <w:sz w:val="16"/>
                <w:szCs w:val="16"/>
                <w:lang w:val="en-US" w:eastAsia="ru-RU"/>
              </w:rPr>
            </m:ctrlPr>
          </m:dPr>
          <m:e>
            <m:eqArr>
              <m:eqArrPr>
                <m:ctrlPr>
                  <w:rPr>
                    <w:rFonts w:ascii="Cambria Math" w:eastAsia="Times New Roman" w:hAnsi="Cambria Math" w:cstheme="minorHAnsi"/>
                    <w:i/>
                    <w:sz w:val="16"/>
                    <w:szCs w:val="16"/>
                    <w:lang w:val="en-US" w:eastAsia="ru-RU"/>
                  </w:rPr>
                </m:ctrlPr>
              </m:eqArrPr>
              <m:e>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eastAsia="ru-RU"/>
                      </w:rPr>
                      <m:t>11</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eastAsia="ru-RU"/>
                      </w:rPr>
                      <m:t>12</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eastAsia="ru-RU"/>
                      </w:rPr>
                      <m:t>1</m:t>
                    </m:r>
                    <m:r>
                      <w:rPr>
                        <w:rFonts w:ascii="Cambria Math" w:eastAsia="Times New Roman" w:hAnsi="Cambria Math" w:cstheme="minorHAnsi"/>
                        <w:sz w:val="16"/>
                        <w:szCs w:val="16"/>
                        <w:lang w:val="en-US" w:eastAsia="ru-RU"/>
                      </w:rPr>
                      <m:t>n</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val="en-US"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b</m:t>
                    </m:r>
                  </m:e>
                  <m:sub>
                    <m:r>
                      <w:rPr>
                        <w:rFonts w:ascii="Cambria Math" w:eastAsia="Times New Roman" w:hAnsi="Cambria Math" w:cstheme="minorHAnsi"/>
                        <w:sz w:val="16"/>
                        <w:szCs w:val="16"/>
                        <w:lang w:eastAsia="ru-RU"/>
                      </w:rPr>
                      <m:t>1</m:t>
                    </m:r>
                  </m:sub>
                </m:sSub>
              </m:e>
              <m:e>
                <m:m>
                  <m:mPr>
                    <m:mcs>
                      <m:mc>
                        <m:mcPr>
                          <m:count m:val="1"/>
                          <m:mcJc m:val="center"/>
                        </m:mcPr>
                      </m:mc>
                    </m:mcs>
                    <m:ctrlPr>
                      <w:rPr>
                        <w:rFonts w:ascii="Cambria Math" w:eastAsia="Times New Roman" w:hAnsi="Cambria Math" w:cstheme="minorHAnsi"/>
                        <w:i/>
                        <w:sz w:val="16"/>
                        <w:szCs w:val="16"/>
                        <w:lang w:val="en-US" w:eastAsia="ru-RU"/>
                      </w:rPr>
                    </m:ctrlPr>
                  </m:mPr>
                  <m:mr>
                    <m:e>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eastAsia="ru-RU"/>
                            </w:rPr>
                            <m:t>21</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eastAsia="ru-RU"/>
                            </w:rPr>
                            <m:t>22</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eastAsia="ru-RU"/>
                            </w:rPr>
                            <m:t>2</m:t>
                          </m:r>
                          <m:r>
                            <w:rPr>
                              <w:rFonts w:ascii="Cambria Math" w:eastAsia="Times New Roman" w:hAnsi="Cambria Math" w:cstheme="minorHAnsi"/>
                              <w:sz w:val="16"/>
                              <w:szCs w:val="16"/>
                              <w:lang w:val="en-US" w:eastAsia="ru-RU"/>
                            </w:rPr>
                            <m:t>n</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val="en-US"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e>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val="en-US" w:eastAsia="ru-RU"/>
                      </w:rPr>
                      <m:t>m</m:t>
                    </m:r>
                    <m:r>
                      <w:rPr>
                        <w:rFonts w:ascii="Cambria Math" w:eastAsia="Times New Roman" w:hAnsi="Cambria Math" w:cstheme="minorHAnsi"/>
                        <w:sz w:val="16"/>
                        <w:szCs w:val="16"/>
                        <w:lang w:eastAsia="ru-RU"/>
                      </w:rPr>
                      <m:t>1</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val="en-US" w:eastAsia="ru-RU"/>
                      </w:rPr>
                      <m:t>m</m:t>
                    </m:r>
                    <m:r>
                      <w:rPr>
                        <w:rFonts w:ascii="Cambria Math" w:eastAsia="Times New Roman" w:hAnsi="Cambria Math" w:cstheme="minorHAnsi"/>
                        <w:sz w:val="16"/>
                        <w:szCs w:val="16"/>
                        <w:lang w:eastAsia="ru-RU"/>
                      </w:rPr>
                      <m:t>2</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a</m:t>
                    </m:r>
                  </m:e>
                  <m:sub>
                    <m:r>
                      <w:rPr>
                        <w:rFonts w:ascii="Cambria Math" w:eastAsia="Times New Roman" w:hAnsi="Cambria Math" w:cstheme="minorHAnsi"/>
                        <w:sz w:val="16"/>
                        <w:szCs w:val="16"/>
                        <w:lang w:val="en-US" w:eastAsia="ru-RU"/>
                      </w:rPr>
                      <m:t>mn</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val="en-US"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b</m:t>
                    </m:r>
                  </m:e>
                  <m:sub>
                    <m:r>
                      <w:rPr>
                        <w:rFonts w:ascii="Cambria Math" w:eastAsia="Times New Roman" w:hAnsi="Cambria Math" w:cstheme="minorHAnsi"/>
                        <w:sz w:val="16"/>
                        <w:szCs w:val="16"/>
                        <w:lang w:val="en-US" w:eastAsia="ru-RU"/>
                      </w:rPr>
                      <m:t>m</m:t>
                    </m:r>
                  </m:sub>
                </m:sSub>
              </m:e>
            </m:eqArr>
          </m:e>
        </m:d>
      </m:oMath>
    </w:p>
    <w:p w14:paraId="78927CB7"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ab/>
        <w:t xml:space="preserve">Разделим обе части 1–го  уравнения на </w:t>
      </w:r>
      <w:r w:rsidRPr="00A11498">
        <w:rPr>
          <w:rFonts w:eastAsia="Times New Roman" w:cstheme="minorHAnsi"/>
          <w:sz w:val="16"/>
          <w:szCs w:val="16"/>
          <w:lang w:val="en-US" w:eastAsia="ru-RU"/>
        </w:rPr>
        <w:t>a</w:t>
      </w:r>
      <w:r w:rsidRPr="00A11498">
        <w:rPr>
          <w:rFonts w:eastAsia="Times New Roman" w:cstheme="minorHAnsi"/>
          <w:sz w:val="16"/>
          <w:szCs w:val="16"/>
          <w:vertAlign w:val="subscript"/>
          <w:lang w:eastAsia="ru-RU"/>
        </w:rPr>
        <w:t>11</w:t>
      </w:r>
      <w:r w:rsidRPr="00A11498">
        <w:rPr>
          <w:rFonts w:eastAsia="Times New Roman" w:cstheme="minorHAnsi"/>
          <w:sz w:val="16"/>
          <w:szCs w:val="16"/>
          <w:lang w:eastAsia="ru-RU"/>
        </w:rPr>
        <w:t xml:space="preserve"> </w:t>
      </w:r>
      <w:r w:rsidRPr="00A11498">
        <w:rPr>
          <w:rFonts w:eastAsia="Times New Roman" w:cstheme="minorHAnsi"/>
          <w:sz w:val="16"/>
          <w:szCs w:val="16"/>
          <w:lang w:val="en-US" w:eastAsia="ru-RU"/>
        </w:rPr>
        <w:sym w:font="Symbol" w:char="F0B9"/>
      </w:r>
      <w:r w:rsidRPr="00A11498">
        <w:rPr>
          <w:rFonts w:eastAsia="Times New Roman" w:cstheme="minorHAnsi"/>
          <w:sz w:val="16"/>
          <w:szCs w:val="16"/>
          <w:lang w:eastAsia="ru-RU"/>
        </w:rPr>
        <w:t xml:space="preserve"> 0, затем:</w:t>
      </w:r>
    </w:p>
    <w:p w14:paraId="26C77E61" w14:textId="77777777" w:rsidR="00D64795" w:rsidRPr="00A11498" w:rsidRDefault="00D64795" w:rsidP="00F15531">
      <w:pPr>
        <w:tabs>
          <w:tab w:val="left" w:pos="1785"/>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1) умножим на а</w:t>
      </w:r>
      <w:r w:rsidRPr="00A11498">
        <w:rPr>
          <w:rFonts w:eastAsia="Times New Roman" w:cstheme="minorHAnsi"/>
          <w:sz w:val="16"/>
          <w:szCs w:val="16"/>
          <w:vertAlign w:val="subscript"/>
          <w:lang w:eastAsia="ru-RU"/>
        </w:rPr>
        <w:t>21</w:t>
      </w:r>
      <w:r w:rsidRPr="00A11498">
        <w:rPr>
          <w:rFonts w:eastAsia="Times New Roman" w:cstheme="minorHAnsi"/>
          <w:sz w:val="16"/>
          <w:szCs w:val="16"/>
          <w:lang w:eastAsia="ru-RU"/>
        </w:rPr>
        <w:t xml:space="preserve"> и вычтем из второго уравнения</w:t>
      </w:r>
    </w:p>
    <w:p w14:paraId="4E48197E" w14:textId="77777777" w:rsidR="00D64795" w:rsidRPr="00A11498" w:rsidRDefault="00D64795" w:rsidP="00F15531">
      <w:pPr>
        <w:tabs>
          <w:tab w:val="left" w:pos="1785"/>
        </w:tabs>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2) умножим на а</w:t>
      </w:r>
      <w:r w:rsidRPr="00A11498">
        <w:rPr>
          <w:rFonts w:eastAsia="Times New Roman" w:cstheme="minorHAnsi"/>
          <w:sz w:val="16"/>
          <w:szCs w:val="16"/>
          <w:vertAlign w:val="subscript"/>
          <w:lang w:eastAsia="ru-RU"/>
        </w:rPr>
        <w:t>31</w:t>
      </w:r>
      <w:r w:rsidRPr="00A11498">
        <w:rPr>
          <w:rFonts w:eastAsia="Times New Roman" w:cstheme="minorHAnsi"/>
          <w:sz w:val="16"/>
          <w:szCs w:val="16"/>
          <w:lang w:eastAsia="ru-RU"/>
        </w:rPr>
        <w:t xml:space="preserve"> и вычтем из третьего уравнения</w:t>
      </w:r>
    </w:p>
    <w:p w14:paraId="3F06D0D6"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                                     и т.д.</w:t>
      </w:r>
    </w:p>
    <w:p w14:paraId="03868853"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Получим: </w:t>
      </w:r>
    </w:p>
    <w:p w14:paraId="5B287ED0" w14:textId="77777777" w:rsidR="00D64795" w:rsidRPr="00A11498" w:rsidRDefault="00000000" w:rsidP="00F15531">
      <w:pPr>
        <w:spacing w:after="0" w:line="240" w:lineRule="auto"/>
        <w:jc w:val="both"/>
        <w:rPr>
          <w:rFonts w:eastAsia="Times New Roman" w:cstheme="minorHAnsi"/>
          <w:sz w:val="16"/>
          <w:szCs w:val="16"/>
          <w:lang w:eastAsia="ru-RU"/>
        </w:rPr>
      </w:pPr>
      <m:oMath>
        <m:d>
          <m:dPr>
            <m:begChr m:val="{"/>
            <m:endChr m:val=""/>
            <m:ctrlPr>
              <w:rPr>
                <w:rFonts w:ascii="Cambria Math" w:eastAsia="Times New Roman" w:hAnsi="Cambria Math" w:cstheme="minorHAnsi"/>
                <w:i/>
                <w:sz w:val="16"/>
                <w:szCs w:val="16"/>
                <w:lang w:val="en-US" w:eastAsia="ru-RU"/>
              </w:rPr>
            </m:ctrlPr>
          </m:dPr>
          <m:e>
            <m:eqArr>
              <m:eqArrPr>
                <m:ctrlPr>
                  <w:rPr>
                    <w:rFonts w:ascii="Cambria Math" w:eastAsia="Times New Roman" w:hAnsi="Cambria Math" w:cstheme="minorHAnsi"/>
                    <w:i/>
                    <w:sz w:val="16"/>
                    <w:szCs w:val="16"/>
                    <w:lang w:val="en-US" w:eastAsia="ru-RU"/>
                  </w:rPr>
                </m:ctrlPr>
              </m:eqArrPr>
              <m:e>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12</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1</m:t>
                    </m:r>
                    <m:r>
                      <w:rPr>
                        <w:rFonts w:ascii="Cambria Math" w:eastAsia="Times New Roman" w:hAnsi="Cambria Math" w:cstheme="minorHAnsi"/>
                        <w:sz w:val="16"/>
                        <w:szCs w:val="16"/>
                        <w:lang w:val="en-US" w:eastAsia="ru-RU"/>
                      </w:rPr>
                      <m:t>n</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val="en-US"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1</m:t>
                    </m:r>
                  </m:sub>
                </m:sSub>
              </m:e>
              <m:e>
                <m:m>
                  <m:mPr>
                    <m:mcs>
                      <m:mc>
                        <m:mcPr>
                          <m:count m:val="1"/>
                          <m:mcJc m:val="center"/>
                        </m:mcPr>
                      </m:mc>
                    </m:mcs>
                    <m:ctrlPr>
                      <w:rPr>
                        <w:rFonts w:ascii="Cambria Math" w:eastAsia="Times New Roman" w:hAnsi="Cambria Math" w:cstheme="minorHAnsi"/>
                        <w:i/>
                        <w:sz w:val="16"/>
                        <w:szCs w:val="16"/>
                        <w:lang w:val="en-US" w:eastAsia="ru-RU"/>
                      </w:rPr>
                    </m:ctrlPr>
                  </m:mPr>
                  <m:mr>
                    <m:e>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22</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23</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3</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2</m:t>
                          </m:r>
                          <m:r>
                            <w:rPr>
                              <w:rFonts w:ascii="Cambria Math" w:eastAsia="Times New Roman" w:hAnsi="Cambria Math" w:cstheme="minorHAnsi"/>
                              <w:sz w:val="16"/>
                              <w:szCs w:val="16"/>
                              <w:lang w:val="en-US" w:eastAsia="ru-RU"/>
                            </w:rPr>
                            <m:t>n</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val="en-US"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e>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val="en-US" w:eastAsia="ru-RU"/>
                      </w:rPr>
                      <m:t>m</m:t>
                    </m:r>
                    <m:r>
                      <w:rPr>
                        <w:rFonts w:ascii="Cambria Math" w:eastAsia="Times New Roman" w:hAnsi="Cambria Math" w:cstheme="minorHAnsi"/>
                        <w:sz w:val="16"/>
                        <w:szCs w:val="16"/>
                        <w:lang w:eastAsia="ru-RU"/>
                      </w:rPr>
                      <m:t>2</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val="en-US" w:eastAsia="ru-RU"/>
                      </w:rPr>
                      <m:t>m</m:t>
                    </m:r>
                    <m:r>
                      <w:rPr>
                        <w:rFonts w:ascii="Cambria Math" w:eastAsia="Times New Roman" w:hAnsi="Cambria Math" w:cstheme="minorHAnsi"/>
                        <w:sz w:val="16"/>
                        <w:szCs w:val="16"/>
                        <w:lang w:eastAsia="ru-RU"/>
                      </w:rPr>
                      <m:t>3</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val="en-US" w:eastAsia="ru-RU"/>
                      </w:rPr>
                      <m:t>mn</m:t>
                    </m:r>
                  </m:sub>
                </m:sSub>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x</m:t>
                    </m:r>
                  </m:e>
                  <m:sub>
                    <m:r>
                      <w:rPr>
                        <w:rFonts w:ascii="Cambria Math" w:eastAsia="Times New Roman" w:hAnsi="Cambria Math" w:cstheme="minorHAnsi"/>
                        <w:sz w:val="16"/>
                        <w:szCs w:val="16"/>
                        <w:lang w:val="en-US"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val="en-US" w:eastAsia="ru-RU"/>
                      </w:rPr>
                    </m:ctrlPr>
                  </m:sSubPr>
                  <m:e>
                    <m:r>
                      <w:rPr>
                        <w:rFonts w:ascii="Cambria Math" w:eastAsia="Times New Roman" w:hAnsi="Cambria Math" w:cstheme="minorHAnsi"/>
                        <w:sz w:val="16"/>
                        <w:szCs w:val="16"/>
                        <w:lang w:val="en-US" w:eastAsia="ru-RU"/>
                      </w:rPr>
                      <m:t>d</m:t>
                    </m:r>
                  </m:e>
                  <m:sub>
                    <m:r>
                      <w:rPr>
                        <w:rFonts w:ascii="Cambria Math" w:eastAsia="Times New Roman" w:hAnsi="Cambria Math" w:cstheme="minorHAnsi"/>
                        <w:sz w:val="16"/>
                        <w:szCs w:val="16"/>
                        <w:lang w:val="en-US" w:eastAsia="ru-RU"/>
                      </w:rPr>
                      <m:t>m</m:t>
                    </m:r>
                  </m:sub>
                </m:sSub>
              </m:e>
            </m:eqArr>
          </m:e>
        </m:d>
      </m:oMath>
      <w:r w:rsidR="00D64795" w:rsidRPr="00A11498">
        <w:rPr>
          <w:rFonts w:eastAsia="Times New Roman" w:cstheme="minorHAnsi"/>
          <w:sz w:val="16"/>
          <w:szCs w:val="16"/>
          <w:lang w:eastAsia="ru-RU"/>
        </w:rPr>
        <w:t xml:space="preserve"> ,   где </w:t>
      </w:r>
      <w:r w:rsidR="00D64795" w:rsidRPr="00A11498">
        <w:rPr>
          <w:rFonts w:eastAsia="Times New Roman" w:cstheme="minorHAnsi"/>
          <w:i/>
          <w:sz w:val="16"/>
          <w:szCs w:val="16"/>
          <w:lang w:val="en-US" w:eastAsia="ru-RU"/>
        </w:rPr>
        <w:t>d</w:t>
      </w:r>
      <w:r w:rsidR="00D64795" w:rsidRPr="00A11498">
        <w:rPr>
          <w:rFonts w:eastAsia="Times New Roman" w:cstheme="minorHAnsi"/>
          <w:i/>
          <w:sz w:val="16"/>
          <w:szCs w:val="16"/>
          <w:vertAlign w:val="subscript"/>
          <w:lang w:eastAsia="ru-RU"/>
        </w:rPr>
        <w:t>1</w:t>
      </w:r>
      <w:r w:rsidR="00D64795" w:rsidRPr="00A11498">
        <w:rPr>
          <w:rFonts w:eastAsia="Times New Roman" w:cstheme="minorHAnsi"/>
          <w:i/>
          <w:sz w:val="16"/>
          <w:szCs w:val="16"/>
          <w:vertAlign w:val="subscript"/>
          <w:lang w:val="en-US" w:eastAsia="ru-RU"/>
        </w:rPr>
        <w:t>j</w:t>
      </w:r>
      <w:r w:rsidR="00D64795" w:rsidRPr="00A11498">
        <w:rPr>
          <w:rFonts w:eastAsia="Times New Roman" w:cstheme="minorHAnsi"/>
          <w:i/>
          <w:sz w:val="16"/>
          <w:szCs w:val="16"/>
          <w:lang w:eastAsia="ru-RU"/>
        </w:rPr>
        <w:t xml:space="preserve"> = </w:t>
      </w:r>
      <w:r w:rsidR="00D64795" w:rsidRPr="00A11498">
        <w:rPr>
          <w:rFonts w:eastAsia="Times New Roman" w:cstheme="minorHAnsi"/>
          <w:i/>
          <w:sz w:val="16"/>
          <w:szCs w:val="16"/>
          <w:lang w:val="en-US" w:eastAsia="ru-RU"/>
        </w:rPr>
        <w:t>a</w:t>
      </w:r>
      <w:r w:rsidR="00D64795" w:rsidRPr="00A11498">
        <w:rPr>
          <w:rFonts w:eastAsia="Times New Roman" w:cstheme="minorHAnsi"/>
          <w:i/>
          <w:sz w:val="16"/>
          <w:szCs w:val="16"/>
          <w:vertAlign w:val="subscript"/>
          <w:lang w:eastAsia="ru-RU"/>
        </w:rPr>
        <w:t>1</w:t>
      </w:r>
      <w:r w:rsidR="00D64795" w:rsidRPr="00A11498">
        <w:rPr>
          <w:rFonts w:eastAsia="Times New Roman" w:cstheme="minorHAnsi"/>
          <w:i/>
          <w:sz w:val="16"/>
          <w:szCs w:val="16"/>
          <w:vertAlign w:val="subscript"/>
          <w:lang w:val="en-US" w:eastAsia="ru-RU"/>
        </w:rPr>
        <w:t>j</w:t>
      </w:r>
      <w:r w:rsidR="00D64795" w:rsidRPr="00A11498">
        <w:rPr>
          <w:rFonts w:eastAsia="Times New Roman" w:cstheme="minorHAnsi"/>
          <w:i/>
          <w:sz w:val="16"/>
          <w:szCs w:val="16"/>
          <w:lang w:eastAsia="ru-RU"/>
        </w:rPr>
        <w:t>/</w:t>
      </w:r>
      <w:r w:rsidR="00D64795" w:rsidRPr="00A11498">
        <w:rPr>
          <w:rFonts w:eastAsia="Times New Roman" w:cstheme="minorHAnsi"/>
          <w:i/>
          <w:sz w:val="16"/>
          <w:szCs w:val="16"/>
          <w:lang w:val="en-US" w:eastAsia="ru-RU"/>
        </w:rPr>
        <w:t>a</w:t>
      </w:r>
      <w:r w:rsidR="00D64795" w:rsidRPr="00A11498">
        <w:rPr>
          <w:rFonts w:eastAsia="Times New Roman" w:cstheme="minorHAnsi"/>
          <w:i/>
          <w:sz w:val="16"/>
          <w:szCs w:val="16"/>
          <w:vertAlign w:val="subscript"/>
          <w:lang w:eastAsia="ru-RU"/>
        </w:rPr>
        <w:t>11</w:t>
      </w:r>
      <w:r w:rsidR="00D64795" w:rsidRPr="00A11498">
        <w:rPr>
          <w:rFonts w:eastAsia="Times New Roman" w:cstheme="minorHAnsi"/>
          <w:i/>
          <w:sz w:val="16"/>
          <w:szCs w:val="16"/>
          <w:lang w:eastAsia="ru-RU"/>
        </w:rPr>
        <w:t xml:space="preserve">,  </w:t>
      </w:r>
      <w:r w:rsidR="00D64795" w:rsidRPr="00A11498">
        <w:rPr>
          <w:rFonts w:eastAsia="Times New Roman" w:cstheme="minorHAnsi"/>
          <w:i/>
          <w:sz w:val="16"/>
          <w:szCs w:val="16"/>
          <w:lang w:val="en-US" w:eastAsia="ru-RU"/>
        </w:rPr>
        <w:t>j</w:t>
      </w:r>
      <w:r w:rsidR="00D64795" w:rsidRPr="00A11498">
        <w:rPr>
          <w:rFonts w:eastAsia="Times New Roman" w:cstheme="minorHAnsi"/>
          <w:i/>
          <w:sz w:val="16"/>
          <w:szCs w:val="16"/>
          <w:lang w:eastAsia="ru-RU"/>
        </w:rPr>
        <w:t xml:space="preserve"> = 2, 3, …, </w:t>
      </w:r>
      <w:r w:rsidR="00D64795" w:rsidRPr="00A11498">
        <w:rPr>
          <w:rFonts w:eastAsia="Times New Roman" w:cstheme="minorHAnsi"/>
          <w:i/>
          <w:sz w:val="16"/>
          <w:szCs w:val="16"/>
          <w:lang w:val="en-US" w:eastAsia="ru-RU"/>
        </w:rPr>
        <w:t>n</w:t>
      </w:r>
      <w:r w:rsidR="00D64795" w:rsidRPr="00A11498">
        <w:rPr>
          <w:rFonts w:eastAsia="Times New Roman" w:cstheme="minorHAnsi"/>
          <w:i/>
          <w:sz w:val="16"/>
          <w:szCs w:val="16"/>
          <w:lang w:eastAsia="ru-RU"/>
        </w:rPr>
        <w:t>+1.</w:t>
      </w:r>
    </w:p>
    <w:p w14:paraId="3B95E747" w14:textId="77777777" w:rsidR="00D64795" w:rsidRPr="00A11498" w:rsidRDefault="00D64795" w:rsidP="00F15531">
      <w:pPr>
        <w:spacing w:after="0" w:line="240" w:lineRule="auto"/>
        <w:jc w:val="both"/>
        <w:rPr>
          <w:rFonts w:eastAsia="Times New Roman" w:cstheme="minorHAnsi"/>
          <w:i/>
          <w:sz w:val="16"/>
          <w:szCs w:val="16"/>
          <w:lang w:val="en-US" w:eastAsia="ru-RU"/>
        </w:rPr>
      </w:pPr>
      <w:proofErr w:type="spellStart"/>
      <w:r w:rsidRPr="00A11498">
        <w:rPr>
          <w:rFonts w:eastAsia="Times New Roman" w:cstheme="minorHAnsi"/>
          <w:i/>
          <w:sz w:val="16"/>
          <w:szCs w:val="16"/>
          <w:lang w:val="en-US" w:eastAsia="ru-RU"/>
        </w:rPr>
        <w:t>d</w:t>
      </w:r>
      <w:r w:rsidRPr="00A11498">
        <w:rPr>
          <w:rFonts w:eastAsia="Times New Roman" w:cstheme="minorHAnsi"/>
          <w:i/>
          <w:sz w:val="16"/>
          <w:szCs w:val="16"/>
          <w:vertAlign w:val="subscript"/>
          <w:lang w:val="en-US" w:eastAsia="ru-RU"/>
        </w:rPr>
        <w:t>ij</w:t>
      </w:r>
      <w:proofErr w:type="spellEnd"/>
      <w:r w:rsidRPr="00A11498">
        <w:rPr>
          <w:rFonts w:eastAsia="Times New Roman" w:cstheme="minorHAnsi"/>
          <w:i/>
          <w:sz w:val="16"/>
          <w:szCs w:val="16"/>
          <w:vertAlign w:val="subscript"/>
          <w:lang w:val="en-US" w:eastAsia="ru-RU"/>
        </w:rPr>
        <w:t xml:space="preserve"> </w:t>
      </w:r>
      <w:r w:rsidRPr="00A11498">
        <w:rPr>
          <w:rFonts w:eastAsia="Times New Roman" w:cstheme="minorHAnsi"/>
          <w:i/>
          <w:sz w:val="16"/>
          <w:szCs w:val="16"/>
          <w:lang w:val="en-US" w:eastAsia="ru-RU"/>
        </w:rPr>
        <w:t xml:space="preserve">= </w:t>
      </w:r>
      <w:proofErr w:type="spellStart"/>
      <w:r w:rsidRPr="00A11498">
        <w:rPr>
          <w:rFonts w:eastAsia="Times New Roman" w:cstheme="minorHAnsi"/>
          <w:i/>
          <w:sz w:val="16"/>
          <w:szCs w:val="16"/>
          <w:lang w:val="en-US" w:eastAsia="ru-RU"/>
        </w:rPr>
        <w:t>a</w:t>
      </w:r>
      <w:r w:rsidRPr="00A11498">
        <w:rPr>
          <w:rFonts w:eastAsia="Times New Roman" w:cstheme="minorHAnsi"/>
          <w:i/>
          <w:sz w:val="16"/>
          <w:szCs w:val="16"/>
          <w:vertAlign w:val="subscript"/>
          <w:lang w:val="en-US" w:eastAsia="ru-RU"/>
        </w:rPr>
        <w:t>ij</w:t>
      </w:r>
      <w:proofErr w:type="spellEnd"/>
      <w:r w:rsidRPr="00A11498">
        <w:rPr>
          <w:rFonts w:eastAsia="Times New Roman" w:cstheme="minorHAnsi"/>
          <w:i/>
          <w:sz w:val="16"/>
          <w:szCs w:val="16"/>
          <w:lang w:val="en-US" w:eastAsia="ru-RU"/>
        </w:rPr>
        <w:t xml:space="preserve"> – a</w:t>
      </w:r>
      <w:r w:rsidRPr="00A11498">
        <w:rPr>
          <w:rFonts w:eastAsia="Times New Roman" w:cstheme="minorHAnsi"/>
          <w:i/>
          <w:sz w:val="16"/>
          <w:szCs w:val="16"/>
          <w:vertAlign w:val="subscript"/>
          <w:lang w:val="en-US" w:eastAsia="ru-RU"/>
        </w:rPr>
        <w:t>i1</w:t>
      </w:r>
      <w:r w:rsidRPr="00A11498">
        <w:rPr>
          <w:rFonts w:eastAsia="Times New Roman" w:cstheme="minorHAnsi"/>
          <w:i/>
          <w:sz w:val="16"/>
          <w:szCs w:val="16"/>
          <w:lang w:val="en-US" w:eastAsia="ru-RU"/>
        </w:rPr>
        <w:t>d</w:t>
      </w:r>
      <w:r w:rsidRPr="00A11498">
        <w:rPr>
          <w:rFonts w:eastAsia="Times New Roman" w:cstheme="minorHAnsi"/>
          <w:i/>
          <w:sz w:val="16"/>
          <w:szCs w:val="16"/>
          <w:vertAlign w:val="subscript"/>
          <w:lang w:val="en-US" w:eastAsia="ru-RU"/>
        </w:rPr>
        <w:t>1j</w:t>
      </w:r>
      <w:r w:rsidRPr="00A11498">
        <w:rPr>
          <w:rFonts w:eastAsia="Times New Roman" w:cstheme="minorHAnsi"/>
          <w:i/>
          <w:sz w:val="16"/>
          <w:szCs w:val="16"/>
          <w:lang w:val="en-US" w:eastAsia="ru-RU"/>
        </w:rPr>
        <w:t xml:space="preserve">         </w:t>
      </w:r>
      <w:proofErr w:type="spellStart"/>
      <w:r w:rsidRPr="00A11498">
        <w:rPr>
          <w:rFonts w:eastAsia="Times New Roman" w:cstheme="minorHAnsi"/>
          <w:i/>
          <w:sz w:val="16"/>
          <w:szCs w:val="16"/>
          <w:lang w:val="en-US" w:eastAsia="ru-RU"/>
        </w:rPr>
        <w:t>i</w:t>
      </w:r>
      <w:proofErr w:type="spellEnd"/>
      <w:r w:rsidRPr="00A11498">
        <w:rPr>
          <w:rFonts w:eastAsia="Times New Roman" w:cstheme="minorHAnsi"/>
          <w:i/>
          <w:sz w:val="16"/>
          <w:szCs w:val="16"/>
          <w:lang w:val="en-US" w:eastAsia="ru-RU"/>
        </w:rPr>
        <w:t xml:space="preserve"> = 2, 3, … , n;       j = 2, 3, … , n+1.</w:t>
      </w:r>
    </w:p>
    <w:p w14:paraId="00D64FFC"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val="en-US" w:eastAsia="ru-RU"/>
        </w:rPr>
        <w:lastRenderedPageBreak/>
        <w:tab/>
      </w:r>
      <w:r w:rsidRPr="00A11498">
        <w:rPr>
          <w:rFonts w:eastAsia="Times New Roman" w:cstheme="minorHAnsi"/>
          <w:sz w:val="16"/>
          <w:szCs w:val="16"/>
          <w:lang w:eastAsia="ru-RU"/>
        </w:rPr>
        <w:t>Далее повторяем эти же действия для второго уравнения системы, потом – для третьего и т.д.</w:t>
      </w:r>
    </w:p>
    <w:p w14:paraId="38C72B13" w14:textId="77777777" w:rsidR="00D64795" w:rsidRPr="00A11498" w:rsidRDefault="00D64795" w:rsidP="00F15531">
      <w:pPr>
        <w:tabs>
          <w:tab w:val="left" w:pos="360"/>
        </w:tabs>
        <w:spacing w:after="0" w:line="240" w:lineRule="auto"/>
        <w:rPr>
          <w:rFonts w:eastAsia="Calibri" w:cstheme="minorHAnsi"/>
          <w:b/>
          <w:color w:val="000000"/>
          <w:sz w:val="16"/>
          <w:szCs w:val="16"/>
          <w:u w:val="single"/>
        </w:rPr>
      </w:pPr>
      <w:r w:rsidRPr="00A11498">
        <w:rPr>
          <w:rFonts w:eastAsia="Calibri" w:cstheme="minorHAnsi"/>
          <w:noProof/>
          <w:sz w:val="16"/>
          <w:szCs w:val="16"/>
          <w:lang w:eastAsia="ru-RU"/>
        </w:rPr>
        <w:drawing>
          <wp:inline distT="0" distB="0" distL="0" distR="0" wp14:anchorId="4BCC380B" wp14:editId="2DAAE40C">
            <wp:extent cx="3261554" cy="2181294"/>
            <wp:effectExtent l="0" t="0" r="0" b="0"/>
            <wp:docPr id="40" name="Рисунок 40" descr="Метод Гаусса (01)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Метод Гаусса (01) - YouTube"/>
                    <pic:cNvPicPr>
                      <a:picLocks noChangeAspect="1" noChangeArrowheads="1"/>
                    </pic:cNvPicPr>
                  </pic:nvPicPr>
                  <pic:blipFill rotWithShape="1">
                    <a:blip r:embed="rId30">
                      <a:extLst>
                        <a:ext uri="{28A0092B-C50C-407E-A947-70E740481C1C}">
                          <a14:useLocalDpi xmlns:a14="http://schemas.microsoft.com/office/drawing/2010/main" val="0"/>
                        </a:ext>
                      </a:extLst>
                    </a:blip>
                    <a:srcRect r="1875" b="12500"/>
                    <a:stretch/>
                  </pic:blipFill>
                  <pic:spPr bwMode="auto">
                    <a:xfrm>
                      <a:off x="0" y="0"/>
                      <a:ext cx="3272183" cy="2188402"/>
                    </a:xfrm>
                    <a:prstGeom prst="rect">
                      <a:avLst/>
                    </a:prstGeom>
                    <a:noFill/>
                    <a:ln>
                      <a:noFill/>
                    </a:ln>
                    <a:extLst>
                      <a:ext uri="{53640926-AAD7-44D8-BBD7-CCE9431645EC}">
                        <a14:shadowObscured xmlns:a14="http://schemas.microsoft.com/office/drawing/2010/main"/>
                      </a:ext>
                    </a:extLst>
                  </pic:spPr>
                </pic:pic>
              </a:graphicData>
            </a:graphic>
          </wp:inline>
        </w:drawing>
      </w:r>
    </w:p>
    <w:p w14:paraId="7880B243" w14:textId="77777777" w:rsidR="00D64795" w:rsidRPr="00A11498" w:rsidRDefault="00D64795" w:rsidP="00F15531">
      <w:pPr>
        <w:pStyle w:val="a3"/>
        <w:spacing w:after="0" w:line="240" w:lineRule="auto"/>
        <w:rPr>
          <w:rFonts w:cstheme="minorHAnsi"/>
          <w:sz w:val="16"/>
          <w:szCs w:val="16"/>
        </w:rPr>
      </w:pPr>
    </w:p>
    <w:p w14:paraId="7E058055" w14:textId="20302EC2" w:rsidR="004F30A6" w:rsidRPr="00A11498" w:rsidRDefault="00CA4191" w:rsidP="00F15531">
      <w:pPr>
        <w:pStyle w:val="a3"/>
        <w:numPr>
          <w:ilvl w:val="0"/>
          <w:numId w:val="14"/>
        </w:numPr>
        <w:spacing w:after="0" w:line="240" w:lineRule="auto"/>
        <w:rPr>
          <w:rFonts w:cstheme="minorHAnsi"/>
          <w:b/>
          <w:sz w:val="16"/>
          <w:szCs w:val="16"/>
        </w:rPr>
      </w:pPr>
      <w:r w:rsidRPr="00A11498">
        <w:rPr>
          <w:rFonts w:cstheme="minorHAnsi"/>
          <w:b/>
          <w:sz w:val="16"/>
          <w:szCs w:val="16"/>
        </w:rPr>
        <w:t xml:space="preserve">Решение невырожденных </w:t>
      </w:r>
      <w:r w:rsidR="00B91254" w:rsidRPr="00A11498">
        <w:rPr>
          <w:rFonts w:cstheme="minorHAnsi"/>
          <w:b/>
          <w:sz w:val="16"/>
          <w:szCs w:val="16"/>
        </w:rPr>
        <w:t xml:space="preserve"> </w:t>
      </w:r>
      <w:r w:rsidRPr="00A11498">
        <w:rPr>
          <w:rFonts w:cstheme="minorHAnsi"/>
          <w:b/>
          <w:sz w:val="16"/>
          <w:szCs w:val="16"/>
        </w:rPr>
        <w:t>систем</w:t>
      </w:r>
      <w:r w:rsidR="00EE6660" w:rsidRPr="00A11498">
        <w:rPr>
          <w:rFonts w:cstheme="minorHAnsi"/>
          <w:b/>
          <w:sz w:val="16"/>
          <w:szCs w:val="16"/>
        </w:rPr>
        <w:t xml:space="preserve"> линейных уравнений</w:t>
      </w:r>
      <w:r w:rsidR="00B91254" w:rsidRPr="00A11498">
        <w:rPr>
          <w:rFonts w:cstheme="minorHAnsi"/>
          <w:b/>
          <w:sz w:val="16"/>
          <w:szCs w:val="16"/>
        </w:rPr>
        <w:t>.</w:t>
      </w:r>
      <w:r w:rsidRPr="00A11498">
        <w:rPr>
          <w:rFonts w:cstheme="minorHAnsi"/>
          <w:b/>
          <w:sz w:val="16"/>
          <w:szCs w:val="16"/>
        </w:rPr>
        <w:t xml:space="preserve"> Формулы Крамера</w:t>
      </w:r>
      <w:r w:rsidR="00EE6660" w:rsidRPr="00A11498">
        <w:rPr>
          <w:rFonts w:cstheme="minorHAnsi"/>
          <w:b/>
          <w:sz w:val="16"/>
          <w:szCs w:val="16"/>
        </w:rPr>
        <w:t>.</w:t>
      </w:r>
    </w:p>
    <w:p w14:paraId="4B01B2E8" w14:textId="77777777" w:rsidR="00D64795" w:rsidRPr="00A11498" w:rsidRDefault="00D64795" w:rsidP="00F15531">
      <w:pPr>
        <w:spacing w:after="0" w:line="240" w:lineRule="auto"/>
        <w:jc w:val="both"/>
        <w:rPr>
          <w:rFonts w:eastAsia="Calibri" w:cstheme="minorHAnsi"/>
          <w:b/>
          <w:bCs/>
          <w:sz w:val="16"/>
          <w:szCs w:val="16"/>
        </w:rPr>
      </w:pPr>
      <w:r w:rsidRPr="00A11498">
        <w:rPr>
          <w:rFonts w:eastAsia="Times New Roman" w:cstheme="minorHAnsi"/>
          <w:b/>
          <w:bCs/>
          <w:sz w:val="16"/>
          <w:szCs w:val="16"/>
          <w:lang w:eastAsia="ru-RU"/>
        </w:rPr>
        <w:t xml:space="preserve">Метод Крамера. </w:t>
      </w:r>
      <w:r w:rsidRPr="00A11498">
        <w:rPr>
          <w:rFonts w:eastAsia="Times New Roman" w:cstheme="minorHAnsi"/>
          <w:sz w:val="16"/>
          <w:szCs w:val="16"/>
          <w:lang w:eastAsia="ru-RU"/>
        </w:rPr>
        <w:t xml:space="preserve">Данный метод также применим только в случае систем линейных уравнений, где число переменных совпадает с числом уравнений. Кроме того, необходимо ввести ограничения на коэффициенты системы. Необходимо, чтобы все уравнения были линейно независимы, т.е. ни одно уравнение не являлось бы линейной комбинацией остальных. Для этого необходимо, чтобы определитель матрицы системы не равнялся 0. </w:t>
      </w:r>
      <w:r w:rsidRPr="00A11498">
        <w:rPr>
          <w:rFonts w:eastAsia="Times New Roman" w:cstheme="minorHAnsi"/>
          <w:sz w:val="16"/>
          <w:szCs w:val="16"/>
          <w:lang w:val="en-US" w:eastAsia="ru-RU"/>
        </w:rPr>
        <w:t>det</w:t>
      </w:r>
      <w:r w:rsidRPr="00A11498">
        <w:rPr>
          <w:rFonts w:eastAsia="Times New Roman" w:cstheme="minorHAnsi"/>
          <w:sz w:val="16"/>
          <w:szCs w:val="16"/>
          <w:lang w:eastAsia="ru-RU"/>
        </w:rPr>
        <w:t xml:space="preserve"> </w:t>
      </w:r>
      <w:r w:rsidRPr="00A11498">
        <w:rPr>
          <w:rFonts w:eastAsia="Times New Roman" w:cstheme="minorHAnsi"/>
          <w:sz w:val="16"/>
          <w:szCs w:val="16"/>
          <w:lang w:val="en-US" w:eastAsia="ru-RU"/>
        </w:rPr>
        <w:t>A</w:t>
      </w:r>
      <w:r w:rsidRPr="00A11498">
        <w:rPr>
          <w:rFonts w:eastAsia="Times New Roman" w:cstheme="minorHAnsi"/>
          <w:sz w:val="16"/>
          <w:szCs w:val="16"/>
          <w:lang w:eastAsia="ru-RU"/>
        </w:rPr>
        <w:t xml:space="preserve"> </w:t>
      </w:r>
      <w:r w:rsidRPr="00A11498">
        <w:rPr>
          <w:rFonts w:eastAsia="Calibri" w:cstheme="minorHAnsi"/>
          <w:sz w:val="16"/>
          <w:szCs w:val="16"/>
          <w:lang w:val="en-US" w:eastAsia="ru-RU"/>
        </w:rPr>
        <w:sym w:font="Symbol" w:char="F0B9"/>
      </w:r>
      <w:r w:rsidRPr="00A11498">
        <w:rPr>
          <w:rFonts w:eastAsia="Times New Roman" w:cstheme="minorHAnsi"/>
          <w:sz w:val="16"/>
          <w:szCs w:val="16"/>
          <w:lang w:eastAsia="ru-RU"/>
        </w:rPr>
        <w:t xml:space="preserve"> 0; Действительно, если какое- либо уравнение системы есть линейная комбинация остальных, то если к элементам какой- либо строки прибавить элементы другой, умноженные на какое- либо число, с помощью линейных преобразований можно получить нулевую строку. Определитель в этом случае будет равен нулю. </w:t>
      </w:r>
      <w:r w:rsidRPr="00A11498">
        <w:rPr>
          <w:rFonts w:eastAsia="Times New Roman" w:cstheme="minorHAnsi"/>
          <w:b/>
          <w:bCs/>
          <w:sz w:val="16"/>
          <w:szCs w:val="16"/>
          <w:lang w:eastAsia="ru-RU"/>
        </w:rPr>
        <w:t xml:space="preserve">Теорема. (Правило Крамера): </w:t>
      </w:r>
      <w:r w:rsidRPr="00A11498">
        <w:rPr>
          <w:rFonts w:eastAsia="Times New Roman" w:cstheme="minorHAnsi"/>
          <w:b/>
          <w:sz w:val="16"/>
          <w:szCs w:val="16"/>
          <w:lang w:eastAsia="ru-RU"/>
        </w:rPr>
        <w:t>Теорема.</w:t>
      </w:r>
      <w:r w:rsidRPr="00A11498">
        <w:rPr>
          <w:rFonts w:eastAsia="Times New Roman" w:cstheme="minorHAnsi"/>
          <w:sz w:val="16"/>
          <w:szCs w:val="16"/>
          <w:lang w:eastAsia="ru-RU"/>
        </w:rPr>
        <w:t xml:space="preserve"> Система из </w:t>
      </w:r>
      <w:r w:rsidRPr="00A11498">
        <w:rPr>
          <w:rFonts w:eastAsia="Times New Roman" w:cstheme="minorHAnsi"/>
          <w:sz w:val="16"/>
          <w:szCs w:val="16"/>
          <w:lang w:val="en-US" w:eastAsia="ru-RU"/>
        </w:rPr>
        <w:t>n</w:t>
      </w:r>
      <w:r w:rsidRPr="00A11498">
        <w:rPr>
          <w:rFonts w:eastAsia="Times New Roman" w:cstheme="minorHAnsi"/>
          <w:sz w:val="16"/>
          <w:szCs w:val="16"/>
          <w:lang w:eastAsia="ru-RU"/>
        </w:rPr>
        <w:t xml:space="preserve"> уравнений с </w:t>
      </w:r>
      <w:r w:rsidRPr="00A11498">
        <w:rPr>
          <w:rFonts w:eastAsia="Times New Roman" w:cstheme="minorHAnsi"/>
          <w:sz w:val="16"/>
          <w:szCs w:val="16"/>
          <w:lang w:val="en-US" w:eastAsia="ru-RU"/>
        </w:rPr>
        <w:t>n</w:t>
      </w:r>
      <w:r w:rsidRPr="00A11498">
        <w:rPr>
          <w:rFonts w:eastAsia="Times New Roman" w:cstheme="minorHAnsi"/>
          <w:sz w:val="16"/>
          <w:szCs w:val="16"/>
          <w:lang w:eastAsia="ru-RU"/>
        </w:rPr>
        <w:t xml:space="preserve"> неизвестными</w:t>
      </w:r>
      <w:r w:rsidRPr="00A11498">
        <w:rPr>
          <w:rFonts w:eastAsia="Times New Roman" w:cstheme="minorHAnsi"/>
          <w:i/>
          <w:sz w:val="16"/>
          <w:szCs w:val="16"/>
          <w:lang w:eastAsia="ru-RU"/>
        </w:rPr>
        <w:t xml:space="preserve"> </w:t>
      </w:r>
      <m:oMath>
        <m:d>
          <m:dPr>
            <m:begChr m:val="{"/>
            <m:endChr m:val=""/>
            <m:ctrlPr>
              <w:rPr>
                <w:rFonts w:ascii="Cambria Math" w:eastAsia="Times New Roman" w:hAnsi="Cambria Math" w:cstheme="minorHAnsi"/>
                <w:bCs/>
                <w:i/>
                <w:sz w:val="16"/>
                <w:szCs w:val="16"/>
                <w:lang w:eastAsia="ru-RU"/>
              </w:rPr>
            </m:ctrlPr>
          </m:dPr>
          <m:e>
            <m:eqArr>
              <m:eqArrPr>
                <m:ctrlPr>
                  <w:rPr>
                    <w:rFonts w:ascii="Cambria Math" w:eastAsia="Times New Roman" w:hAnsi="Cambria Math" w:cstheme="minorHAnsi"/>
                    <w:bCs/>
                    <w:i/>
                    <w:sz w:val="16"/>
                    <w:szCs w:val="16"/>
                    <w:lang w:eastAsia="ru-RU"/>
                  </w:rPr>
                </m:ctrlPr>
              </m:eqArrPr>
              <m:e>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12</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1n</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e>
                <m:m>
                  <m:mPr>
                    <m:mcs>
                      <m:mc>
                        <m:mcPr>
                          <m:count m:val="1"/>
                          <m:mcJc m:val="center"/>
                        </m:mcPr>
                      </m:mc>
                    </m:mcs>
                    <m:ctrlPr>
                      <w:rPr>
                        <w:rFonts w:ascii="Cambria Math" w:eastAsia="Times New Roman" w:hAnsi="Cambria Math" w:cstheme="minorHAnsi"/>
                        <w:bCs/>
                        <w:i/>
                        <w:sz w:val="16"/>
                        <w:szCs w:val="16"/>
                        <w:lang w:eastAsia="ru-RU"/>
                      </w:rPr>
                    </m:ctrlPr>
                  </m:mPr>
                  <m:mr>
                    <m:e>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22</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e>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n1</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n2</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mn</m:t>
                    </m:r>
                  </m:sub>
                </m:sSub>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bCs/>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n</m:t>
                    </m:r>
                  </m:sub>
                </m:sSub>
              </m:e>
            </m:eqArr>
          </m:e>
        </m:d>
      </m:oMath>
    </w:p>
    <w:p w14:paraId="1B393863" w14:textId="77777777" w:rsidR="00D64795" w:rsidRPr="00A11498" w:rsidRDefault="00D64795" w:rsidP="00F15531">
      <w:pPr>
        <w:spacing w:after="0" w:line="240" w:lineRule="auto"/>
        <w:jc w:val="both"/>
        <w:rPr>
          <w:rFonts w:eastAsia="Times New Roman" w:cstheme="minorHAnsi"/>
          <w:i/>
          <w:sz w:val="16"/>
          <w:szCs w:val="16"/>
          <w:lang w:eastAsia="ru-RU"/>
        </w:rPr>
      </w:pPr>
      <w:r w:rsidRPr="00A11498">
        <w:rPr>
          <w:rFonts w:eastAsia="Times New Roman" w:cstheme="minorHAnsi"/>
          <w:i/>
          <w:sz w:val="16"/>
          <w:szCs w:val="16"/>
          <w:lang w:eastAsia="ru-RU"/>
        </w:rPr>
        <w:t>в случае, если определитель матрицы системы не равен нулю, имеет единственное решение и это решение находится по формулам:</w:t>
      </w:r>
    </w:p>
    <w:p w14:paraId="7D34FA17" w14:textId="77777777" w:rsidR="00D64795" w:rsidRPr="00A11498" w:rsidRDefault="00D64795" w:rsidP="00F15531">
      <w:pPr>
        <w:spacing w:after="0" w:line="240" w:lineRule="auto"/>
        <w:jc w:val="both"/>
        <w:rPr>
          <w:rFonts w:eastAsia="Times New Roman" w:cstheme="minorHAnsi"/>
          <w:i/>
          <w:sz w:val="16"/>
          <w:szCs w:val="16"/>
          <w:lang w:eastAsia="ru-RU"/>
        </w:rPr>
      </w:pPr>
      <w:r w:rsidRPr="00A11498">
        <w:rPr>
          <w:rFonts w:eastAsia="Times New Roman" w:cstheme="minorHAnsi"/>
          <w:i/>
          <w:sz w:val="16"/>
          <w:szCs w:val="16"/>
          <w:lang w:val="en-US" w:eastAsia="ru-RU"/>
        </w:rPr>
        <w:t>x</w:t>
      </w:r>
      <w:r w:rsidRPr="00A11498">
        <w:rPr>
          <w:rFonts w:eastAsia="Times New Roman" w:cstheme="minorHAnsi"/>
          <w:i/>
          <w:sz w:val="16"/>
          <w:szCs w:val="16"/>
          <w:vertAlign w:val="subscript"/>
          <w:lang w:val="en-US" w:eastAsia="ru-RU"/>
        </w:rPr>
        <w:t>i</w:t>
      </w:r>
      <w:r w:rsidRPr="00A11498">
        <w:rPr>
          <w:rFonts w:eastAsia="Times New Roman" w:cstheme="minorHAnsi"/>
          <w:i/>
          <w:sz w:val="16"/>
          <w:szCs w:val="16"/>
          <w:lang w:eastAsia="ru-RU"/>
        </w:rPr>
        <w:t xml:space="preserve"> = </w:t>
      </w:r>
      <w:r w:rsidRPr="00A11498">
        <w:rPr>
          <w:rFonts w:eastAsia="Times New Roman" w:cstheme="minorHAnsi"/>
          <w:i/>
          <w:sz w:val="16"/>
          <w:szCs w:val="16"/>
          <w:lang w:val="en-US" w:eastAsia="ru-RU"/>
        </w:rPr>
        <w:sym w:font="Symbol" w:char="F044"/>
      </w:r>
      <w:proofErr w:type="spellStart"/>
      <w:r w:rsidRPr="00A11498">
        <w:rPr>
          <w:rFonts w:eastAsia="Times New Roman" w:cstheme="minorHAnsi"/>
          <w:i/>
          <w:sz w:val="16"/>
          <w:szCs w:val="16"/>
          <w:vertAlign w:val="subscript"/>
          <w:lang w:val="en-US" w:eastAsia="ru-RU"/>
        </w:rPr>
        <w:t>i</w:t>
      </w:r>
      <w:proofErr w:type="spellEnd"/>
      <w:r w:rsidRPr="00A11498">
        <w:rPr>
          <w:rFonts w:eastAsia="Times New Roman" w:cstheme="minorHAnsi"/>
          <w:i/>
          <w:sz w:val="16"/>
          <w:szCs w:val="16"/>
          <w:lang w:eastAsia="ru-RU"/>
        </w:rPr>
        <w:t>/</w:t>
      </w:r>
      <w:r w:rsidRPr="00A11498">
        <w:rPr>
          <w:rFonts w:eastAsia="Times New Roman" w:cstheme="minorHAnsi"/>
          <w:i/>
          <w:sz w:val="16"/>
          <w:szCs w:val="16"/>
          <w:lang w:val="en-US" w:eastAsia="ru-RU"/>
        </w:rPr>
        <w:sym w:font="Symbol" w:char="F044"/>
      </w:r>
      <w:r w:rsidRPr="00A11498">
        <w:rPr>
          <w:rFonts w:eastAsia="Times New Roman" w:cstheme="minorHAnsi"/>
          <w:i/>
          <w:sz w:val="16"/>
          <w:szCs w:val="16"/>
          <w:lang w:eastAsia="ru-RU"/>
        </w:rPr>
        <w:t>, где</w:t>
      </w:r>
    </w:p>
    <w:p w14:paraId="746B332C" w14:textId="77777777" w:rsidR="00D64795" w:rsidRPr="00A11498" w:rsidRDefault="00D64795" w:rsidP="00F15531">
      <w:pPr>
        <w:spacing w:after="0" w:line="240" w:lineRule="auto"/>
        <w:jc w:val="both"/>
        <w:rPr>
          <w:rFonts w:eastAsia="Times New Roman" w:cstheme="minorHAnsi"/>
          <w:i/>
          <w:sz w:val="16"/>
          <w:szCs w:val="16"/>
          <w:lang w:eastAsia="ru-RU"/>
        </w:rPr>
      </w:pPr>
      <w:r w:rsidRPr="00A11498">
        <w:rPr>
          <w:rFonts w:eastAsia="Times New Roman" w:cstheme="minorHAnsi"/>
          <w:i/>
          <w:sz w:val="16"/>
          <w:szCs w:val="16"/>
          <w:lang w:eastAsia="ru-RU"/>
        </w:rPr>
        <w:sym w:font="Symbol" w:char="F044"/>
      </w:r>
      <w:r w:rsidRPr="00A11498">
        <w:rPr>
          <w:rFonts w:eastAsia="Times New Roman" w:cstheme="minorHAnsi"/>
          <w:i/>
          <w:sz w:val="16"/>
          <w:szCs w:val="16"/>
          <w:lang w:eastAsia="ru-RU"/>
        </w:rPr>
        <w:t>=</w:t>
      </w:r>
      <w:r w:rsidRPr="00A11498">
        <w:rPr>
          <w:rFonts w:eastAsia="Times New Roman" w:cstheme="minorHAnsi"/>
          <w:i/>
          <w:sz w:val="16"/>
          <w:szCs w:val="16"/>
          <w:lang w:val="en-US" w:eastAsia="ru-RU"/>
        </w:rPr>
        <w:t>det</w:t>
      </w:r>
      <w:r w:rsidRPr="00A11498">
        <w:rPr>
          <w:rFonts w:eastAsia="Times New Roman" w:cstheme="minorHAnsi"/>
          <w:i/>
          <w:sz w:val="16"/>
          <w:szCs w:val="16"/>
          <w:lang w:eastAsia="ru-RU"/>
        </w:rPr>
        <w:t xml:space="preserve"> </w:t>
      </w:r>
      <w:r w:rsidRPr="00A11498">
        <w:rPr>
          <w:rFonts w:eastAsia="Times New Roman" w:cstheme="minorHAnsi"/>
          <w:i/>
          <w:sz w:val="16"/>
          <w:szCs w:val="16"/>
          <w:lang w:val="en-US" w:eastAsia="ru-RU"/>
        </w:rPr>
        <w:t>A</w:t>
      </w:r>
      <w:r w:rsidRPr="00A11498">
        <w:rPr>
          <w:rFonts w:eastAsia="Times New Roman" w:cstheme="minorHAnsi"/>
          <w:i/>
          <w:sz w:val="16"/>
          <w:szCs w:val="16"/>
          <w:lang w:eastAsia="ru-RU"/>
        </w:rPr>
        <w:t xml:space="preserve">, а </w:t>
      </w:r>
      <w:r w:rsidRPr="00A11498">
        <w:rPr>
          <w:rFonts w:eastAsia="Times New Roman" w:cstheme="minorHAnsi"/>
          <w:i/>
          <w:sz w:val="16"/>
          <w:szCs w:val="16"/>
          <w:lang w:eastAsia="ru-RU"/>
        </w:rPr>
        <w:sym w:font="Symbol" w:char="F044"/>
      </w:r>
      <w:proofErr w:type="spellStart"/>
      <w:r w:rsidRPr="00A11498">
        <w:rPr>
          <w:rFonts w:eastAsia="Times New Roman" w:cstheme="minorHAnsi"/>
          <w:i/>
          <w:sz w:val="16"/>
          <w:szCs w:val="16"/>
          <w:vertAlign w:val="subscript"/>
          <w:lang w:val="en-US" w:eastAsia="ru-RU"/>
        </w:rPr>
        <w:t>i</w:t>
      </w:r>
      <w:proofErr w:type="spellEnd"/>
      <w:r w:rsidRPr="00A11498">
        <w:rPr>
          <w:rFonts w:eastAsia="Times New Roman" w:cstheme="minorHAnsi"/>
          <w:i/>
          <w:sz w:val="16"/>
          <w:szCs w:val="16"/>
          <w:lang w:eastAsia="ru-RU"/>
        </w:rPr>
        <w:t xml:space="preserve"> – определитель матрицы, получаемой из матрицы системы заменой столбца </w:t>
      </w:r>
      <w:proofErr w:type="spellStart"/>
      <w:r w:rsidRPr="00A11498">
        <w:rPr>
          <w:rFonts w:eastAsia="Times New Roman" w:cstheme="minorHAnsi"/>
          <w:i/>
          <w:sz w:val="16"/>
          <w:szCs w:val="16"/>
          <w:lang w:val="en-US" w:eastAsia="ru-RU"/>
        </w:rPr>
        <w:t>i</w:t>
      </w:r>
      <w:proofErr w:type="spellEnd"/>
      <w:r w:rsidRPr="00A11498">
        <w:rPr>
          <w:rFonts w:eastAsia="Times New Roman" w:cstheme="minorHAnsi"/>
          <w:i/>
          <w:sz w:val="16"/>
          <w:szCs w:val="16"/>
          <w:lang w:eastAsia="ru-RU"/>
        </w:rPr>
        <w:t xml:space="preserve"> столбцом свободных членов </w:t>
      </w:r>
      <w:r w:rsidRPr="00A11498">
        <w:rPr>
          <w:rFonts w:eastAsia="Times New Roman" w:cstheme="minorHAnsi"/>
          <w:i/>
          <w:sz w:val="16"/>
          <w:szCs w:val="16"/>
          <w:lang w:val="en-US" w:eastAsia="ru-RU"/>
        </w:rPr>
        <w:t>b</w:t>
      </w:r>
      <w:r w:rsidRPr="00A11498">
        <w:rPr>
          <w:rFonts w:eastAsia="Times New Roman" w:cstheme="minorHAnsi"/>
          <w:i/>
          <w:sz w:val="16"/>
          <w:szCs w:val="16"/>
          <w:vertAlign w:val="subscript"/>
          <w:lang w:val="en-US" w:eastAsia="ru-RU"/>
        </w:rPr>
        <w:t>i</w:t>
      </w:r>
      <w:r w:rsidRPr="00A11498">
        <w:rPr>
          <w:rFonts w:eastAsia="Times New Roman" w:cstheme="minorHAnsi"/>
          <w:i/>
          <w:sz w:val="16"/>
          <w:szCs w:val="16"/>
          <w:lang w:eastAsia="ru-RU"/>
        </w:rPr>
        <w:t xml:space="preserve">. </w:t>
      </w:r>
      <m:oMath>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m:t>
            </m:r>
          </m:e>
          <m:sub>
            <m:r>
              <w:rPr>
                <w:rFonts w:ascii="Cambria Math" w:eastAsia="Times New Roman" w:hAnsi="Cambria Math" w:cstheme="minorHAnsi"/>
                <w:sz w:val="16"/>
                <w:szCs w:val="16"/>
                <w:lang w:eastAsia="ru-RU"/>
              </w:rPr>
              <m:t>i</m:t>
            </m:r>
          </m:sub>
        </m:sSub>
        <m:r>
          <w:rPr>
            <w:rFonts w:ascii="Cambria Math" w:eastAsia="Times New Roman" w:hAnsi="Cambria Math" w:cstheme="minorHAnsi"/>
            <w:sz w:val="16"/>
            <w:szCs w:val="16"/>
            <w:lang w:eastAsia="ru-RU"/>
          </w:rPr>
          <m:t>=</m:t>
        </m:r>
        <m:d>
          <m:dPr>
            <m:begChr m:val="|"/>
            <m:endChr m:val="|"/>
            <m:ctrlPr>
              <w:rPr>
                <w:rFonts w:ascii="Cambria Math" w:eastAsia="Times New Roman" w:hAnsi="Cambria Math" w:cstheme="minorHAnsi"/>
                <w:i/>
                <w:sz w:val="16"/>
                <w:szCs w:val="16"/>
                <w:lang w:eastAsia="ru-RU"/>
              </w:rPr>
            </m:ctrlPr>
          </m:dP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n1</m:t>
                      </m:r>
                    </m:sub>
                  </m:sSub>
                </m:e>
              </m:mr>
            </m:m>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r>
                          <w:rPr>
                            <w:rFonts w:ascii="Cambria Math" w:eastAsia="Times New Roman" w:hAnsi="Cambria Math" w:cstheme="minorHAnsi"/>
                            <w:sz w:val="16"/>
                            <w:szCs w:val="16"/>
                            <w:lang w:eastAsia="ru-RU"/>
                          </w:rPr>
                          <m:t>⋯</m:t>
                        </m:r>
                      </m:e>
                    </m:mr>
                  </m:m>
                </m:e>
              </m:mr>
              <m:mr>
                <m:e>
                  <m:r>
                    <w:rPr>
                      <w:rFonts w:ascii="Cambria Math" w:eastAsia="Times New Roman" w:hAnsi="Cambria Math" w:cstheme="minorHAnsi"/>
                      <w:sz w:val="16"/>
                      <w:szCs w:val="16"/>
                      <w:lang w:eastAsia="ru-RU"/>
                    </w:rPr>
                    <m:t>⋯</m:t>
                  </m:r>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1i-1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2i-1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ni-1</m:t>
                      </m:r>
                    </m:sub>
                  </m:sSub>
                </m:e>
              </m:mr>
            </m:m>
            <m:r>
              <w:rPr>
                <w:rFonts w:ascii="Cambria Math" w:eastAsia="Times New Roman" w:hAnsi="Cambria Math" w:cstheme="minorHAnsi"/>
                <w:sz w:val="16"/>
                <w:szCs w:val="16"/>
                <w:lang w:eastAsia="ru-RU"/>
              </w:rPr>
              <m:t xml:space="preserve">  </m:t>
            </m:r>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2</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b</m:t>
                      </m:r>
                    </m:e>
                    <m:sub>
                      <m:r>
                        <w:rPr>
                          <w:rFonts w:ascii="Cambria Math" w:eastAsia="Times New Roman" w:hAnsi="Cambria Math" w:cstheme="minorHAnsi"/>
                          <w:sz w:val="16"/>
                          <w:szCs w:val="16"/>
                          <w:lang w:eastAsia="ru-RU"/>
                        </w:rPr>
                        <m:t>n</m:t>
                      </m:r>
                    </m:sub>
                  </m:sSub>
                </m:e>
              </m:mr>
            </m:m>
            <m:r>
              <w:rPr>
                <w:rFonts w:ascii="Cambria Math" w:eastAsia="Times New Roman" w:hAnsi="Cambria Math" w:cstheme="minorHAnsi"/>
                <w:sz w:val="16"/>
                <w:szCs w:val="16"/>
                <w:lang w:eastAsia="ru-RU"/>
              </w:rPr>
              <m:t xml:space="preserve">  </m:t>
            </m:r>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1i+1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2i+1</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ni+1</m:t>
                      </m:r>
                    </m:sub>
                  </m:sSub>
                </m:e>
              </m:mr>
            </m:m>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m>
                    <m:mPr>
                      <m:mcs>
                        <m:mc>
                          <m:mcPr>
                            <m:count m:val="1"/>
                            <m:mcJc m:val="center"/>
                          </m:mcPr>
                        </m:mc>
                      </m:mcs>
                      <m:ctrlPr>
                        <w:rPr>
                          <w:rFonts w:ascii="Cambria Math" w:eastAsia="Times New Roman" w:hAnsi="Cambria Math" w:cstheme="minorHAnsi"/>
                          <w:i/>
                          <w:sz w:val="16"/>
                          <w:szCs w:val="16"/>
                          <w:lang w:eastAsia="ru-RU"/>
                        </w:rPr>
                      </m:ctrlPr>
                    </m:mPr>
                    <m:mr>
                      <m:e>
                        <m:r>
                          <w:rPr>
                            <w:rFonts w:ascii="Cambria Math" w:eastAsia="Times New Roman" w:hAnsi="Cambria Math" w:cstheme="minorHAnsi"/>
                            <w:sz w:val="16"/>
                            <w:szCs w:val="16"/>
                            <w:lang w:eastAsia="ru-RU"/>
                          </w:rPr>
                          <m:t>⋯</m:t>
                        </m:r>
                      </m:e>
                    </m:mr>
                    <m:mr>
                      <m:e>
                        <m:r>
                          <w:rPr>
                            <w:rFonts w:ascii="Cambria Math" w:eastAsia="Times New Roman" w:hAnsi="Cambria Math" w:cstheme="minorHAnsi"/>
                            <w:sz w:val="16"/>
                            <w:szCs w:val="16"/>
                            <w:lang w:eastAsia="ru-RU"/>
                          </w:rPr>
                          <m:t>⋯</m:t>
                        </m:r>
                      </m:e>
                    </m:mr>
                  </m:m>
                </m:e>
              </m:mr>
              <m:mr>
                <m:e>
                  <m:r>
                    <w:rPr>
                      <w:rFonts w:ascii="Cambria Math" w:eastAsia="Times New Roman" w:hAnsi="Cambria Math" w:cstheme="minorHAnsi"/>
                      <w:sz w:val="16"/>
                      <w:szCs w:val="16"/>
                      <w:lang w:eastAsia="ru-RU"/>
                    </w:rPr>
                    <m:t>⋯</m:t>
                  </m:r>
                </m:e>
              </m:mr>
            </m:m>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n1</m:t>
                      </m:r>
                    </m:sub>
                  </m:sSub>
                </m:e>
              </m:mr>
              <m:mr>
                <m:e>
                  <m:m>
                    <m:mPr>
                      <m:mcs>
                        <m:mc>
                          <m:mcPr>
                            <m:count m:val="1"/>
                            <m:mcJc m:val="center"/>
                          </m:mcPr>
                        </m:mc>
                      </m:mcs>
                      <m:ctrlPr>
                        <w:rPr>
                          <w:rFonts w:ascii="Cambria Math" w:eastAsia="Times New Roman" w:hAnsi="Cambria Math" w:cstheme="minorHAnsi"/>
                          <w:i/>
                          <w:sz w:val="16"/>
                          <w:szCs w:val="16"/>
                          <w:lang w:eastAsia="ru-RU"/>
                        </w:rPr>
                      </m:ctrlPr>
                    </m:mP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2n</m:t>
                            </m:r>
                          </m:sub>
                        </m:sSub>
                      </m:e>
                    </m:mr>
                    <m:mr>
                      <m:e>
                        <m:r>
                          <w:rPr>
                            <w:rFonts w:ascii="Cambria Math" w:eastAsia="Times New Roman" w:hAnsi="Cambria Math" w:cstheme="minorHAnsi"/>
                            <w:sz w:val="16"/>
                            <w:szCs w:val="16"/>
                            <w:lang w:eastAsia="ru-RU"/>
                          </w:rPr>
                          <m:t>⋯</m:t>
                        </m:r>
                      </m:e>
                    </m:mr>
                  </m:m>
                </m:e>
              </m:mr>
              <m:mr>
                <m:e>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a</m:t>
                      </m:r>
                    </m:e>
                    <m:sub>
                      <m:r>
                        <w:rPr>
                          <w:rFonts w:ascii="Cambria Math" w:eastAsia="Times New Roman" w:hAnsi="Cambria Math" w:cstheme="minorHAnsi"/>
                          <w:sz w:val="16"/>
                          <w:szCs w:val="16"/>
                          <w:lang w:eastAsia="ru-RU"/>
                        </w:rPr>
                        <m:t>nn</m:t>
                      </m:r>
                    </m:sub>
                  </m:sSub>
                </m:e>
              </m:mr>
            </m:m>
          </m:e>
        </m:d>
      </m:oMath>
    </w:p>
    <w:p w14:paraId="4F9711B3"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ab/>
        <w:t xml:space="preserve">Как видно, результат совпадает с результатом, полученным </w:t>
      </w:r>
      <w:hyperlink w:anchor="пр13" w:history="1">
        <w:r w:rsidRPr="00A11498">
          <w:rPr>
            <w:rFonts w:eastAsia="Times New Roman" w:cstheme="minorHAnsi"/>
            <w:sz w:val="16"/>
            <w:szCs w:val="16"/>
            <w:lang w:eastAsia="ru-RU"/>
          </w:rPr>
          <w:t>вы</w:t>
        </w:r>
        <w:bookmarkStart w:id="6" w:name="_Hlt525715644"/>
        <w:r w:rsidRPr="00A11498">
          <w:rPr>
            <w:rFonts w:eastAsia="Times New Roman" w:cstheme="minorHAnsi"/>
            <w:sz w:val="16"/>
            <w:szCs w:val="16"/>
            <w:lang w:eastAsia="ru-RU"/>
          </w:rPr>
          <w:t>ш</w:t>
        </w:r>
        <w:bookmarkEnd w:id="6"/>
        <w:r w:rsidRPr="00A11498">
          <w:rPr>
            <w:rFonts w:eastAsia="Times New Roman" w:cstheme="minorHAnsi"/>
            <w:sz w:val="16"/>
            <w:szCs w:val="16"/>
            <w:lang w:eastAsia="ru-RU"/>
          </w:rPr>
          <w:t>е</w:t>
        </w:r>
      </w:hyperlink>
      <w:r w:rsidRPr="00A11498">
        <w:rPr>
          <w:rFonts w:eastAsia="Times New Roman" w:cstheme="minorHAnsi"/>
          <w:sz w:val="16"/>
          <w:szCs w:val="16"/>
          <w:lang w:eastAsia="ru-RU"/>
        </w:rPr>
        <w:t xml:space="preserve"> матричным методом.</w:t>
      </w:r>
    </w:p>
    <w:p w14:paraId="718EDD76" w14:textId="77777777" w:rsidR="00D64795" w:rsidRPr="00A11498" w:rsidRDefault="00D64795" w:rsidP="00F15531">
      <w:pPr>
        <w:spacing w:after="0" w:line="240" w:lineRule="auto"/>
        <w:jc w:val="both"/>
        <w:rPr>
          <w:rFonts w:eastAsia="Times New Roman" w:cstheme="minorHAnsi"/>
          <w:sz w:val="16"/>
          <w:szCs w:val="16"/>
          <w:lang w:eastAsia="ru-RU"/>
        </w:rPr>
      </w:pPr>
      <w:r w:rsidRPr="00A11498">
        <w:rPr>
          <w:rFonts w:eastAsia="Times New Roman" w:cstheme="minorHAnsi"/>
          <w:sz w:val="16"/>
          <w:szCs w:val="16"/>
          <w:lang w:eastAsia="ru-RU"/>
        </w:rPr>
        <w:tab/>
        <w:t xml:space="preserve">Если система однородна, т.е. </w:t>
      </w:r>
      <w:r w:rsidRPr="00A11498">
        <w:rPr>
          <w:rFonts w:eastAsia="Times New Roman" w:cstheme="minorHAnsi"/>
          <w:sz w:val="16"/>
          <w:szCs w:val="16"/>
          <w:lang w:val="en-US" w:eastAsia="ru-RU"/>
        </w:rPr>
        <w:t>b</w:t>
      </w:r>
      <w:r w:rsidRPr="00A11498">
        <w:rPr>
          <w:rFonts w:eastAsia="Times New Roman" w:cstheme="minorHAnsi"/>
          <w:sz w:val="16"/>
          <w:szCs w:val="16"/>
          <w:vertAlign w:val="subscript"/>
          <w:lang w:val="en-US" w:eastAsia="ru-RU"/>
        </w:rPr>
        <w:t>i</w:t>
      </w:r>
      <w:r w:rsidRPr="00A11498">
        <w:rPr>
          <w:rFonts w:eastAsia="Times New Roman" w:cstheme="minorHAnsi"/>
          <w:sz w:val="16"/>
          <w:szCs w:val="16"/>
          <w:lang w:eastAsia="ru-RU"/>
        </w:rPr>
        <w:t xml:space="preserve"> = 0, то при </w:t>
      </w:r>
      <w:r w:rsidRPr="00A11498">
        <w:rPr>
          <w:rFonts w:eastAsia="Times New Roman" w:cstheme="minorHAnsi"/>
          <w:sz w:val="16"/>
          <w:szCs w:val="16"/>
          <w:lang w:eastAsia="ru-RU"/>
        </w:rPr>
        <w:sym w:font="Symbol" w:char="F044"/>
      </w:r>
      <w:r w:rsidRPr="00A11498">
        <w:rPr>
          <w:rFonts w:eastAsia="Times New Roman" w:cstheme="minorHAnsi"/>
          <w:sz w:val="16"/>
          <w:szCs w:val="16"/>
          <w:lang w:eastAsia="ru-RU"/>
        </w:rPr>
        <w:sym w:font="Symbol" w:char="F0B9"/>
      </w:r>
      <w:r w:rsidRPr="00A11498">
        <w:rPr>
          <w:rFonts w:eastAsia="Times New Roman" w:cstheme="minorHAnsi"/>
          <w:sz w:val="16"/>
          <w:szCs w:val="16"/>
          <w:lang w:eastAsia="ru-RU"/>
        </w:rPr>
        <w:t xml:space="preserve">0 система имеет единственное нулевое решение </w:t>
      </w:r>
      <m:oMath>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1</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2</m:t>
            </m:r>
          </m:sub>
        </m:sSub>
        <m:r>
          <w:rPr>
            <w:rFonts w:ascii="Cambria Math" w:eastAsia="Times New Roman" w:hAnsi="Cambria Math" w:cstheme="minorHAnsi"/>
            <w:sz w:val="16"/>
            <w:szCs w:val="16"/>
            <w:lang w:eastAsia="ru-RU"/>
          </w:rPr>
          <m:t>…=</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x</m:t>
            </m:r>
          </m:e>
          <m:sub>
            <m:r>
              <w:rPr>
                <w:rFonts w:ascii="Cambria Math" w:eastAsia="Times New Roman" w:hAnsi="Cambria Math" w:cstheme="minorHAnsi"/>
                <w:sz w:val="16"/>
                <w:szCs w:val="16"/>
                <w:lang w:eastAsia="ru-RU"/>
              </w:rPr>
              <m:t>n</m:t>
            </m:r>
          </m:sub>
        </m:sSub>
        <m:r>
          <w:rPr>
            <w:rFonts w:ascii="Cambria Math" w:eastAsia="Times New Roman" w:hAnsi="Cambria Math" w:cstheme="minorHAnsi"/>
            <w:sz w:val="16"/>
            <w:szCs w:val="16"/>
            <w:lang w:eastAsia="ru-RU"/>
          </w:rPr>
          <m:t>=0</m:t>
        </m:r>
      </m:oMath>
      <w:r w:rsidRPr="00A11498">
        <w:rPr>
          <w:rFonts w:eastAsia="Times New Roman" w:cstheme="minorHAnsi"/>
          <w:sz w:val="16"/>
          <w:szCs w:val="16"/>
          <w:lang w:eastAsia="ru-RU"/>
        </w:rPr>
        <w:t>.</w:t>
      </w:r>
    </w:p>
    <w:p w14:paraId="10D2E51E" w14:textId="7343DB71" w:rsidR="00D64795" w:rsidRPr="00A11498" w:rsidRDefault="00D64795" w:rsidP="00F15531">
      <w:pPr>
        <w:spacing w:after="0" w:line="240" w:lineRule="auto"/>
        <w:ind w:firstLine="708"/>
        <w:jc w:val="both"/>
        <w:rPr>
          <w:rFonts w:eastAsia="Times New Roman" w:cstheme="minorHAnsi"/>
          <w:sz w:val="16"/>
          <w:szCs w:val="16"/>
          <w:lang w:eastAsia="ru-RU"/>
        </w:rPr>
      </w:pPr>
      <w:r w:rsidRPr="00A11498">
        <w:rPr>
          <w:rFonts w:eastAsia="Times New Roman" w:cstheme="minorHAnsi"/>
          <w:sz w:val="16"/>
          <w:szCs w:val="16"/>
          <w:lang w:eastAsia="ru-RU"/>
        </w:rPr>
        <w:t xml:space="preserve">При </w:t>
      </w:r>
      <w:r w:rsidRPr="00A11498">
        <w:rPr>
          <w:rFonts w:eastAsia="Times New Roman" w:cstheme="minorHAnsi"/>
          <w:sz w:val="16"/>
          <w:szCs w:val="16"/>
          <w:lang w:eastAsia="ru-RU"/>
        </w:rPr>
        <w:sym w:font="Symbol" w:char="F044"/>
      </w:r>
      <w:r w:rsidRPr="00A11498">
        <w:rPr>
          <w:rFonts w:eastAsia="Times New Roman" w:cstheme="minorHAnsi"/>
          <w:sz w:val="16"/>
          <w:szCs w:val="16"/>
          <w:lang w:eastAsia="ru-RU"/>
        </w:rPr>
        <w:t xml:space="preserve"> = 0 система имеет бесконечное множество решений.</w:t>
      </w:r>
    </w:p>
    <w:p w14:paraId="0D466515" w14:textId="336A68FC" w:rsidR="00D64795" w:rsidRPr="00A11498" w:rsidRDefault="00D64795" w:rsidP="00F15531">
      <w:pPr>
        <w:spacing w:after="0" w:line="240" w:lineRule="auto"/>
        <w:ind w:firstLine="708"/>
        <w:jc w:val="both"/>
        <w:rPr>
          <w:rFonts w:eastAsia="Times New Roman" w:cstheme="minorHAnsi"/>
          <w:sz w:val="16"/>
          <w:szCs w:val="16"/>
          <w:lang w:eastAsia="ru-RU"/>
        </w:rPr>
      </w:pPr>
      <w:r w:rsidRPr="00A11498">
        <w:rPr>
          <w:rFonts w:eastAsia="Times New Roman" w:cstheme="minorHAnsi"/>
          <w:noProof/>
          <w:sz w:val="16"/>
          <w:szCs w:val="16"/>
          <w:lang w:eastAsia="ru-RU"/>
        </w:rPr>
        <w:drawing>
          <wp:inline distT="0" distB="0" distL="0" distR="0" wp14:anchorId="31BC7426" wp14:editId="6CA625F8">
            <wp:extent cx="3818312" cy="3249906"/>
            <wp:effectExtent l="0" t="0" r="0" b="825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22289" cy="3253291"/>
                    </a:xfrm>
                    <a:prstGeom prst="rect">
                      <a:avLst/>
                    </a:prstGeom>
                    <a:noFill/>
                  </pic:spPr>
                </pic:pic>
              </a:graphicData>
            </a:graphic>
          </wp:inline>
        </w:drawing>
      </w:r>
    </w:p>
    <w:p w14:paraId="737E8C22" w14:textId="77777777" w:rsidR="00D64795" w:rsidRPr="00A11498" w:rsidRDefault="00D64795" w:rsidP="00F15531">
      <w:pPr>
        <w:pStyle w:val="a3"/>
        <w:spacing w:after="0" w:line="240" w:lineRule="auto"/>
        <w:rPr>
          <w:rFonts w:cstheme="minorHAnsi"/>
          <w:sz w:val="16"/>
          <w:szCs w:val="16"/>
        </w:rPr>
      </w:pPr>
    </w:p>
    <w:p w14:paraId="5711AE85" w14:textId="3319E819" w:rsidR="004F30A6" w:rsidRPr="00A11498" w:rsidRDefault="004F30A6" w:rsidP="00F15531">
      <w:pPr>
        <w:pStyle w:val="a3"/>
        <w:numPr>
          <w:ilvl w:val="0"/>
          <w:numId w:val="14"/>
        </w:numPr>
        <w:spacing w:after="0" w:line="240" w:lineRule="auto"/>
        <w:rPr>
          <w:rFonts w:cstheme="minorHAnsi"/>
          <w:color w:val="FF0000"/>
          <w:sz w:val="16"/>
          <w:szCs w:val="16"/>
        </w:rPr>
      </w:pPr>
      <w:r w:rsidRPr="00A11498">
        <w:rPr>
          <w:rFonts w:cstheme="minorHAnsi"/>
          <w:sz w:val="16"/>
          <w:szCs w:val="16"/>
        </w:rPr>
        <w:t xml:space="preserve"> </w:t>
      </w:r>
      <w:r w:rsidRPr="00A11498">
        <w:rPr>
          <w:rFonts w:cstheme="minorHAnsi"/>
          <w:color w:val="FF0000"/>
          <w:sz w:val="16"/>
          <w:szCs w:val="16"/>
        </w:rPr>
        <w:t>Векторы. Основные понятия.</w:t>
      </w:r>
    </w:p>
    <w:p w14:paraId="19E8D4E6"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Скалярная величина - величина, которая может быть охарактеризована числом. Например, длина, </w:t>
      </w:r>
      <w:hyperlink r:id="rId32" w:tooltip="Формулы площади" w:history="1">
        <w:r w:rsidRPr="00A11498">
          <w:rPr>
            <w:rFonts w:cstheme="minorHAnsi"/>
            <w:sz w:val="16"/>
            <w:szCs w:val="16"/>
            <w:u w:val="single"/>
            <w:lang w:eastAsia="ru-RU"/>
          </w:rPr>
          <w:t>площадь</w:t>
        </w:r>
      </w:hyperlink>
      <w:r w:rsidRPr="00A11498">
        <w:rPr>
          <w:rFonts w:cstheme="minorHAnsi"/>
          <w:sz w:val="16"/>
          <w:szCs w:val="16"/>
          <w:lang w:eastAsia="ru-RU"/>
        </w:rPr>
        <w:t>, масса, температура и т.д.</w:t>
      </w:r>
    </w:p>
    <w:p w14:paraId="143C297D"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Вектором называется направленный отрезок </w:t>
      </w:r>
      <m:oMath>
        <m:acc>
          <m:accPr>
            <m:chr m:val="̅"/>
            <m:ctrlPr>
              <w:rPr>
                <w:rFonts w:ascii="Cambria Math" w:hAnsi="Cambria Math" w:cstheme="minorHAnsi"/>
                <w:i/>
                <w:sz w:val="16"/>
                <w:szCs w:val="16"/>
                <w:lang w:val="en-US" w:eastAsia="ru-RU"/>
              </w:rPr>
            </m:ctrlPr>
          </m:accPr>
          <m:e>
            <m:r>
              <w:rPr>
                <w:rFonts w:ascii="Cambria Math" w:hAnsi="Cambria Math" w:cstheme="minorHAnsi"/>
                <w:sz w:val="16"/>
                <w:szCs w:val="16"/>
                <w:lang w:val="en-US" w:eastAsia="ru-RU"/>
              </w:rPr>
              <m:t>AB</m:t>
            </m:r>
          </m:e>
        </m:acc>
      </m:oMath>
      <w:r w:rsidRPr="00A11498">
        <w:rPr>
          <w:rFonts w:cstheme="minorHAnsi"/>
          <w:sz w:val="16"/>
          <w:szCs w:val="16"/>
          <w:lang w:eastAsia="ru-RU"/>
        </w:rPr>
        <w:t>―; точка </w:t>
      </w:r>
      <w:r w:rsidRPr="00A11498">
        <w:rPr>
          <w:rFonts w:cstheme="minorHAnsi"/>
          <w:sz w:val="16"/>
          <w:szCs w:val="16"/>
          <w:lang w:val="en-US" w:eastAsia="ru-RU"/>
        </w:rPr>
        <w:t>A</w:t>
      </w:r>
      <w:r w:rsidRPr="00A11498">
        <w:rPr>
          <w:rFonts w:cstheme="minorHAnsi"/>
          <w:sz w:val="16"/>
          <w:szCs w:val="16"/>
          <w:lang w:eastAsia="ru-RU"/>
        </w:rPr>
        <w:t> - начало, точка </w:t>
      </w:r>
      <w:r w:rsidRPr="00A11498">
        <w:rPr>
          <w:rFonts w:cstheme="minorHAnsi"/>
          <w:sz w:val="16"/>
          <w:szCs w:val="16"/>
          <w:lang w:val="en-US" w:eastAsia="ru-RU"/>
        </w:rPr>
        <w:t>B</w:t>
      </w:r>
      <w:r w:rsidRPr="00A11498">
        <w:rPr>
          <w:rFonts w:cstheme="minorHAnsi"/>
          <w:sz w:val="16"/>
          <w:szCs w:val="16"/>
          <w:lang w:eastAsia="ru-RU"/>
        </w:rPr>
        <w:t> - конец вектора (рис. 1).</w:t>
      </w:r>
    </w:p>
    <w:p w14:paraId="63106125" w14:textId="77777777" w:rsidR="00B30E8F" w:rsidRPr="00A11498" w:rsidRDefault="00B30E8F" w:rsidP="00B30E8F">
      <w:pPr>
        <w:spacing w:after="330" w:line="240" w:lineRule="auto"/>
        <w:ind w:left="360"/>
        <w:textAlignment w:val="baseline"/>
        <w:rPr>
          <w:rFonts w:eastAsia="Times New Roman" w:cstheme="minorHAnsi"/>
          <w:color w:val="212126"/>
          <w:sz w:val="16"/>
          <w:szCs w:val="16"/>
          <w:lang w:eastAsia="ru-RU"/>
        </w:rPr>
      </w:pPr>
      <w:r w:rsidRPr="00A11498">
        <w:rPr>
          <w:rFonts w:cstheme="minorHAnsi"/>
          <w:noProof/>
          <w:sz w:val="16"/>
          <w:szCs w:val="16"/>
          <w:lang w:eastAsia="ru-RU"/>
        </w:rPr>
        <w:drawing>
          <wp:inline distT="0" distB="0" distL="0" distR="0" wp14:anchorId="32029C92" wp14:editId="293D6CB9">
            <wp:extent cx="2156460" cy="1021080"/>
            <wp:effectExtent l="0" t="0" r="0" b="7620"/>
            <wp:docPr id="51" name="Рисунок 51" descr="Вектор AB,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ектор AB, рисунок"/>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56460" cy="1021080"/>
                    </a:xfrm>
                    <a:prstGeom prst="rect">
                      <a:avLst/>
                    </a:prstGeom>
                    <a:noFill/>
                    <a:ln>
                      <a:noFill/>
                    </a:ln>
                  </pic:spPr>
                </pic:pic>
              </a:graphicData>
            </a:graphic>
          </wp:inline>
        </w:drawing>
      </w:r>
    </w:p>
    <w:p w14:paraId="066BC640" w14:textId="032E06CE" w:rsidR="00B30E8F" w:rsidRPr="00A11498" w:rsidRDefault="00B30E8F" w:rsidP="00B30E8F">
      <w:pPr>
        <w:pStyle w:val="a3"/>
        <w:spacing w:after="330" w:line="240" w:lineRule="auto"/>
        <w:textAlignment w:val="baseline"/>
        <w:rPr>
          <w:rFonts w:eastAsia="Times New Roman" w:cstheme="minorHAnsi"/>
          <w:color w:val="212126"/>
          <w:sz w:val="16"/>
          <w:szCs w:val="16"/>
          <w:lang w:eastAsia="ru-RU"/>
        </w:rPr>
      </w:pPr>
      <w:r w:rsidRPr="00A11498">
        <w:rPr>
          <w:rFonts w:eastAsia="Times New Roman" w:cstheme="minorHAnsi"/>
          <w:color w:val="212126"/>
          <w:sz w:val="16"/>
          <w:szCs w:val="16"/>
          <w:lang w:eastAsia="ru-RU"/>
        </w:rPr>
        <w:t xml:space="preserve">Вектор обозначается либо двумя большими буквами </w:t>
      </w:r>
      <m:oMath>
        <m:acc>
          <m:accPr>
            <m:chr m:val="̅"/>
            <m:ctrlPr>
              <w:rPr>
                <w:rFonts w:ascii="Cambria Math" w:eastAsia="Times New Roman" w:hAnsi="Cambria Math" w:cstheme="minorHAnsi"/>
                <w:i/>
                <w:sz w:val="16"/>
                <w:szCs w:val="16"/>
                <w:lang w:val="en-US" w:eastAsia="ru-RU"/>
              </w:rPr>
            </m:ctrlPr>
          </m:accPr>
          <m:e>
            <m:r>
              <w:rPr>
                <w:rFonts w:ascii="Cambria Math" w:eastAsia="Times New Roman" w:hAnsi="Cambria Math" w:cstheme="minorHAnsi"/>
                <w:sz w:val="16"/>
                <w:szCs w:val="16"/>
                <w:lang w:val="en-US" w:eastAsia="ru-RU"/>
              </w:rPr>
              <m:t>AB</m:t>
            </m:r>
          </m:e>
        </m:acc>
      </m:oMath>
      <w:r w:rsidRPr="00A11498">
        <w:rPr>
          <w:rFonts w:eastAsia="Times New Roman" w:cstheme="minorHAnsi"/>
          <w:color w:val="212126"/>
          <w:sz w:val="16"/>
          <w:szCs w:val="16"/>
          <w:lang w:eastAsia="ru-RU"/>
        </w:rPr>
        <w:t xml:space="preserve"> - своим началом иконцом: ― либо одной малой буквой: </w:t>
      </w:r>
      <m:oMath>
        <m:acc>
          <m:accPr>
            <m:chr m:val="̅"/>
            <m:ctrlPr>
              <w:rPr>
                <w:rFonts w:ascii="Cambria Math" w:eastAsia="Times New Roman" w:hAnsi="Cambria Math" w:cstheme="minorHAnsi"/>
                <w:i/>
                <w:color w:val="212126"/>
                <w:sz w:val="16"/>
                <w:szCs w:val="16"/>
                <w:lang w:eastAsia="ru-RU"/>
              </w:rPr>
            </m:ctrlPr>
          </m:accPr>
          <m:e>
            <m:r>
              <w:rPr>
                <w:rFonts w:ascii="Cambria Math" w:eastAsia="Times New Roman" w:hAnsi="Cambria Math" w:cstheme="minorHAnsi"/>
                <w:color w:val="212126"/>
                <w:sz w:val="16"/>
                <w:szCs w:val="16"/>
                <w:lang w:eastAsia="ru-RU"/>
              </w:rPr>
              <m:t>a</m:t>
            </m:r>
          </m:e>
        </m:acc>
      </m:oMath>
    </w:p>
    <w:p w14:paraId="6FA137C0"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Определение</w:t>
      </w:r>
    </w:p>
    <w:p w14:paraId="16E4AAED" w14:textId="6232B0E0"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Если начало и конец вектора совпадают, то такой вектор называется </w:t>
      </w:r>
      <w:proofErr w:type="spellStart"/>
      <w:r w:rsidRPr="00A11498">
        <w:rPr>
          <w:rFonts w:cstheme="minorHAnsi"/>
          <w:sz w:val="16"/>
          <w:szCs w:val="16"/>
          <w:lang w:eastAsia="ru-RU"/>
        </w:rPr>
        <w:t>нулевым.Чаще</w:t>
      </w:r>
      <w:proofErr w:type="spellEnd"/>
      <w:r w:rsidRPr="00A11498">
        <w:rPr>
          <w:rFonts w:cstheme="minorHAnsi"/>
          <w:sz w:val="16"/>
          <w:szCs w:val="16"/>
          <w:lang w:eastAsia="ru-RU"/>
        </w:rPr>
        <w:t xml:space="preserve"> всего нулевой вектор обозначается как </w:t>
      </w:r>
      <m:oMath>
        <m:acc>
          <m:accPr>
            <m:chr m:val="̅"/>
            <m:ctrlPr>
              <w:rPr>
                <w:rFonts w:ascii="Cambria Math" w:hAnsi="Cambria Math" w:cstheme="minorHAnsi"/>
                <w:i/>
                <w:sz w:val="16"/>
                <w:szCs w:val="16"/>
                <w:lang w:eastAsia="ru-RU"/>
              </w:rPr>
            </m:ctrlPr>
          </m:accPr>
          <m:e>
            <m:r>
              <w:rPr>
                <w:rFonts w:ascii="Cambria Math" w:hAnsi="Cambria Math" w:cstheme="minorHAnsi"/>
                <w:sz w:val="16"/>
                <w:szCs w:val="16"/>
                <w:lang w:eastAsia="ru-RU"/>
              </w:rPr>
              <m:t>0</m:t>
            </m:r>
          </m:e>
        </m:acc>
      </m:oMath>
    </w:p>
    <w:p w14:paraId="5D7E0868"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Векторы называются коллинеарными, если они лежат либо на одной прямой, либо на параллельных прямых (рис. 2).</w:t>
      </w:r>
    </w:p>
    <w:p w14:paraId="47157478" w14:textId="77777777" w:rsidR="00B30E8F" w:rsidRPr="00A11498" w:rsidRDefault="00B30E8F" w:rsidP="00B30E8F">
      <w:pPr>
        <w:pStyle w:val="a3"/>
        <w:rPr>
          <w:rFonts w:cstheme="minorHAnsi"/>
          <w:color w:val="212126"/>
          <w:sz w:val="16"/>
          <w:szCs w:val="16"/>
          <w:lang w:eastAsia="ru-RU"/>
        </w:rPr>
      </w:pPr>
      <w:r w:rsidRPr="00A11498">
        <w:rPr>
          <w:rFonts w:cstheme="minorHAnsi"/>
          <w:noProof/>
          <w:sz w:val="16"/>
          <w:szCs w:val="16"/>
          <w:lang w:eastAsia="ru-RU"/>
        </w:rPr>
        <w:drawing>
          <wp:inline distT="0" distB="0" distL="0" distR="0" wp14:anchorId="3480CD53" wp14:editId="4C51B401">
            <wp:extent cx="3886200" cy="1874520"/>
            <wp:effectExtent l="0" t="0" r="0" b="0"/>
            <wp:docPr id="52" name="Рисунок 52" descr="Коллинеарные векторы,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ллинеарные векторы, рисунок"/>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86200" cy="1874520"/>
                    </a:xfrm>
                    <a:prstGeom prst="rect">
                      <a:avLst/>
                    </a:prstGeom>
                    <a:noFill/>
                    <a:ln>
                      <a:noFill/>
                    </a:ln>
                  </pic:spPr>
                </pic:pic>
              </a:graphicData>
            </a:graphic>
          </wp:inline>
        </w:drawing>
      </w:r>
    </w:p>
    <w:p w14:paraId="1D21EEA5" w14:textId="77777777" w:rsidR="00B30E8F" w:rsidRPr="00A11498" w:rsidRDefault="00B30E8F" w:rsidP="00B30E8F">
      <w:pPr>
        <w:pStyle w:val="a3"/>
        <w:rPr>
          <w:rFonts w:cstheme="minorHAnsi"/>
          <w:color w:val="212126"/>
          <w:sz w:val="16"/>
          <w:szCs w:val="16"/>
          <w:lang w:eastAsia="ru-RU"/>
        </w:rPr>
      </w:pPr>
    </w:p>
    <w:p w14:paraId="39CCFB9F"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Определение</w:t>
      </w:r>
    </w:p>
    <w:p w14:paraId="07DDC7C6"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Векторы называются компланарными, если они параллельны одной плоскости или лежат в одной плоскости (рис. 4).</w:t>
      </w:r>
    </w:p>
    <w:p w14:paraId="6245B591" w14:textId="77777777" w:rsidR="00B30E8F" w:rsidRPr="00A11498" w:rsidRDefault="00B30E8F" w:rsidP="00B30E8F">
      <w:pPr>
        <w:ind w:left="360"/>
        <w:rPr>
          <w:rFonts w:cstheme="minorHAnsi"/>
          <w:color w:val="212126"/>
          <w:sz w:val="16"/>
          <w:szCs w:val="16"/>
          <w:lang w:eastAsia="ru-RU"/>
        </w:rPr>
      </w:pPr>
      <w:r w:rsidRPr="00A11498">
        <w:rPr>
          <w:rFonts w:cstheme="minorHAnsi"/>
          <w:noProof/>
          <w:sz w:val="16"/>
          <w:szCs w:val="16"/>
          <w:lang w:eastAsia="ru-RU"/>
        </w:rPr>
        <w:drawing>
          <wp:inline distT="0" distB="0" distL="0" distR="0" wp14:anchorId="757375CF" wp14:editId="697B722B">
            <wp:extent cx="3550920" cy="1478280"/>
            <wp:effectExtent l="0" t="0" r="0" b="7620"/>
            <wp:docPr id="53" name="Рисунок 53" descr="Компланарные векторы,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мпланарные векторы, рисунок"/>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50920" cy="1478280"/>
                    </a:xfrm>
                    <a:prstGeom prst="rect">
                      <a:avLst/>
                    </a:prstGeom>
                    <a:noFill/>
                    <a:ln>
                      <a:noFill/>
                    </a:ln>
                  </pic:spPr>
                </pic:pic>
              </a:graphicData>
            </a:graphic>
          </wp:inline>
        </w:drawing>
      </w:r>
    </w:p>
    <w:p w14:paraId="2753762F" w14:textId="77777777" w:rsidR="00B30E8F" w:rsidRPr="00A11498" w:rsidRDefault="00B30E8F" w:rsidP="00B30E8F">
      <w:pPr>
        <w:pStyle w:val="a3"/>
        <w:rPr>
          <w:rFonts w:cstheme="minorHAnsi"/>
          <w:color w:val="212126"/>
          <w:sz w:val="16"/>
          <w:szCs w:val="16"/>
          <w:lang w:eastAsia="ru-RU"/>
        </w:rPr>
      </w:pPr>
      <w:r w:rsidRPr="00A11498">
        <w:rPr>
          <w:rFonts w:cstheme="minorHAnsi"/>
          <w:color w:val="212126"/>
          <w:sz w:val="16"/>
          <w:szCs w:val="16"/>
          <w:lang w:eastAsia="ru-RU"/>
        </w:rPr>
        <w:t>Два вектора всегда компланарны.</w:t>
      </w:r>
    </w:p>
    <w:p w14:paraId="47E9C23D" w14:textId="77777777" w:rsidR="00B30E8F" w:rsidRPr="00A11498" w:rsidRDefault="00B30E8F" w:rsidP="00B30E8F">
      <w:pPr>
        <w:ind w:left="360"/>
        <w:rPr>
          <w:rFonts w:cstheme="minorHAnsi"/>
          <w:sz w:val="16"/>
          <w:szCs w:val="16"/>
          <w:lang w:eastAsia="ru-RU"/>
        </w:rPr>
      </w:pPr>
      <w:r w:rsidRPr="00A11498">
        <w:rPr>
          <w:rFonts w:cstheme="minorHAnsi"/>
          <w:sz w:val="16"/>
          <w:szCs w:val="16"/>
          <w:lang w:eastAsia="ru-RU"/>
        </w:rPr>
        <w:t>Определение</w:t>
      </w:r>
    </w:p>
    <w:p w14:paraId="6DCD7DD7"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Длиной (модулем) вектора </w:t>
      </w:r>
      <m:oMath>
        <m:acc>
          <m:accPr>
            <m:chr m:val="̅"/>
            <m:ctrlPr>
              <w:rPr>
                <w:rFonts w:ascii="Cambria Math" w:hAnsi="Cambria Math" w:cstheme="minorHAnsi"/>
                <w:i/>
                <w:sz w:val="16"/>
                <w:szCs w:val="16"/>
                <w:lang w:eastAsia="ru-RU"/>
              </w:rPr>
            </m:ctrlPr>
          </m:accPr>
          <m:e>
            <m:r>
              <w:rPr>
                <w:rFonts w:ascii="Cambria Math" w:hAnsi="Cambria Math" w:cstheme="minorHAnsi"/>
                <w:sz w:val="16"/>
                <w:szCs w:val="16"/>
                <w:lang w:eastAsia="ru-RU"/>
              </w:rPr>
              <m:t>AB</m:t>
            </m:r>
          </m:e>
        </m:acc>
      </m:oMath>
      <w:r w:rsidRPr="00A11498">
        <w:rPr>
          <w:rFonts w:cstheme="minorHAnsi"/>
          <w:sz w:val="16"/>
          <w:szCs w:val="16"/>
          <w:lang w:eastAsia="ru-RU"/>
        </w:rPr>
        <w:t> называется расстояние между его началом и концом: </w:t>
      </w:r>
      <m:oMath>
        <m:d>
          <m:dPr>
            <m:begChr m:val="|"/>
            <m:endChr m:val="|"/>
            <m:ctrlPr>
              <w:rPr>
                <w:rFonts w:ascii="Cambria Math" w:hAnsi="Cambria Math" w:cstheme="minorHAnsi"/>
                <w:i/>
                <w:sz w:val="16"/>
                <w:szCs w:val="16"/>
                <w:lang w:eastAsia="ru-RU"/>
              </w:rPr>
            </m:ctrlPr>
          </m:dPr>
          <m:e>
            <m:acc>
              <m:accPr>
                <m:chr m:val="̅"/>
                <m:ctrlPr>
                  <w:rPr>
                    <w:rFonts w:ascii="Cambria Math" w:hAnsi="Cambria Math" w:cstheme="minorHAnsi"/>
                    <w:i/>
                    <w:sz w:val="16"/>
                    <w:szCs w:val="16"/>
                    <w:lang w:eastAsia="ru-RU"/>
                  </w:rPr>
                </m:ctrlPr>
              </m:accPr>
              <m:e>
                <m:r>
                  <w:rPr>
                    <w:rFonts w:ascii="Cambria Math" w:hAnsi="Cambria Math" w:cstheme="minorHAnsi"/>
                    <w:sz w:val="16"/>
                    <w:szCs w:val="16"/>
                    <w:lang w:eastAsia="ru-RU"/>
                  </w:rPr>
                  <m:t>AB</m:t>
                </m:r>
              </m:e>
            </m:acc>
          </m:e>
        </m:d>
      </m:oMath>
    </w:p>
    <w:p w14:paraId="7F619F95" w14:textId="77777777" w:rsidR="00B30E8F" w:rsidRPr="00A11498" w:rsidRDefault="00B30E8F" w:rsidP="00B30E8F">
      <w:pPr>
        <w:ind w:left="360"/>
        <w:rPr>
          <w:rFonts w:cstheme="minorHAnsi"/>
          <w:sz w:val="16"/>
          <w:szCs w:val="16"/>
          <w:lang w:eastAsia="ru-RU"/>
        </w:rPr>
      </w:pPr>
      <w:r w:rsidRPr="00A11498">
        <w:rPr>
          <w:rFonts w:cstheme="minorHAnsi"/>
          <w:sz w:val="16"/>
          <w:szCs w:val="16"/>
          <w:lang w:eastAsia="ru-RU"/>
        </w:rPr>
        <w:t>Определение</w:t>
      </w:r>
    </w:p>
    <w:p w14:paraId="5F340858" w14:textId="77777777" w:rsidR="00B30E8F" w:rsidRPr="00A11498" w:rsidRDefault="00B30E8F" w:rsidP="00B30E8F">
      <w:pPr>
        <w:pStyle w:val="a3"/>
        <w:rPr>
          <w:rFonts w:cstheme="minorHAnsi"/>
          <w:sz w:val="16"/>
          <w:szCs w:val="16"/>
          <w:lang w:eastAsia="ru-RU"/>
        </w:rPr>
      </w:pPr>
      <w:r w:rsidRPr="00A11498">
        <w:rPr>
          <w:rFonts w:cstheme="minorHAnsi"/>
          <w:sz w:val="16"/>
          <w:szCs w:val="16"/>
          <w:lang w:eastAsia="ru-RU"/>
        </w:rPr>
        <w:t>Вектор, длина которого равна единице, называется единичным вектором или ортом.</w:t>
      </w:r>
    </w:p>
    <w:p w14:paraId="6A31037D" w14:textId="77777777" w:rsidR="00B30E8F" w:rsidRPr="00A11498" w:rsidRDefault="00B30E8F" w:rsidP="00B30E8F">
      <w:pPr>
        <w:ind w:left="360"/>
        <w:rPr>
          <w:rFonts w:cstheme="minorHAnsi"/>
          <w:sz w:val="16"/>
          <w:szCs w:val="16"/>
          <w:lang w:eastAsia="ru-RU"/>
        </w:rPr>
      </w:pPr>
      <w:r w:rsidRPr="00A11498">
        <w:rPr>
          <w:rFonts w:cstheme="minorHAnsi"/>
          <w:sz w:val="16"/>
          <w:szCs w:val="16"/>
          <w:lang w:eastAsia="ru-RU"/>
        </w:rPr>
        <w:t>Векторы называются равными, если они лежат на одной или параллельных прямых; их направления совпадают и длины равны.</w:t>
      </w:r>
    </w:p>
    <w:p w14:paraId="7622D998" w14:textId="3F052637" w:rsidR="00B30E8F" w:rsidRPr="00A11498" w:rsidRDefault="00B30E8F" w:rsidP="00B30E8F">
      <w:pPr>
        <w:ind w:left="360"/>
        <w:rPr>
          <w:rFonts w:cstheme="minorHAnsi"/>
          <w:sz w:val="16"/>
          <w:szCs w:val="16"/>
          <w:lang w:eastAsia="ru-RU"/>
        </w:rPr>
      </w:pPr>
      <w:r w:rsidRPr="00A11498">
        <w:rPr>
          <w:rFonts w:cstheme="minorHAnsi"/>
          <w:sz w:val="16"/>
          <w:szCs w:val="16"/>
          <w:lang w:eastAsia="ru-RU"/>
        </w:rPr>
        <w:t xml:space="preserve">Иначе говоря, два вектора равны, если они </w:t>
      </w:r>
      <w:proofErr w:type="spellStart"/>
      <w:r w:rsidRPr="00A11498">
        <w:rPr>
          <w:rFonts w:cstheme="minorHAnsi"/>
          <w:sz w:val="16"/>
          <w:szCs w:val="16"/>
          <w:lang w:eastAsia="ru-RU"/>
        </w:rPr>
        <w:t>коллинеарны</w:t>
      </w:r>
      <w:proofErr w:type="spellEnd"/>
      <w:r w:rsidRPr="00A11498">
        <w:rPr>
          <w:rFonts w:cstheme="minorHAnsi"/>
          <w:sz w:val="16"/>
          <w:szCs w:val="16"/>
          <w:lang w:eastAsia="ru-RU"/>
        </w:rPr>
        <w:t xml:space="preserve">, </w:t>
      </w:r>
      <w:proofErr w:type="spellStart"/>
      <w:r w:rsidRPr="00A11498">
        <w:rPr>
          <w:rFonts w:cstheme="minorHAnsi"/>
          <w:sz w:val="16"/>
          <w:szCs w:val="16"/>
          <w:lang w:eastAsia="ru-RU"/>
        </w:rPr>
        <w:t>сонаправлены</w:t>
      </w:r>
      <w:proofErr w:type="spellEnd"/>
      <w:r w:rsidRPr="00A11498">
        <w:rPr>
          <w:rFonts w:cstheme="minorHAnsi"/>
          <w:sz w:val="16"/>
          <w:szCs w:val="16"/>
          <w:lang w:eastAsia="ru-RU"/>
        </w:rPr>
        <w:t xml:space="preserve"> и имеют равные длины.</w:t>
      </w:r>
    </w:p>
    <w:p w14:paraId="03E9E6FF" w14:textId="77777777" w:rsidR="00B30E8F" w:rsidRPr="00A11498" w:rsidRDefault="00B30E8F" w:rsidP="00B30E8F">
      <w:pPr>
        <w:pStyle w:val="a3"/>
        <w:spacing w:after="0" w:line="240" w:lineRule="auto"/>
        <w:rPr>
          <w:rFonts w:cstheme="minorHAnsi"/>
          <w:color w:val="FF0000"/>
          <w:sz w:val="16"/>
          <w:szCs w:val="16"/>
        </w:rPr>
      </w:pPr>
    </w:p>
    <w:p w14:paraId="02755118" w14:textId="77777777" w:rsidR="004F30A6" w:rsidRPr="00A11498" w:rsidRDefault="004F30A6" w:rsidP="00F15531">
      <w:pPr>
        <w:pStyle w:val="a3"/>
        <w:numPr>
          <w:ilvl w:val="0"/>
          <w:numId w:val="14"/>
        </w:numPr>
        <w:spacing w:after="0" w:line="240" w:lineRule="auto"/>
        <w:rPr>
          <w:rFonts w:cstheme="minorHAnsi"/>
          <w:color w:val="FF0000"/>
          <w:sz w:val="16"/>
          <w:szCs w:val="16"/>
        </w:rPr>
      </w:pPr>
      <w:r w:rsidRPr="00A11498">
        <w:rPr>
          <w:rFonts w:cstheme="minorHAnsi"/>
          <w:color w:val="FF0000"/>
          <w:sz w:val="16"/>
          <w:szCs w:val="16"/>
        </w:rPr>
        <w:t xml:space="preserve"> Линейные операции над векторами.</w:t>
      </w:r>
    </w:p>
    <w:p w14:paraId="424EC46E" w14:textId="566EB07E" w:rsidR="004F30A6" w:rsidRPr="00A11498" w:rsidRDefault="00CA4191" w:rsidP="00F15531">
      <w:pPr>
        <w:pStyle w:val="a3"/>
        <w:numPr>
          <w:ilvl w:val="0"/>
          <w:numId w:val="14"/>
        </w:numPr>
        <w:spacing w:after="0" w:line="240" w:lineRule="auto"/>
        <w:rPr>
          <w:rFonts w:cstheme="minorHAnsi"/>
          <w:b/>
          <w:sz w:val="16"/>
          <w:szCs w:val="16"/>
        </w:rPr>
      </w:pPr>
      <w:r w:rsidRPr="00A11498">
        <w:rPr>
          <w:rFonts w:cstheme="minorHAnsi"/>
          <w:sz w:val="16"/>
          <w:szCs w:val="16"/>
        </w:rPr>
        <w:t xml:space="preserve"> </w:t>
      </w:r>
      <w:r w:rsidR="00B91254" w:rsidRPr="00A11498">
        <w:rPr>
          <w:rFonts w:cstheme="minorHAnsi"/>
          <w:b/>
          <w:sz w:val="16"/>
          <w:szCs w:val="16"/>
        </w:rPr>
        <w:t>Скалярное</w:t>
      </w:r>
      <w:r w:rsidR="00147292" w:rsidRPr="00A11498">
        <w:rPr>
          <w:rFonts w:cstheme="minorHAnsi"/>
          <w:b/>
          <w:sz w:val="16"/>
          <w:szCs w:val="16"/>
        </w:rPr>
        <w:t xml:space="preserve"> произведение векторов и его свойства.</w:t>
      </w:r>
      <w:r w:rsidR="00B91254" w:rsidRPr="00A11498">
        <w:rPr>
          <w:rFonts w:cstheme="minorHAnsi"/>
          <w:b/>
          <w:sz w:val="16"/>
          <w:szCs w:val="16"/>
        </w:rPr>
        <w:t xml:space="preserve"> </w:t>
      </w:r>
    </w:p>
    <w:p w14:paraId="2AC14379"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bCs/>
          <w:i/>
          <w:color w:val="25292E"/>
          <w:sz w:val="16"/>
          <w:szCs w:val="16"/>
        </w:rPr>
        <w:t>Скалярным произведением</w:t>
      </w:r>
      <w:r w:rsidRPr="00A11498">
        <w:rPr>
          <w:rFonts w:eastAsia="Times New Roman" w:cstheme="minorHAnsi"/>
          <w:color w:val="25292E"/>
          <w:sz w:val="16"/>
          <w:szCs w:val="16"/>
        </w:rPr>
        <w:t xml:space="preserve"> двух векторов a и b будет скалярная величина, равная произведению </w:t>
      </w:r>
      <w:r w:rsidRPr="00A11498">
        <w:rPr>
          <w:rFonts w:eastAsia="Times New Roman" w:cstheme="minorHAnsi"/>
          <w:color w:val="25292E"/>
          <w:sz w:val="16"/>
          <w:szCs w:val="16"/>
        </w:rPr>
        <w:lastRenderedPageBreak/>
        <w:t>модулей этих векторов, умноженная на косинус угла между ними.</w:t>
      </w:r>
    </w:p>
    <w:p w14:paraId="534634E6"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w:t>
      </w:r>
      <w:r w:rsidRPr="00A11498">
        <w:rPr>
          <w:rFonts w:eastAsia="Times New Roman" w:cstheme="minorHAnsi"/>
          <w:bCs/>
          <w:i/>
          <w:color w:val="25292E"/>
          <w:sz w:val="16"/>
          <w:szCs w:val="16"/>
        </w:rPr>
        <w:t xml:space="preserve">Свойства скалярного произведения векторов. Свойство 1. </w:t>
      </w:r>
      <w:r w:rsidRPr="00A11498">
        <w:rPr>
          <w:rFonts w:eastAsia="Times New Roman" w:cstheme="minorHAnsi"/>
          <w:color w:val="25292E"/>
          <w:sz w:val="16"/>
          <w:szCs w:val="16"/>
        </w:rPr>
        <w:t>Скалярное произведение вектора самого на себя всегда больше или равно нулю. В результате получается нуль, если вектор равен нулевому вектору.</w:t>
      </w:r>
    </w:p>
    <w:p w14:paraId="47684162"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w:t>
      </w:r>
      <w:r w:rsidRPr="00A11498">
        <w:rPr>
          <w:rFonts w:eastAsia="Times New Roman" w:cstheme="minorHAnsi"/>
          <w:i/>
          <w:color w:val="25292E"/>
          <w:sz w:val="16"/>
          <w:szCs w:val="16"/>
        </w:rPr>
        <w:t>Свойство 2.</w:t>
      </w:r>
      <w:r w:rsidRPr="00A11498">
        <w:rPr>
          <w:rFonts w:eastAsia="Times New Roman" w:cstheme="minorHAnsi"/>
          <w:color w:val="25292E"/>
          <w:sz w:val="16"/>
          <w:szCs w:val="16"/>
        </w:rPr>
        <w:t xml:space="preserve"> Скалярное произведение вектора самого на себя равно квадрату его модуля.</w:t>
      </w:r>
    </w:p>
    <w:p w14:paraId="05A120AD"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w:t>
      </w:r>
      <w:r w:rsidRPr="00A11498">
        <w:rPr>
          <w:rFonts w:eastAsia="Times New Roman" w:cstheme="minorHAnsi"/>
          <w:i/>
          <w:color w:val="25292E"/>
          <w:sz w:val="16"/>
          <w:szCs w:val="16"/>
        </w:rPr>
        <w:t>Свойство 3.</w:t>
      </w:r>
      <w:r w:rsidRPr="00A11498">
        <w:rPr>
          <w:rFonts w:eastAsia="Times New Roman" w:cstheme="minorHAnsi"/>
          <w:color w:val="25292E"/>
          <w:sz w:val="16"/>
          <w:szCs w:val="16"/>
        </w:rPr>
        <w:t xml:space="preserve"> Операция скалярного произведения коммутативна:</w:t>
      </w:r>
    </w:p>
    <w:p w14:paraId="116F38AF" w14:textId="77777777" w:rsidR="00E97E00" w:rsidRPr="00A11498" w:rsidRDefault="00000000" w:rsidP="00F15531">
      <w:pPr>
        <w:shd w:val="clear" w:color="auto" w:fill="FFFFFF"/>
        <w:spacing w:before="20" w:afterLines="20" w:after="48" w:line="240" w:lineRule="auto"/>
        <w:jc w:val="center"/>
        <w:rPr>
          <w:rFonts w:eastAsia="Times New Roman" w:cstheme="minorHAnsi"/>
          <w:color w:val="25292E"/>
          <w:sz w:val="16"/>
          <w:szCs w:val="16"/>
        </w:rPr>
      </w:pPr>
      <m:oMath>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lang w:val="en-US"/>
              </w:rPr>
              <m:t>a</m:t>
            </m:r>
          </m:e>
        </m:acc>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r>
          <w:rPr>
            <w:rFonts w:ascii="Cambria Math" w:eastAsia="Times New Roman" w:hAnsi="Cambria Math" w:cstheme="minorHAnsi"/>
            <w:color w:val="25292E"/>
            <w:sz w:val="16"/>
            <w:szCs w:val="16"/>
          </w:rPr>
          <m:t>=</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a</m:t>
            </m:r>
          </m:e>
        </m:acc>
      </m:oMath>
      <w:r w:rsidR="00E97E00" w:rsidRPr="00A11498">
        <w:rPr>
          <w:rFonts w:eastAsia="Times New Roman" w:cstheme="minorHAnsi"/>
          <w:color w:val="25292E"/>
          <w:sz w:val="16"/>
          <w:szCs w:val="16"/>
        </w:rPr>
        <w:t>.</w:t>
      </w:r>
    </w:p>
    <w:p w14:paraId="72DE4F03"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w:t>
      </w:r>
      <w:r w:rsidRPr="00A11498">
        <w:rPr>
          <w:rFonts w:eastAsia="Times New Roman" w:cstheme="minorHAnsi"/>
          <w:i/>
          <w:color w:val="25292E"/>
          <w:sz w:val="16"/>
          <w:szCs w:val="16"/>
        </w:rPr>
        <w:t>Свойство 4.</w:t>
      </w:r>
      <w:r w:rsidRPr="00A11498">
        <w:rPr>
          <w:rFonts w:eastAsia="Times New Roman" w:cstheme="minorHAnsi"/>
          <w:color w:val="25292E"/>
          <w:sz w:val="16"/>
          <w:szCs w:val="16"/>
        </w:rPr>
        <w:t xml:space="preserve"> Операция скалярного умножения дистрибутивна.</w:t>
      </w:r>
    </w:p>
    <w:p w14:paraId="558A2431"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w:t>
      </w:r>
      <w:r w:rsidRPr="00A11498">
        <w:rPr>
          <w:rFonts w:eastAsia="Times New Roman" w:cstheme="minorHAnsi"/>
          <w:i/>
          <w:color w:val="25292E"/>
          <w:sz w:val="16"/>
          <w:szCs w:val="16"/>
        </w:rPr>
        <w:t>Свойство 5.</w:t>
      </w:r>
      <w:r w:rsidRPr="00A11498">
        <w:rPr>
          <w:rFonts w:eastAsia="Times New Roman" w:cstheme="minorHAnsi"/>
          <w:color w:val="25292E"/>
          <w:sz w:val="16"/>
          <w:szCs w:val="16"/>
        </w:rPr>
        <w:t xml:space="preserve"> </w:t>
      </w:r>
      <w:r w:rsidRPr="00A11498">
        <w:rPr>
          <w:rFonts w:eastAsia="Times New Roman" w:cstheme="minorHAnsi"/>
          <w:color w:val="25292E"/>
          <w:sz w:val="16"/>
          <w:szCs w:val="16"/>
          <w:lang w:val="en-US"/>
        </w:rPr>
        <w:t>C</w:t>
      </w:r>
      <w:proofErr w:type="spellStart"/>
      <w:r w:rsidRPr="00A11498">
        <w:rPr>
          <w:rFonts w:eastAsia="Times New Roman" w:cstheme="minorHAnsi"/>
          <w:color w:val="25292E"/>
          <w:sz w:val="16"/>
          <w:szCs w:val="16"/>
        </w:rPr>
        <w:t>очетательный</w:t>
      </w:r>
      <w:proofErr w:type="spellEnd"/>
      <w:r w:rsidRPr="00A11498">
        <w:rPr>
          <w:rFonts w:eastAsia="Times New Roman" w:cstheme="minorHAnsi"/>
          <w:color w:val="25292E"/>
          <w:sz w:val="16"/>
          <w:szCs w:val="16"/>
        </w:rPr>
        <w:t xml:space="preserve"> закон для скалярного произведения:</w:t>
      </w:r>
    </w:p>
    <w:p w14:paraId="2F9B609E" w14:textId="77777777" w:rsidR="00E97E00" w:rsidRPr="00A11498" w:rsidRDefault="00000000" w:rsidP="00F15531">
      <w:pPr>
        <w:shd w:val="clear" w:color="auto" w:fill="FFFFFF"/>
        <w:spacing w:before="20" w:afterLines="20" w:after="48" w:line="240" w:lineRule="auto"/>
        <w:jc w:val="both"/>
        <w:rPr>
          <w:rFonts w:eastAsia="Times New Roman" w:cstheme="minorHAnsi"/>
          <w:color w:val="25292E"/>
          <w:sz w:val="16"/>
          <w:szCs w:val="16"/>
        </w:rPr>
      </w:pPr>
      <m:oMathPara>
        <m:oMath>
          <m:d>
            <m:dPr>
              <m:ctrlPr>
                <w:rPr>
                  <w:rFonts w:ascii="Cambria Math" w:eastAsia="Times New Roman" w:hAnsi="Cambria Math" w:cstheme="minorHAnsi"/>
                  <w:i/>
                  <w:color w:val="25292E"/>
                  <w:sz w:val="16"/>
                  <w:szCs w:val="16"/>
                </w:rPr>
              </m:ctrlPr>
            </m:dPr>
            <m:e>
              <m:r>
                <w:rPr>
                  <w:rFonts w:ascii="Cambria Math" w:eastAsia="Times New Roman" w:hAnsi="Cambria Math" w:cstheme="minorHAnsi"/>
                  <w:color w:val="25292E"/>
                  <w:sz w:val="16"/>
                  <w:szCs w:val="16"/>
                </w:rPr>
                <m:t>λ</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lang w:val="en-US"/>
                    </w:rPr>
                    <m:t>a</m:t>
                  </m:r>
                </m:e>
              </m:acc>
            </m:e>
          </m:d>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r>
            <w:rPr>
              <w:rFonts w:ascii="Cambria Math" w:eastAsia="Times New Roman" w:hAnsi="Cambria Math" w:cstheme="minorHAnsi"/>
              <w:color w:val="25292E"/>
              <w:sz w:val="16"/>
              <w:szCs w:val="16"/>
            </w:rPr>
            <m:t>=λ(</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a</m:t>
              </m:r>
            </m:e>
          </m:acc>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r>
            <w:rPr>
              <w:rFonts w:ascii="Cambria Math" w:eastAsia="Times New Roman" w:hAnsi="Cambria Math" w:cstheme="minorHAnsi"/>
              <w:color w:val="25292E"/>
              <w:sz w:val="16"/>
              <w:szCs w:val="16"/>
            </w:rPr>
            <m:t>).</m:t>
          </m:r>
        </m:oMath>
      </m:oMathPara>
    </w:p>
    <w:p w14:paraId="76D647B1"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     </w:t>
      </w:r>
      <w:r w:rsidRPr="00A11498">
        <w:rPr>
          <w:rFonts w:eastAsia="Times New Roman" w:cstheme="minorHAnsi"/>
          <w:i/>
          <w:color w:val="25292E"/>
          <w:sz w:val="16"/>
          <w:szCs w:val="16"/>
        </w:rPr>
        <w:t xml:space="preserve">Свойство 6. </w:t>
      </w:r>
      <w:r w:rsidRPr="00A11498">
        <w:rPr>
          <w:rFonts w:eastAsia="Times New Roman" w:cstheme="minorHAnsi"/>
          <w:color w:val="25292E"/>
          <w:sz w:val="16"/>
          <w:szCs w:val="16"/>
        </w:rPr>
        <w:t xml:space="preserve">Если скалярное произведение двух ненулевых векторов равно нулю, то эти векторы ортогональны, то есть перпендикулярны друг </w:t>
      </w:r>
    </w:p>
    <w:p w14:paraId="15893748" w14:textId="77777777" w:rsidR="00E97E00" w:rsidRPr="00A11498" w:rsidRDefault="00E97E00" w:rsidP="00F15531">
      <w:pPr>
        <w:shd w:val="clear" w:color="auto" w:fill="FFFFFF"/>
        <w:spacing w:before="20" w:afterLines="20" w:after="48" w:line="240" w:lineRule="auto"/>
        <w:jc w:val="both"/>
        <w:rPr>
          <w:rFonts w:eastAsia="Times New Roman" w:cstheme="minorHAnsi"/>
          <w:color w:val="25292E"/>
          <w:sz w:val="16"/>
          <w:szCs w:val="16"/>
        </w:rPr>
      </w:pPr>
      <w:r w:rsidRPr="00A11498">
        <w:rPr>
          <w:rFonts w:eastAsia="Times New Roman" w:cstheme="minorHAnsi"/>
          <w:color w:val="25292E"/>
          <w:sz w:val="16"/>
          <w:szCs w:val="16"/>
        </w:rPr>
        <w:t xml:space="preserve">другу: a ≠ 0,    b ≠ 0,    </w:t>
      </w:r>
      <m:oMath>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lang w:val="en-US"/>
              </w:rPr>
              <m:t>a</m:t>
            </m:r>
          </m:e>
        </m:acc>
        <m:r>
          <w:rPr>
            <w:rFonts w:ascii="Cambria Math" w:eastAsia="Times New Roman" w:hAnsi="Cambria Math" w:cstheme="minorHAnsi"/>
            <w:color w:val="25292E"/>
            <w:sz w:val="16"/>
            <w:szCs w:val="16"/>
          </w:rPr>
          <m:t xml:space="preserve">≠0,    </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r>
          <w:rPr>
            <w:rFonts w:ascii="Cambria Math" w:eastAsia="Times New Roman" w:hAnsi="Cambria Math" w:cstheme="minorHAnsi"/>
            <w:color w:val="25292E"/>
            <w:sz w:val="16"/>
            <w:szCs w:val="16"/>
          </w:rPr>
          <m:t xml:space="preserve">≠0,    </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a</m:t>
            </m:r>
          </m:e>
        </m:acc>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r>
          <w:rPr>
            <w:rFonts w:ascii="Cambria Math" w:eastAsia="Times New Roman" w:hAnsi="Cambria Math" w:cstheme="minorHAnsi"/>
            <w:color w:val="25292E"/>
            <w:sz w:val="16"/>
            <w:szCs w:val="16"/>
          </w:rPr>
          <m:t>=0⇔</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a</m:t>
            </m:r>
          </m:e>
        </m:acc>
        <m:r>
          <w:rPr>
            <w:rFonts w:ascii="Cambria Math" w:eastAsia="Times New Roman" w:hAnsi="Cambria Math" w:cstheme="minorHAnsi"/>
            <w:color w:val="25292E"/>
            <w:sz w:val="16"/>
            <w:szCs w:val="16"/>
          </w:rPr>
          <m:t>⊥</m:t>
        </m:r>
        <m:acc>
          <m:accPr>
            <m:chr m:val="⃗"/>
            <m:ctrlPr>
              <w:rPr>
                <w:rFonts w:ascii="Cambria Math" w:eastAsia="Times New Roman" w:hAnsi="Cambria Math" w:cstheme="minorHAnsi"/>
                <w:i/>
                <w:color w:val="25292E"/>
                <w:sz w:val="16"/>
                <w:szCs w:val="16"/>
              </w:rPr>
            </m:ctrlPr>
          </m:accPr>
          <m:e>
            <m:r>
              <w:rPr>
                <w:rFonts w:ascii="Cambria Math" w:eastAsia="Times New Roman" w:hAnsi="Cambria Math" w:cstheme="minorHAnsi"/>
                <w:color w:val="25292E"/>
                <w:sz w:val="16"/>
                <w:szCs w:val="16"/>
              </w:rPr>
              <m:t>b</m:t>
            </m:r>
          </m:e>
        </m:acc>
        <m:r>
          <w:rPr>
            <w:rFonts w:ascii="Cambria Math" w:eastAsia="Times New Roman" w:hAnsi="Cambria Math" w:cstheme="minorHAnsi"/>
            <w:color w:val="25292E"/>
            <w:sz w:val="16"/>
            <w:szCs w:val="16"/>
          </w:rPr>
          <m:t>.</m:t>
        </m:r>
      </m:oMath>
      <w:r w:rsidRPr="00A11498">
        <w:rPr>
          <w:rFonts w:eastAsia="Times New Roman" w:cstheme="minorHAnsi"/>
          <w:color w:val="25292E"/>
          <w:sz w:val="16"/>
          <w:szCs w:val="16"/>
        </w:rPr>
        <w:t xml:space="preserve">  </w:t>
      </w:r>
    </w:p>
    <w:p w14:paraId="6F75C503" w14:textId="77777777" w:rsidR="00E97E00" w:rsidRPr="00A11498" w:rsidRDefault="00E97E00" w:rsidP="00F15531">
      <w:pPr>
        <w:pStyle w:val="a3"/>
        <w:spacing w:after="0" w:line="240" w:lineRule="auto"/>
        <w:rPr>
          <w:rFonts w:cstheme="minorHAnsi"/>
          <w:sz w:val="16"/>
          <w:szCs w:val="16"/>
        </w:rPr>
      </w:pPr>
    </w:p>
    <w:p w14:paraId="0DFDD949" w14:textId="1DA559D2" w:rsidR="004F30A6" w:rsidRPr="00A11498" w:rsidRDefault="00B71A61" w:rsidP="00F15531">
      <w:pPr>
        <w:pStyle w:val="a3"/>
        <w:numPr>
          <w:ilvl w:val="0"/>
          <w:numId w:val="14"/>
        </w:numPr>
        <w:spacing w:after="0" w:line="240" w:lineRule="auto"/>
        <w:rPr>
          <w:rFonts w:cstheme="minorHAnsi"/>
          <w:b/>
          <w:sz w:val="16"/>
          <w:szCs w:val="16"/>
        </w:rPr>
      </w:pPr>
      <w:r w:rsidRPr="00A11498">
        <w:rPr>
          <w:rFonts w:cstheme="minorHAnsi"/>
          <w:sz w:val="16"/>
          <w:szCs w:val="16"/>
        </w:rPr>
        <w:t xml:space="preserve"> </w:t>
      </w:r>
      <w:r w:rsidR="00147292" w:rsidRPr="00A11498">
        <w:rPr>
          <w:rFonts w:cstheme="minorHAnsi"/>
          <w:b/>
          <w:sz w:val="16"/>
          <w:szCs w:val="16"/>
        </w:rPr>
        <w:t xml:space="preserve">Векторное произведение векторов и его свойства. </w:t>
      </w:r>
    </w:p>
    <w:p w14:paraId="64E9ACBC"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i/>
          <w:sz w:val="16"/>
          <w:szCs w:val="16"/>
        </w:rPr>
        <w:t>Векторным произведением вектора</w:t>
      </w:r>
      <w:r w:rsidRPr="00A11498">
        <w:rPr>
          <w:rFonts w:cstheme="minorHAnsi"/>
          <w:sz w:val="16"/>
          <w:szCs w:val="16"/>
        </w:rPr>
        <w:t> a на вектор b называется вектор c, длина которого численно равна площади параллелограмма, построенного на векторах a и b, перпендикулярный к плоскости этих векторов и направленный так, чтоб наименьшее вращение от a к b вокруг вектора c осуществлялось против часовой стрелки, если смотреть с конца вектора c.</w:t>
      </w:r>
    </w:p>
    <w:p w14:paraId="73949D68"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Свойства векторного произведения векторов. Свойство 1.</w:t>
      </w:r>
      <w:r w:rsidRPr="00A11498">
        <w:rPr>
          <w:rFonts w:cstheme="minorHAnsi"/>
          <w:sz w:val="16"/>
          <w:szCs w:val="16"/>
        </w:rPr>
        <w:t xml:space="preserve"> Модуль векторного произведения двух векторов a и b равен площади параллелограмма, построенного на этих векторах.</w:t>
      </w:r>
    </w:p>
    <w:p w14:paraId="27679B50"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Свойство 2.</w:t>
      </w:r>
      <w:r w:rsidRPr="00A11498">
        <w:rPr>
          <w:rFonts w:cstheme="minorHAnsi"/>
          <w:sz w:val="16"/>
          <w:szCs w:val="16"/>
        </w:rPr>
        <w:t xml:space="preserve"> Площадь треугольника, построенного на векторах a и b, равна половине модуля векторного произведения этих векторов</w:t>
      </w:r>
    </w:p>
    <w:p w14:paraId="4CBE21B5" w14:textId="77777777" w:rsidR="00E97E00" w:rsidRPr="00A11498" w:rsidRDefault="00E97E00" w:rsidP="00F15531">
      <w:pPr>
        <w:spacing w:before="20" w:afterLines="20" w:after="48" w:line="240" w:lineRule="auto"/>
        <w:jc w:val="center"/>
        <w:rPr>
          <w:rFonts w:cstheme="minorHAnsi"/>
          <w:sz w:val="16"/>
          <w:szCs w:val="16"/>
        </w:rPr>
      </w:pPr>
      <m:oMathPara>
        <m:oMath>
          <m:r>
            <w:rPr>
              <w:rFonts w:ascii="Cambria Math" w:hAnsi="Cambria Math" w:cstheme="minorHAnsi"/>
              <w:sz w:val="16"/>
              <w:szCs w:val="16"/>
            </w:rPr>
            <m:t>S∆=</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2</m:t>
              </m:r>
            </m:den>
          </m:f>
          <m:d>
            <m:dPr>
              <m:begChr m:val="|"/>
              <m:endChr m:val="|"/>
              <m:ctrlPr>
                <w:rPr>
                  <w:rFonts w:ascii="Cambria Math" w:hAnsi="Cambria Math" w:cstheme="minorHAnsi"/>
                  <w:i/>
                  <w:sz w:val="16"/>
                  <w:szCs w:val="16"/>
                </w:rPr>
              </m:ctrlPr>
            </m:dPr>
            <m:e>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e>
          </m:d>
          <m:r>
            <w:rPr>
              <w:rFonts w:ascii="Cambria Math" w:hAnsi="Cambria Math" w:cstheme="minorHAnsi"/>
              <w:sz w:val="16"/>
              <w:szCs w:val="16"/>
            </w:rPr>
            <m:t>.</m:t>
          </m:r>
        </m:oMath>
      </m:oMathPara>
    </w:p>
    <w:p w14:paraId="351FE7D5"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Свойство 3.</w:t>
      </w:r>
      <w:r w:rsidRPr="00A11498">
        <w:rPr>
          <w:rFonts w:cstheme="minorHAnsi"/>
          <w:sz w:val="16"/>
          <w:szCs w:val="16"/>
        </w:rPr>
        <w:t xml:space="preserve"> Векторное произведения двух ненулевых векторов a и b равно нулю тогда и только тогда, когда </w:t>
      </w:r>
      <w:hyperlink r:id="rId36" w:history="1">
        <w:r w:rsidRPr="00A11498">
          <w:rPr>
            <w:rStyle w:val="ab"/>
            <w:rFonts w:cstheme="minorHAnsi"/>
            <w:sz w:val="16"/>
            <w:szCs w:val="16"/>
          </w:rPr>
          <w:t xml:space="preserve">векторы </w:t>
        </w:r>
        <w:proofErr w:type="spellStart"/>
        <w:r w:rsidRPr="00A11498">
          <w:rPr>
            <w:rStyle w:val="ab"/>
            <w:rFonts w:cstheme="minorHAnsi"/>
            <w:sz w:val="16"/>
            <w:szCs w:val="16"/>
          </w:rPr>
          <w:t>коллинеарны</w:t>
        </w:r>
        <w:proofErr w:type="spellEnd"/>
      </w:hyperlink>
      <w:r w:rsidRPr="00A11498">
        <w:rPr>
          <w:rFonts w:cstheme="minorHAnsi"/>
          <w:sz w:val="16"/>
          <w:szCs w:val="16"/>
        </w:rPr>
        <w:t>.</w:t>
      </w:r>
    </w:p>
    <w:p w14:paraId="240DB05F"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Свойство 4.</w:t>
      </w:r>
      <w:r w:rsidRPr="00A11498">
        <w:rPr>
          <w:rFonts w:cstheme="minorHAnsi"/>
          <w:sz w:val="16"/>
          <w:szCs w:val="16"/>
        </w:rPr>
        <w:t xml:space="preserve"> Вектор c, равный векторному произведению ненулевых векторов a и b, перпендикулярен этим векторам.</w:t>
      </w:r>
    </w:p>
    <w:p w14:paraId="3C33E5C2"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Свойство 5.</w:t>
      </w:r>
      <w:r w:rsidRPr="00A11498">
        <w:rPr>
          <w:rFonts w:cstheme="minorHAnsi"/>
          <w:sz w:val="16"/>
          <w:szCs w:val="16"/>
        </w:rPr>
        <w:t xml:space="preserve"> Операция векторного произведения коммутативна:</w:t>
      </w:r>
    </w:p>
    <w:p w14:paraId="2E0214A0" w14:textId="77777777" w:rsidR="00E97E00" w:rsidRPr="00A11498" w:rsidRDefault="00000000" w:rsidP="00F15531">
      <w:pPr>
        <w:spacing w:before="20" w:afterLines="20" w:after="48" w:line="240" w:lineRule="auto"/>
        <w:jc w:val="both"/>
        <w:rPr>
          <w:rFonts w:cstheme="minorHAnsi"/>
          <w:sz w:val="16"/>
          <w:szCs w:val="16"/>
        </w:rPr>
      </w:pPr>
      <m:oMathPara>
        <m:oMath>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a</m:t>
              </m:r>
            </m:e>
          </m:acc>
          <m:r>
            <w:rPr>
              <w:rFonts w:ascii="Cambria Math" w:hAnsi="Cambria Math" w:cstheme="minorHAnsi"/>
              <w:sz w:val="16"/>
              <w:szCs w:val="16"/>
            </w:rPr>
            <m:t>.</m:t>
          </m:r>
        </m:oMath>
      </m:oMathPara>
    </w:p>
    <w:p w14:paraId="20DE0D1A"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i/>
          <w:sz w:val="16"/>
          <w:szCs w:val="16"/>
        </w:rPr>
        <w:t xml:space="preserve">     Свойство 5.</w:t>
      </w:r>
      <w:r w:rsidRPr="00A11498">
        <w:rPr>
          <w:rFonts w:cstheme="minorHAnsi"/>
          <w:sz w:val="16"/>
          <w:szCs w:val="16"/>
        </w:rPr>
        <w:t xml:space="preserve"> </w:t>
      </w:r>
      <w:r w:rsidRPr="00A11498">
        <w:rPr>
          <w:rFonts w:cstheme="minorHAnsi"/>
          <w:sz w:val="16"/>
          <w:szCs w:val="16"/>
          <w:lang w:val="en-US"/>
        </w:rPr>
        <w:t>C</w:t>
      </w:r>
      <w:proofErr w:type="spellStart"/>
      <w:r w:rsidRPr="00A11498">
        <w:rPr>
          <w:rFonts w:cstheme="minorHAnsi"/>
          <w:sz w:val="16"/>
          <w:szCs w:val="16"/>
        </w:rPr>
        <w:t>очетательный</w:t>
      </w:r>
      <w:proofErr w:type="spellEnd"/>
      <w:r w:rsidRPr="00A11498">
        <w:rPr>
          <w:rFonts w:cstheme="minorHAnsi"/>
          <w:sz w:val="16"/>
          <w:szCs w:val="16"/>
        </w:rPr>
        <w:t xml:space="preserve"> закон для векторного произведения:</w:t>
      </w:r>
    </w:p>
    <w:p w14:paraId="01A96329" w14:textId="77777777" w:rsidR="00E97E00" w:rsidRPr="00A11498" w:rsidRDefault="00000000" w:rsidP="00F15531">
      <w:pPr>
        <w:spacing w:before="20" w:afterLines="20" w:after="48" w:line="240" w:lineRule="auto"/>
        <w:jc w:val="both"/>
        <w:rPr>
          <w:rFonts w:cstheme="minorHAnsi"/>
          <w:sz w:val="16"/>
          <w:szCs w:val="16"/>
          <w:lang w:val="en-US"/>
        </w:rPr>
      </w:pPr>
      <m:oMathPara>
        <m:oMath>
          <m:d>
            <m:dPr>
              <m:ctrlPr>
                <w:rPr>
                  <w:rFonts w:ascii="Cambria Math" w:hAnsi="Cambria Math" w:cstheme="minorHAnsi"/>
                  <w:i/>
                  <w:sz w:val="16"/>
                  <w:szCs w:val="16"/>
                </w:rPr>
              </m:ctrlPr>
            </m:dPr>
            <m:e>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e>
          </m:d>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m:t>
          </m:r>
        </m:oMath>
      </m:oMathPara>
    </w:p>
    <w:p w14:paraId="5A4DBEA9" w14:textId="77777777" w:rsidR="00E97E00" w:rsidRPr="00A11498" w:rsidRDefault="00E97E00" w:rsidP="00F15531">
      <w:pPr>
        <w:spacing w:before="20" w:afterLines="20" w:after="48" w:line="240" w:lineRule="auto"/>
        <w:jc w:val="both"/>
        <w:rPr>
          <w:rFonts w:cstheme="minorHAnsi"/>
          <w:i/>
          <w:sz w:val="16"/>
          <w:szCs w:val="16"/>
        </w:rPr>
      </w:pPr>
      <w:r w:rsidRPr="00A11498">
        <w:rPr>
          <w:rFonts w:cstheme="minorHAnsi"/>
          <w:sz w:val="16"/>
          <w:szCs w:val="16"/>
        </w:rPr>
        <w:t xml:space="preserve">     </w:t>
      </w:r>
      <w:r w:rsidRPr="00A11498">
        <w:rPr>
          <w:rFonts w:cstheme="minorHAnsi"/>
          <w:i/>
          <w:sz w:val="16"/>
          <w:szCs w:val="16"/>
        </w:rPr>
        <w:t xml:space="preserve">Свойство 6. </w:t>
      </w:r>
      <m:oMath>
        <m:d>
          <m:dPr>
            <m:ctrlPr>
              <w:rPr>
                <w:rFonts w:ascii="Cambria Math" w:hAnsi="Cambria Math" w:cstheme="minorHAnsi"/>
                <w:i/>
                <w:sz w:val="16"/>
                <w:szCs w:val="16"/>
              </w:rPr>
            </m:ctrlPr>
          </m:dPr>
          <m:e>
            <m:acc>
              <m:accPr>
                <m:chr m:val="⃗"/>
                <m:ctrlPr>
                  <w:rPr>
                    <w:rFonts w:ascii="Cambria Math" w:hAnsi="Cambria Math" w:cstheme="minorHAnsi"/>
                    <w:i/>
                    <w:sz w:val="16"/>
                    <w:szCs w:val="16"/>
                  </w:rPr>
                </m:ctrlPr>
              </m:accPr>
              <m:e>
                <m:r>
                  <w:rPr>
                    <w:rFonts w:ascii="Cambria Math" w:hAnsi="Cambria Math" w:cstheme="minorHAnsi"/>
                    <w:sz w:val="16"/>
                    <w:szCs w:val="16"/>
                  </w:rPr>
                  <m:t>a</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b</m:t>
                </m:r>
              </m:e>
            </m:acc>
          </m:e>
        </m:d>
        <m:acc>
          <m:accPr>
            <m:chr m:val="⃗"/>
            <m:ctrlPr>
              <w:rPr>
                <w:rFonts w:ascii="Cambria Math" w:hAnsi="Cambria Math" w:cstheme="minorHAnsi"/>
                <w:i/>
                <w:sz w:val="16"/>
                <w:szCs w:val="16"/>
              </w:rPr>
            </m:ctrlPr>
          </m:accPr>
          <m:e>
            <m:r>
              <w:rPr>
                <w:rFonts w:ascii="Cambria Math" w:hAnsi="Cambria Math" w:cstheme="minorHAnsi"/>
                <w:sz w:val="16"/>
                <w:szCs w:val="16"/>
                <w:lang w:val="en-US"/>
              </w:rPr>
              <m:t>c</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c</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c</m:t>
            </m:r>
          </m:e>
        </m:acc>
        <m:r>
          <w:rPr>
            <w:rFonts w:ascii="Cambria Math" w:hAnsi="Cambria Math" w:cstheme="minorHAnsi"/>
            <w:sz w:val="16"/>
            <w:szCs w:val="16"/>
          </w:rPr>
          <m:t>.</m:t>
        </m:r>
      </m:oMath>
    </w:p>
    <w:p w14:paraId="6B739777" w14:textId="77777777" w:rsidR="00E97E00" w:rsidRPr="00A11498" w:rsidRDefault="00E97E00" w:rsidP="00F15531">
      <w:pPr>
        <w:pStyle w:val="a3"/>
        <w:spacing w:after="0" w:line="240" w:lineRule="auto"/>
        <w:rPr>
          <w:rFonts w:cstheme="minorHAnsi"/>
          <w:sz w:val="16"/>
          <w:szCs w:val="16"/>
        </w:rPr>
      </w:pPr>
    </w:p>
    <w:p w14:paraId="7A64A33E" w14:textId="3F17FDDB" w:rsidR="00147292" w:rsidRPr="00A11498" w:rsidRDefault="00B71A61" w:rsidP="00F15531">
      <w:pPr>
        <w:pStyle w:val="a3"/>
        <w:numPr>
          <w:ilvl w:val="0"/>
          <w:numId w:val="14"/>
        </w:numPr>
        <w:spacing w:after="0" w:line="240" w:lineRule="auto"/>
        <w:rPr>
          <w:rFonts w:cstheme="minorHAnsi"/>
          <w:b/>
          <w:sz w:val="16"/>
          <w:szCs w:val="16"/>
        </w:rPr>
      </w:pPr>
      <w:r w:rsidRPr="00A11498">
        <w:rPr>
          <w:rFonts w:cstheme="minorHAnsi"/>
          <w:sz w:val="16"/>
          <w:szCs w:val="16"/>
        </w:rPr>
        <w:t xml:space="preserve"> </w:t>
      </w:r>
      <w:r w:rsidR="00147292" w:rsidRPr="00A11498">
        <w:rPr>
          <w:rFonts w:cstheme="minorHAnsi"/>
          <w:b/>
          <w:sz w:val="16"/>
          <w:szCs w:val="16"/>
        </w:rPr>
        <w:t xml:space="preserve">Смешанное произведение векторов и его свойства. </w:t>
      </w:r>
    </w:p>
    <w:p w14:paraId="45DBF168"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i/>
          <w:sz w:val="16"/>
          <w:szCs w:val="16"/>
        </w:rPr>
        <w:t>Смешанным произведением</w:t>
      </w:r>
      <w:r w:rsidRPr="00A11498">
        <w:rPr>
          <w:rFonts w:cstheme="minorHAnsi"/>
          <w:sz w:val="16"/>
          <w:szCs w:val="16"/>
        </w:rPr>
        <w:t xml:space="preserve"> трех векторов </w:t>
      </w:r>
      <m:oMath>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r>
          <w:rPr>
            <w:rFonts w:ascii="Cambria Math" w:hAnsi="Cambria Math" w:cstheme="minorHAnsi"/>
            <w:sz w:val="16"/>
            <w:szCs w:val="16"/>
          </w:rPr>
          <m:t xml:space="preserve">, </m:t>
        </m:r>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 xml:space="preserve"> и </m:t>
        </m:r>
        <m:acc>
          <m:accPr>
            <m:chr m:val="⃗"/>
            <m:ctrlPr>
              <w:rPr>
                <w:rFonts w:ascii="Cambria Math" w:hAnsi="Cambria Math" w:cstheme="minorHAnsi"/>
                <w:i/>
                <w:sz w:val="16"/>
                <w:szCs w:val="16"/>
              </w:rPr>
            </m:ctrlPr>
          </m:accPr>
          <m:e>
            <m:r>
              <w:rPr>
                <w:rFonts w:ascii="Cambria Math" w:hAnsi="Cambria Math" w:cstheme="minorHAnsi"/>
                <w:sz w:val="16"/>
                <w:szCs w:val="16"/>
                <w:lang w:val="en-US"/>
              </w:rPr>
              <m:t>d</m:t>
            </m:r>
          </m:e>
        </m:acc>
      </m:oMath>
      <w:r w:rsidRPr="00A11498">
        <w:rPr>
          <w:rFonts w:cstheme="minorHAnsi"/>
          <w:sz w:val="16"/>
          <w:szCs w:val="16"/>
        </w:rPr>
        <w:t xml:space="preserve"> называется действи-</w:t>
      </w:r>
    </w:p>
    <w:p w14:paraId="21C8F9B3"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тельное число, равное скалярному произведению векторов </w:t>
      </w:r>
    </w:p>
    <w:p w14:paraId="3620167A" w14:textId="77777777" w:rsidR="00E97E00" w:rsidRPr="00A11498" w:rsidRDefault="00000000" w:rsidP="00F15531">
      <w:pPr>
        <w:spacing w:before="20" w:afterLines="20" w:after="48" w:line="240" w:lineRule="auto"/>
        <w:jc w:val="both"/>
        <w:rPr>
          <w:rFonts w:cstheme="minorHAnsi"/>
          <w:sz w:val="16"/>
          <w:szCs w:val="16"/>
        </w:rPr>
      </w:pPr>
      <m:oMath>
        <m:d>
          <m:dPr>
            <m:begChr m:val="["/>
            <m:endChr m:val="]"/>
            <m:ctrlPr>
              <w:rPr>
                <w:rFonts w:ascii="Cambria Math" w:hAnsi="Cambria Math" w:cstheme="minorHAnsi"/>
                <w:i/>
                <w:sz w:val="16"/>
                <w:szCs w:val="16"/>
              </w:rPr>
            </m:ctrlPr>
          </m:dPr>
          <m:e>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lang w:val="en-US"/>
                  </w:rPr>
                  <m:t>b</m:t>
                </m:r>
              </m:e>
            </m:acc>
          </m:e>
        </m:d>
        <m:r>
          <w:rPr>
            <w:rFonts w:ascii="Cambria Math" w:hAnsi="Cambria Math" w:cstheme="minorHAnsi"/>
            <w:sz w:val="16"/>
            <w:szCs w:val="16"/>
          </w:rPr>
          <m:t xml:space="preserve"> и </m:t>
        </m:r>
        <m:acc>
          <m:accPr>
            <m:chr m:val="⃗"/>
            <m:ctrlPr>
              <w:rPr>
                <w:rFonts w:ascii="Cambria Math" w:hAnsi="Cambria Math" w:cstheme="minorHAnsi"/>
                <w:i/>
                <w:sz w:val="16"/>
                <w:szCs w:val="16"/>
              </w:rPr>
            </m:ctrlPr>
          </m:accPr>
          <m:e>
            <m:r>
              <w:rPr>
                <w:rFonts w:ascii="Cambria Math" w:hAnsi="Cambria Math" w:cstheme="minorHAnsi"/>
                <w:sz w:val="16"/>
                <w:szCs w:val="16"/>
                <w:lang w:val="en-US"/>
              </w:rPr>
              <m:t>d</m:t>
            </m:r>
          </m:e>
        </m:acc>
        <m:r>
          <w:rPr>
            <w:rFonts w:ascii="Cambria Math" w:hAnsi="Cambria Math" w:cstheme="minorHAnsi"/>
            <w:sz w:val="16"/>
            <w:szCs w:val="16"/>
          </w:rPr>
          <m:t xml:space="preserve">, где </m:t>
        </m:r>
        <m:d>
          <m:dPr>
            <m:begChr m:val="["/>
            <m:endChr m:val="]"/>
            <m:ctrlPr>
              <w:rPr>
                <w:rFonts w:ascii="Cambria Math" w:hAnsi="Cambria Math" w:cstheme="minorHAnsi"/>
                <w:i/>
                <w:sz w:val="16"/>
                <w:szCs w:val="16"/>
              </w:rPr>
            </m:ctrlPr>
          </m:dPr>
          <m:e>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lang w:val="en-US"/>
                  </w:rPr>
                  <m:t>b</m:t>
                </m:r>
              </m:e>
            </m:acc>
          </m:e>
        </m:d>
        <m:r>
          <w:rPr>
            <w:rFonts w:ascii="Cambria Math" w:hAnsi="Cambria Math" w:cstheme="minorHAnsi"/>
            <w:sz w:val="16"/>
            <w:szCs w:val="16"/>
          </w:rPr>
          <m:t>-</m:t>
        </m:r>
      </m:oMath>
      <w:r w:rsidR="00E97E00" w:rsidRPr="00A11498">
        <w:rPr>
          <w:rFonts w:cstheme="minorHAnsi"/>
          <w:sz w:val="16"/>
          <w:szCs w:val="16"/>
        </w:rPr>
        <w:t xml:space="preserve"> векторное произведение векторов </w:t>
      </w:r>
      <m:oMath>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r>
          <w:rPr>
            <w:rFonts w:ascii="Cambria Math" w:hAnsi="Cambria Math" w:cstheme="minorHAnsi"/>
            <w:sz w:val="16"/>
            <w:szCs w:val="16"/>
          </w:rPr>
          <m:t xml:space="preserve"> и </m:t>
        </m:r>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m:t>
        </m:r>
      </m:oMath>
      <w:r w:rsidR="00E97E00" w:rsidRPr="00A11498">
        <w:rPr>
          <w:rFonts w:cstheme="minorHAnsi"/>
          <w:sz w:val="16"/>
          <w:szCs w:val="16"/>
        </w:rPr>
        <w:t xml:space="preserve"> </w:t>
      </w:r>
    </w:p>
    <w:p w14:paraId="080B26FB" w14:textId="77777777" w:rsidR="00E97E00" w:rsidRPr="00A11498" w:rsidRDefault="00E97E00" w:rsidP="00F15531">
      <w:pPr>
        <w:spacing w:before="20" w:afterLines="20" w:after="48" w:line="240" w:lineRule="auto"/>
        <w:jc w:val="both"/>
        <w:rPr>
          <w:rFonts w:cstheme="minorHAnsi"/>
          <w:i/>
          <w:sz w:val="16"/>
          <w:szCs w:val="16"/>
        </w:rPr>
      </w:pPr>
      <w:r w:rsidRPr="00A11498">
        <w:rPr>
          <w:rFonts w:cstheme="minorHAnsi"/>
          <w:sz w:val="16"/>
          <w:szCs w:val="16"/>
        </w:rPr>
        <w:t xml:space="preserve">     </w:t>
      </w:r>
      <w:r w:rsidRPr="00A11498">
        <w:rPr>
          <w:rFonts w:cstheme="minorHAnsi"/>
          <w:i/>
          <w:sz w:val="16"/>
          <w:szCs w:val="16"/>
        </w:rPr>
        <w:t xml:space="preserve">Свойства смешанного произведения. </w:t>
      </w:r>
    </w:p>
    <w:p w14:paraId="2EE32ACD" w14:textId="77777777" w:rsidR="00E97E00" w:rsidRPr="00A11498" w:rsidRDefault="00E97E00" w:rsidP="00F15531">
      <w:pPr>
        <w:spacing w:before="20" w:afterLines="20" w:after="48" w:line="240" w:lineRule="auto"/>
        <w:jc w:val="both"/>
        <w:rPr>
          <w:rFonts w:cstheme="minorHAnsi"/>
          <w:i/>
          <w:sz w:val="16"/>
          <w:szCs w:val="16"/>
        </w:rPr>
      </w:pPr>
      <w:r w:rsidRPr="00A11498">
        <w:rPr>
          <w:rFonts w:cstheme="minorHAnsi"/>
          <w:i/>
          <w:sz w:val="16"/>
          <w:szCs w:val="16"/>
        </w:rPr>
        <w:t xml:space="preserve">     Свойство 1. </w:t>
      </w:r>
      <m:oMath>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lang w:val="en-US"/>
              </w:rPr>
              <m:t>d</m:t>
            </m:r>
          </m:e>
        </m:acc>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acc>
          <m:accPr>
            <m:chr m:val="⃗"/>
            <m:ctrlPr>
              <w:rPr>
                <w:rFonts w:ascii="Cambria Math" w:hAnsi="Cambria Math" w:cstheme="minorHAnsi"/>
                <w:i/>
                <w:sz w:val="16"/>
                <w:szCs w:val="16"/>
              </w:rPr>
            </m:ctrlPr>
          </m:accPr>
          <m:e>
            <m:r>
              <w:rPr>
                <w:rFonts w:ascii="Cambria Math" w:hAnsi="Cambria Math" w:cstheme="minorHAnsi"/>
                <w:sz w:val="16"/>
                <w:szCs w:val="16"/>
              </w:rPr>
              <m:t>a</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d</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a</m:t>
            </m:r>
          </m:e>
        </m:acc>
        <m:r>
          <w:rPr>
            <w:rFonts w:ascii="Cambria Math" w:hAnsi="Cambria Math" w:cstheme="minorHAnsi"/>
            <w:sz w:val="16"/>
            <w:szCs w:val="16"/>
          </w:rPr>
          <m:t>.</m:t>
        </m:r>
      </m:oMath>
    </w:p>
    <w:p w14:paraId="5BEDB61D"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i/>
          <w:sz w:val="16"/>
          <w:szCs w:val="16"/>
        </w:rPr>
        <w:t xml:space="preserve">     Свойство 2. </w:t>
      </w:r>
      <m:oMath>
        <m:d>
          <m:dPr>
            <m:ctrlPr>
              <w:rPr>
                <w:rFonts w:ascii="Cambria Math" w:hAnsi="Cambria Math" w:cstheme="minorHAnsi"/>
                <w:i/>
                <w:sz w:val="16"/>
                <w:szCs w:val="16"/>
              </w:rPr>
            </m:ctrlPr>
          </m:dPr>
          <m:e>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e>
        </m:d>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d>
          <m:dPr>
            <m:ctrlPr>
              <w:rPr>
                <w:rFonts w:ascii="Cambria Math" w:hAnsi="Cambria Math" w:cstheme="minorHAnsi"/>
                <w:i/>
                <w:sz w:val="16"/>
                <w:szCs w:val="16"/>
              </w:rPr>
            </m:ctrlPr>
          </m:dPr>
          <m:e>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rPr>
                  <m:t>b</m:t>
                </m:r>
              </m:e>
            </m:acc>
          </m:e>
        </m:d>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d>
          <m:dPr>
            <m:ctrlPr>
              <w:rPr>
                <w:rFonts w:ascii="Cambria Math" w:hAnsi="Cambria Math" w:cstheme="minorHAnsi"/>
                <w:i/>
                <w:sz w:val="16"/>
                <w:szCs w:val="16"/>
              </w:rPr>
            </m:ctrlPr>
          </m:dPr>
          <m:e>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rPr>
                  <m:t>d</m:t>
                </m:r>
              </m:e>
            </m:acc>
          </m:e>
        </m:d>
        <m:r>
          <w:rPr>
            <w:rFonts w:ascii="Cambria Math" w:hAnsi="Cambria Math" w:cstheme="minorHAnsi"/>
            <w:sz w:val="16"/>
            <w:szCs w:val="16"/>
          </w:rPr>
          <m:t>=λ</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    λ∈R.</m:t>
        </m:r>
      </m:oMath>
      <w:r w:rsidRPr="00A11498">
        <w:rPr>
          <w:rFonts w:cstheme="minorHAnsi"/>
          <w:sz w:val="16"/>
          <w:szCs w:val="16"/>
        </w:rPr>
        <w:t xml:space="preserve"> </w:t>
      </w:r>
    </w:p>
    <w:p w14:paraId="497066DA"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Свойство 3.</w:t>
      </w:r>
      <w:r w:rsidRPr="00A11498">
        <w:rPr>
          <w:rFonts w:cstheme="minorHAnsi"/>
          <w:sz w:val="16"/>
          <w:szCs w:val="16"/>
        </w:rPr>
        <w:t xml:space="preserve"> </w:t>
      </w:r>
      <m:oMath>
        <m:d>
          <m:dPr>
            <m:ctrlPr>
              <w:rPr>
                <w:rFonts w:ascii="Cambria Math" w:hAnsi="Cambria Math" w:cstheme="minorHAnsi"/>
                <w:i/>
                <w:sz w:val="16"/>
                <w:szCs w:val="16"/>
              </w:rPr>
            </m:ctrlPr>
          </m:dPr>
          <m:e>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lang w:val="en-US"/>
                      </w:rPr>
                      <m:t>a</m:t>
                    </m:r>
                  </m:e>
                  <m:sup>
                    <m:r>
                      <w:rPr>
                        <w:rFonts w:ascii="Cambria Math" w:hAnsi="Cambria Math" w:cstheme="minorHAnsi"/>
                        <w:sz w:val="16"/>
                        <w:szCs w:val="16"/>
                      </w:rPr>
                      <m:t>(1)</m:t>
                    </m:r>
                  </m:sup>
                </m:sSup>
              </m:e>
            </m:acc>
            <m:r>
              <w:rPr>
                <w:rFonts w:ascii="Cambria Math" w:hAnsi="Cambria Math" w:cstheme="minorHAnsi"/>
                <w:sz w:val="16"/>
                <w:szCs w:val="16"/>
              </w:rPr>
              <m:t>+</m:t>
            </m:r>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a</m:t>
                    </m:r>
                  </m:e>
                  <m:sup>
                    <m:r>
                      <w:rPr>
                        <w:rFonts w:ascii="Cambria Math" w:hAnsi="Cambria Math" w:cstheme="minorHAnsi"/>
                        <w:sz w:val="16"/>
                        <w:szCs w:val="16"/>
                      </w:rPr>
                      <m:t>(2)</m:t>
                    </m:r>
                  </m:sup>
                </m:sSup>
              </m:e>
            </m:acc>
          </m:e>
        </m:d>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a</m:t>
                </m:r>
              </m:e>
              <m:sup>
                <m:r>
                  <w:rPr>
                    <w:rFonts w:ascii="Cambria Math" w:hAnsi="Cambria Math" w:cstheme="minorHAnsi"/>
                    <w:sz w:val="16"/>
                    <w:szCs w:val="16"/>
                  </w:rPr>
                  <m:t>(1)</m:t>
                </m:r>
              </m:sup>
            </m:sSup>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a</m:t>
                </m:r>
              </m:e>
              <m:sup>
                <m:r>
                  <w:rPr>
                    <w:rFonts w:ascii="Cambria Math" w:hAnsi="Cambria Math" w:cstheme="minorHAnsi"/>
                    <w:sz w:val="16"/>
                    <w:szCs w:val="16"/>
                  </w:rPr>
                  <m:t>(2)</m:t>
                </m:r>
              </m:sup>
            </m:sSup>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oMath>
    </w:p>
    <w:p w14:paraId="78269DBF"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Свойство 4.</w:t>
      </w:r>
      <w:r w:rsidRPr="00A11498">
        <w:rPr>
          <w:rFonts w:cstheme="minorHAnsi"/>
          <w:sz w:val="16"/>
          <w:szCs w:val="16"/>
        </w:rPr>
        <w:t xml:space="preserve"> </w:t>
      </w:r>
      <m:oMath>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d>
          <m:dPr>
            <m:ctrlPr>
              <w:rPr>
                <w:rFonts w:ascii="Cambria Math" w:hAnsi="Cambria Math" w:cstheme="minorHAnsi"/>
                <w:i/>
                <w:sz w:val="16"/>
                <w:szCs w:val="16"/>
              </w:rPr>
            </m:ctrlPr>
          </m:dPr>
          <m:e>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b</m:t>
                    </m:r>
                  </m:e>
                  <m:sup>
                    <m:r>
                      <w:rPr>
                        <w:rFonts w:ascii="Cambria Math" w:hAnsi="Cambria Math" w:cstheme="minorHAnsi"/>
                        <w:sz w:val="16"/>
                        <w:szCs w:val="16"/>
                      </w:rPr>
                      <m:t>(1)</m:t>
                    </m:r>
                  </m:sup>
                </m:sSup>
              </m:e>
            </m:acc>
            <m:r>
              <w:rPr>
                <w:rFonts w:ascii="Cambria Math" w:hAnsi="Cambria Math" w:cstheme="minorHAnsi"/>
                <w:sz w:val="16"/>
                <w:szCs w:val="16"/>
              </w:rPr>
              <m:t>+</m:t>
            </m:r>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b</m:t>
                    </m:r>
                  </m:e>
                  <m:sup>
                    <m:r>
                      <w:rPr>
                        <w:rFonts w:ascii="Cambria Math" w:hAnsi="Cambria Math" w:cstheme="minorHAnsi"/>
                        <w:sz w:val="16"/>
                        <w:szCs w:val="16"/>
                      </w:rPr>
                      <m:t>(2)</m:t>
                    </m:r>
                  </m:sup>
                </m:sSup>
              </m:e>
            </m:acc>
          </m:e>
        </m:d>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b</m:t>
                </m:r>
              </m:e>
              <m:sup>
                <m:r>
                  <w:rPr>
                    <w:rFonts w:ascii="Cambria Math" w:hAnsi="Cambria Math" w:cstheme="minorHAnsi"/>
                    <w:sz w:val="16"/>
                    <w:szCs w:val="16"/>
                  </w:rPr>
                  <m:t>(1)</m:t>
                </m:r>
              </m:sup>
            </m:sSup>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b</m:t>
                </m:r>
              </m:e>
              <m:sup>
                <m:r>
                  <w:rPr>
                    <w:rFonts w:ascii="Cambria Math" w:hAnsi="Cambria Math" w:cstheme="minorHAnsi"/>
                    <w:sz w:val="16"/>
                    <w:szCs w:val="16"/>
                  </w:rPr>
                  <m:t>(2)</m:t>
                </m:r>
              </m:sup>
            </m:sSup>
          </m:e>
        </m:acc>
        <m:acc>
          <m:accPr>
            <m:chr m:val="⃗"/>
            <m:ctrlPr>
              <w:rPr>
                <w:rFonts w:ascii="Cambria Math" w:hAnsi="Cambria Math" w:cstheme="minorHAnsi"/>
                <w:i/>
                <w:sz w:val="16"/>
                <w:szCs w:val="16"/>
              </w:rPr>
            </m:ctrlPr>
          </m:accPr>
          <m:e>
            <m:r>
              <w:rPr>
                <w:rFonts w:ascii="Cambria Math" w:hAnsi="Cambria Math" w:cstheme="minorHAnsi"/>
                <w:sz w:val="16"/>
                <w:szCs w:val="16"/>
              </w:rPr>
              <m:t>d</m:t>
            </m:r>
          </m:e>
        </m:acc>
        <m:r>
          <w:rPr>
            <w:rFonts w:ascii="Cambria Math" w:hAnsi="Cambria Math" w:cstheme="minorHAnsi"/>
            <w:sz w:val="16"/>
            <w:szCs w:val="16"/>
          </w:rPr>
          <m:t>.</m:t>
        </m:r>
      </m:oMath>
    </w:p>
    <w:p w14:paraId="7C7E9F72"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i/>
          <w:sz w:val="16"/>
          <w:szCs w:val="16"/>
        </w:rPr>
        <w:t xml:space="preserve">     Свойство 5.</w:t>
      </w:r>
      <w:r w:rsidRPr="00A11498">
        <w:rPr>
          <w:rFonts w:cstheme="minorHAnsi"/>
          <w:sz w:val="16"/>
          <w:szCs w:val="16"/>
        </w:rPr>
        <w:t xml:space="preserve"> </w:t>
      </w:r>
      <m:oMath>
        <m:acc>
          <m:accPr>
            <m:chr m:val="⃗"/>
            <m:ctrlPr>
              <w:rPr>
                <w:rFonts w:ascii="Cambria Math" w:hAnsi="Cambria Math" w:cstheme="minorHAnsi"/>
                <w:i/>
                <w:sz w:val="16"/>
                <w:szCs w:val="16"/>
              </w:rPr>
            </m:ctrlPr>
          </m:accPr>
          <m:e>
            <m:r>
              <w:rPr>
                <w:rFonts w:ascii="Cambria Math" w:hAnsi="Cambria Math" w:cstheme="minorHAnsi"/>
                <w:sz w:val="16"/>
                <w:szCs w:val="16"/>
                <w:lang w:val="en-US"/>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d>
          <m:dPr>
            <m:ctrlPr>
              <w:rPr>
                <w:rFonts w:ascii="Cambria Math" w:hAnsi="Cambria Math" w:cstheme="minorHAnsi"/>
                <w:i/>
                <w:sz w:val="16"/>
                <w:szCs w:val="16"/>
              </w:rPr>
            </m:ctrlPr>
          </m:dPr>
          <m:e>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d</m:t>
                    </m:r>
                  </m:e>
                  <m:sup>
                    <m:r>
                      <w:rPr>
                        <w:rFonts w:ascii="Cambria Math" w:hAnsi="Cambria Math" w:cstheme="minorHAnsi"/>
                        <w:sz w:val="16"/>
                        <w:szCs w:val="16"/>
                      </w:rPr>
                      <m:t>(1)</m:t>
                    </m:r>
                  </m:sup>
                </m:sSup>
              </m:e>
            </m:acc>
            <m:r>
              <w:rPr>
                <w:rFonts w:ascii="Cambria Math" w:hAnsi="Cambria Math" w:cstheme="minorHAnsi"/>
                <w:sz w:val="16"/>
                <w:szCs w:val="16"/>
              </w:rPr>
              <m:t>+</m:t>
            </m:r>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d</m:t>
                    </m:r>
                  </m:e>
                  <m:sup>
                    <m:r>
                      <w:rPr>
                        <w:rFonts w:ascii="Cambria Math" w:hAnsi="Cambria Math" w:cstheme="minorHAnsi"/>
                        <w:sz w:val="16"/>
                        <w:szCs w:val="16"/>
                      </w:rPr>
                      <m:t>(2)</m:t>
                    </m:r>
                  </m:sup>
                </m:sSup>
              </m:e>
            </m:acc>
          </m:e>
        </m:d>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d</m:t>
                </m:r>
              </m:e>
              <m:sup>
                <m:r>
                  <w:rPr>
                    <w:rFonts w:ascii="Cambria Math" w:hAnsi="Cambria Math" w:cstheme="minorHAnsi"/>
                    <w:sz w:val="16"/>
                    <w:szCs w:val="16"/>
                  </w:rPr>
                  <m:t>(1)</m:t>
                </m:r>
              </m:sup>
            </m:sSup>
          </m:e>
        </m:acc>
        <m:r>
          <w:rPr>
            <w:rFonts w:ascii="Cambria Math" w:hAnsi="Cambria Math" w:cstheme="minorHAnsi"/>
            <w:sz w:val="16"/>
            <w:szCs w:val="16"/>
          </w:rPr>
          <m:t>+</m:t>
        </m:r>
        <m:acc>
          <m:accPr>
            <m:chr m:val="⃗"/>
            <m:ctrlPr>
              <w:rPr>
                <w:rFonts w:ascii="Cambria Math" w:hAnsi="Cambria Math" w:cstheme="minorHAnsi"/>
                <w:i/>
                <w:sz w:val="16"/>
                <w:szCs w:val="16"/>
              </w:rPr>
            </m:ctrlPr>
          </m:accPr>
          <m:e>
            <m:r>
              <w:rPr>
                <w:rFonts w:ascii="Cambria Math" w:hAnsi="Cambria Math" w:cstheme="minorHAnsi"/>
                <w:sz w:val="16"/>
                <w:szCs w:val="16"/>
              </w:rPr>
              <m:t>a</m:t>
            </m:r>
          </m:e>
        </m:acc>
        <m:acc>
          <m:accPr>
            <m:chr m:val="⃗"/>
            <m:ctrlPr>
              <w:rPr>
                <w:rFonts w:ascii="Cambria Math" w:hAnsi="Cambria Math" w:cstheme="minorHAnsi"/>
                <w:i/>
                <w:sz w:val="16"/>
                <w:szCs w:val="16"/>
              </w:rPr>
            </m:ctrlPr>
          </m:accPr>
          <m:e>
            <m:r>
              <w:rPr>
                <w:rFonts w:ascii="Cambria Math" w:hAnsi="Cambria Math" w:cstheme="minorHAnsi"/>
                <w:sz w:val="16"/>
                <w:szCs w:val="16"/>
              </w:rPr>
              <m:t>b</m:t>
            </m:r>
          </m:e>
        </m:acc>
        <m:acc>
          <m:accPr>
            <m:chr m:val="⃗"/>
            <m:ctrlPr>
              <w:rPr>
                <w:rFonts w:ascii="Cambria Math" w:hAnsi="Cambria Math" w:cstheme="minorHAnsi"/>
                <w:i/>
                <w:sz w:val="16"/>
                <w:szCs w:val="16"/>
              </w:rPr>
            </m:ctrlPr>
          </m:accPr>
          <m:e>
            <m:sSup>
              <m:sSupPr>
                <m:ctrlPr>
                  <w:rPr>
                    <w:rFonts w:ascii="Cambria Math" w:hAnsi="Cambria Math" w:cstheme="minorHAnsi"/>
                    <w:i/>
                    <w:sz w:val="16"/>
                    <w:szCs w:val="16"/>
                  </w:rPr>
                </m:ctrlPr>
              </m:sSupPr>
              <m:e>
                <m:r>
                  <w:rPr>
                    <w:rFonts w:ascii="Cambria Math" w:hAnsi="Cambria Math" w:cstheme="minorHAnsi"/>
                    <w:sz w:val="16"/>
                    <w:szCs w:val="16"/>
                  </w:rPr>
                  <m:t>d</m:t>
                </m:r>
              </m:e>
              <m:sup>
                <m:r>
                  <w:rPr>
                    <w:rFonts w:ascii="Cambria Math" w:hAnsi="Cambria Math" w:cstheme="minorHAnsi"/>
                    <w:sz w:val="16"/>
                    <w:szCs w:val="16"/>
                  </w:rPr>
                  <m:t>(2)</m:t>
                </m:r>
              </m:sup>
            </m:sSup>
          </m:e>
        </m:acc>
        <m:r>
          <w:rPr>
            <w:rFonts w:ascii="Cambria Math" w:hAnsi="Cambria Math" w:cstheme="minorHAnsi"/>
            <w:sz w:val="16"/>
            <w:szCs w:val="16"/>
          </w:rPr>
          <m:t>.</m:t>
        </m:r>
      </m:oMath>
    </w:p>
    <w:p w14:paraId="16729C1E" w14:textId="77777777" w:rsidR="00E97E00" w:rsidRPr="00A11498" w:rsidRDefault="00E97E00" w:rsidP="00F15531">
      <w:pPr>
        <w:pStyle w:val="a3"/>
        <w:spacing w:after="0" w:line="240" w:lineRule="auto"/>
        <w:rPr>
          <w:rFonts w:cstheme="minorHAnsi"/>
          <w:sz w:val="16"/>
          <w:szCs w:val="16"/>
        </w:rPr>
      </w:pPr>
    </w:p>
    <w:p w14:paraId="63847BCC" w14:textId="074F2E98" w:rsidR="00C656B4" w:rsidRPr="00A11498" w:rsidRDefault="00B71A61" w:rsidP="00F15531">
      <w:pPr>
        <w:pStyle w:val="a3"/>
        <w:numPr>
          <w:ilvl w:val="0"/>
          <w:numId w:val="14"/>
        </w:numPr>
        <w:spacing w:after="0" w:line="240" w:lineRule="auto"/>
        <w:rPr>
          <w:rFonts w:cstheme="minorHAnsi"/>
          <w:color w:val="FF0000"/>
          <w:sz w:val="16"/>
          <w:szCs w:val="16"/>
        </w:rPr>
      </w:pPr>
      <w:r w:rsidRPr="00A11498">
        <w:rPr>
          <w:rFonts w:cstheme="minorHAnsi"/>
          <w:sz w:val="16"/>
          <w:szCs w:val="16"/>
        </w:rPr>
        <w:t xml:space="preserve"> </w:t>
      </w:r>
      <w:r w:rsidR="004F30A6" w:rsidRPr="00A11498">
        <w:rPr>
          <w:rFonts w:cstheme="minorHAnsi"/>
          <w:color w:val="FF0000"/>
          <w:sz w:val="16"/>
          <w:szCs w:val="16"/>
        </w:rPr>
        <w:t>Система координат на плоскости. Основные понятия.</w:t>
      </w:r>
      <w:r w:rsidR="00C656B4" w:rsidRPr="00A11498">
        <w:rPr>
          <w:rFonts w:cstheme="minorHAnsi"/>
          <w:color w:val="FF0000"/>
          <w:sz w:val="16"/>
          <w:szCs w:val="16"/>
        </w:rPr>
        <w:t xml:space="preserve"> Расстояние между точками.</w:t>
      </w:r>
    </w:p>
    <w:p w14:paraId="6A3C6702" w14:textId="4EC2B66C" w:rsidR="00C656B4" w:rsidRPr="00A11498" w:rsidRDefault="00C656B4" w:rsidP="00F15531">
      <w:pPr>
        <w:pStyle w:val="a3"/>
        <w:numPr>
          <w:ilvl w:val="0"/>
          <w:numId w:val="14"/>
        </w:numPr>
        <w:spacing w:after="0" w:line="240" w:lineRule="auto"/>
        <w:rPr>
          <w:rFonts w:cstheme="minorHAnsi"/>
          <w:b/>
          <w:sz w:val="16"/>
          <w:szCs w:val="16"/>
        </w:rPr>
      </w:pPr>
      <w:bookmarkStart w:id="7" w:name="_Hlk127279175"/>
      <w:r w:rsidRPr="00A11498">
        <w:rPr>
          <w:rFonts w:cstheme="minorHAnsi"/>
          <w:sz w:val="16"/>
          <w:szCs w:val="16"/>
        </w:rPr>
        <w:t xml:space="preserve"> </w:t>
      </w:r>
      <w:r w:rsidR="00B91254" w:rsidRPr="00A11498">
        <w:rPr>
          <w:rFonts w:cstheme="minorHAnsi"/>
          <w:b/>
          <w:sz w:val="16"/>
          <w:szCs w:val="16"/>
        </w:rPr>
        <w:t xml:space="preserve">Уравнения прямой </w:t>
      </w:r>
      <w:bookmarkEnd w:id="7"/>
      <w:r w:rsidR="00B91254" w:rsidRPr="00A11498">
        <w:rPr>
          <w:rFonts w:cstheme="minorHAnsi"/>
          <w:b/>
          <w:sz w:val="16"/>
          <w:szCs w:val="16"/>
        </w:rPr>
        <w:t>на плоскости</w:t>
      </w:r>
      <w:r w:rsidRPr="00A11498">
        <w:rPr>
          <w:rFonts w:cstheme="minorHAnsi"/>
          <w:b/>
          <w:sz w:val="16"/>
          <w:szCs w:val="16"/>
        </w:rPr>
        <w:t xml:space="preserve">: общее </w:t>
      </w:r>
      <w:bookmarkStart w:id="8" w:name="_Hlk127279051"/>
      <w:r w:rsidRPr="00A11498">
        <w:rPr>
          <w:rFonts w:cstheme="minorHAnsi"/>
          <w:b/>
          <w:sz w:val="16"/>
          <w:szCs w:val="16"/>
        </w:rPr>
        <w:t>уравнение</w:t>
      </w:r>
      <w:bookmarkEnd w:id="8"/>
      <w:r w:rsidRPr="00A11498">
        <w:rPr>
          <w:rFonts w:cstheme="minorHAnsi"/>
          <w:b/>
          <w:sz w:val="16"/>
          <w:szCs w:val="16"/>
        </w:rPr>
        <w:t>,</w:t>
      </w:r>
      <w:r w:rsidR="00B91254" w:rsidRPr="00A11498">
        <w:rPr>
          <w:rFonts w:cstheme="minorHAnsi"/>
          <w:b/>
          <w:sz w:val="16"/>
          <w:szCs w:val="16"/>
        </w:rPr>
        <w:t xml:space="preserve"> </w:t>
      </w:r>
      <w:r w:rsidRPr="00A11498">
        <w:rPr>
          <w:rFonts w:cstheme="minorHAnsi"/>
          <w:b/>
          <w:sz w:val="16"/>
          <w:szCs w:val="16"/>
        </w:rPr>
        <w:t>уравнение с угловым коэффициентом.</w:t>
      </w:r>
    </w:p>
    <w:p w14:paraId="27501D22" w14:textId="77777777" w:rsidR="00E97E00" w:rsidRPr="00A11498" w:rsidRDefault="00E97E00" w:rsidP="00F15531">
      <w:pPr>
        <w:spacing w:before="240" w:after="0" w:line="240" w:lineRule="auto"/>
        <w:ind w:left="57" w:right="57"/>
        <w:jc w:val="both"/>
        <w:rPr>
          <w:rFonts w:eastAsia="Calibri" w:cstheme="minorHAnsi"/>
          <w:sz w:val="16"/>
          <w:szCs w:val="16"/>
        </w:rPr>
      </w:pPr>
      <w:r w:rsidRPr="00A11498">
        <w:rPr>
          <w:rFonts w:eastAsia="Calibri" w:cstheme="minorHAnsi"/>
          <w:sz w:val="16"/>
          <w:szCs w:val="16"/>
        </w:rPr>
        <w:t>Прямая линия-это линия, вдоль которой расстояние между двумя точками является кратчайшим.</w:t>
      </w:r>
    </w:p>
    <w:p w14:paraId="477A6F21" w14:textId="77777777" w:rsidR="00E97E00" w:rsidRPr="00A11498" w:rsidRDefault="00E97E00" w:rsidP="00F15531">
      <w:pPr>
        <w:spacing w:before="240" w:after="0" w:line="240" w:lineRule="auto"/>
        <w:ind w:left="57" w:right="57"/>
        <w:jc w:val="both"/>
        <w:rPr>
          <w:rFonts w:eastAsia="Calibri" w:cstheme="minorHAnsi"/>
          <w:sz w:val="16"/>
          <w:szCs w:val="16"/>
        </w:rPr>
      </w:pPr>
      <w:r w:rsidRPr="00A11498">
        <w:rPr>
          <w:rFonts w:eastAsia="Calibri" w:cstheme="minorHAnsi"/>
          <w:b/>
          <w:bCs/>
          <w:iCs/>
          <w:sz w:val="16"/>
          <w:szCs w:val="16"/>
        </w:rPr>
        <w:t>Общее уравнение прямой</w:t>
      </w:r>
      <w:r w:rsidRPr="00A11498">
        <w:rPr>
          <w:rFonts w:eastAsia="Calibri" w:cstheme="minorHAnsi"/>
          <w:bCs/>
          <w:iCs/>
          <w:sz w:val="16"/>
          <w:szCs w:val="16"/>
        </w:rPr>
        <w:t xml:space="preserve"> </w:t>
      </w:r>
      <w:r w:rsidRPr="00A11498">
        <w:rPr>
          <w:rFonts w:eastAsia="Calibri" w:cstheme="minorHAnsi"/>
          <w:b/>
          <w:bCs/>
          <w:iCs/>
          <w:sz w:val="16"/>
          <w:szCs w:val="16"/>
        </w:rPr>
        <w:t>на плоскости</w:t>
      </w:r>
      <w:r w:rsidRPr="00A11498">
        <w:rPr>
          <w:rFonts w:eastAsia="Calibri" w:cstheme="minorHAnsi"/>
          <w:bCs/>
          <w:iCs/>
          <w:sz w:val="16"/>
          <w:szCs w:val="16"/>
        </w:rPr>
        <w:t xml:space="preserve">: </w:t>
      </w:r>
      <m:oMath>
        <m:r>
          <w:rPr>
            <w:rFonts w:ascii="Cambria Math" w:eastAsia="Calibri" w:hAnsi="Cambria Math" w:cstheme="minorHAnsi"/>
            <w:sz w:val="16"/>
            <w:szCs w:val="16"/>
            <w:lang w:val="en-US"/>
          </w:rPr>
          <m:t>Ax</m:t>
        </m:r>
        <m:r>
          <w:rPr>
            <w:rFonts w:ascii="Cambria Math" w:eastAsia="Calibri" w:hAnsi="Cambria Math" w:cstheme="minorHAnsi"/>
            <w:sz w:val="16"/>
            <w:szCs w:val="16"/>
          </w:rPr>
          <m:t>+By+C=0</m:t>
        </m:r>
      </m:oMath>
    </w:p>
    <w:p w14:paraId="3F060D4B" w14:textId="77777777" w:rsidR="00E97E00" w:rsidRPr="00A11498" w:rsidRDefault="00E97E00" w:rsidP="00F15531">
      <w:pPr>
        <w:spacing w:after="0" w:line="240" w:lineRule="auto"/>
        <w:ind w:left="57" w:right="57"/>
        <w:jc w:val="both"/>
        <w:rPr>
          <w:rFonts w:eastAsia="Calibri" w:cstheme="minorHAnsi"/>
          <w:sz w:val="16"/>
          <w:szCs w:val="16"/>
        </w:rPr>
      </w:pPr>
      <w:r w:rsidRPr="00A11498">
        <w:rPr>
          <w:rFonts w:eastAsia="Calibri" w:cstheme="minorHAnsi"/>
          <w:sz w:val="16"/>
          <w:szCs w:val="16"/>
        </w:rPr>
        <w:t xml:space="preserve">где </w:t>
      </w:r>
      <w:r w:rsidRPr="00A11498">
        <w:rPr>
          <w:rFonts w:eastAsia="Calibri" w:cstheme="minorHAnsi"/>
          <w:i/>
          <w:sz w:val="16"/>
          <w:szCs w:val="16"/>
        </w:rPr>
        <w:t>А</w:t>
      </w:r>
      <w:r w:rsidRPr="00A11498">
        <w:rPr>
          <w:rFonts w:eastAsia="Calibri" w:cstheme="minorHAnsi"/>
          <w:sz w:val="16"/>
          <w:szCs w:val="16"/>
        </w:rPr>
        <w:t xml:space="preserve">, </w:t>
      </w:r>
      <w:r w:rsidRPr="00A11498">
        <w:rPr>
          <w:rFonts w:eastAsia="Calibri" w:cstheme="minorHAnsi"/>
          <w:i/>
          <w:sz w:val="16"/>
          <w:szCs w:val="16"/>
        </w:rPr>
        <w:t>В</w:t>
      </w:r>
      <w:r w:rsidRPr="00A11498">
        <w:rPr>
          <w:rFonts w:eastAsia="Calibri" w:cstheme="minorHAnsi"/>
          <w:sz w:val="16"/>
          <w:szCs w:val="16"/>
        </w:rPr>
        <w:t xml:space="preserve"> и </w:t>
      </w:r>
      <w:r w:rsidRPr="00A11498">
        <w:rPr>
          <w:rFonts w:eastAsia="Calibri" w:cstheme="minorHAnsi"/>
          <w:i/>
          <w:sz w:val="16"/>
          <w:szCs w:val="16"/>
        </w:rPr>
        <w:t>С</w:t>
      </w:r>
      <w:r w:rsidRPr="00A11498">
        <w:rPr>
          <w:rFonts w:eastAsia="Calibri" w:cstheme="minorHAnsi"/>
          <w:sz w:val="16"/>
          <w:szCs w:val="16"/>
        </w:rPr>
        <w:t xml:space="preserve"> - произвольные постоянные, причем постоянные </w:t>
      </w:r>
      <w:r w:rsidRPr="00A11498">
        <w:rPr>
          <w:rFonts w:eastAsia="Calibri" w:cstheme="minorHAnsi"/>
          <w:i/>
          <w:sz w:val="16"/>
          <w:szCs w:val="16"/>
        </w:rPr>
        <w:t xml:space="preserve">А </w:t>
      </w:r>
      <w:r w:rsidRPr="00A11498">
        <w:rPr>
          <w:rFonts w:eastAsia="Calibri" w:cstheme="minorHAnsi"/>
          <w:sz w:val="16"/>
          <w:szCs w:val="16"/>
        </w:rPr>
        <w:t xml:space="preserve">и </w:t>
      </w:r>
      <w:r w:rsidRPr="00A11498">
        <w:rPr>
          <w:rFonts w:eastAsia="Calibri" w:cstheme="minorHAnsi"/>
          <w:i/>
          <w:sz w:val="16"/>
          <w:szCs w:val="16"/>
        </w:rPr>
        <w:t xml:space="preserve">В </w:t>
      </w:r>
      <w:r w:rsidRPr="00A11498">
        <w:rPr>
          <w:rFonts w:eastAsia="Calibri" w:cstheme="minorHAnsi"/>
          <w:sz w:val="16"/>
          <w:szCs w:val="16"/>
        </w:rPr>
        <w:t xml:space="preserve">не равны нулю одновременно. </w:t>
      </w:r>
      <w:hyperlink r:id="rId37" w:tooltip="Вектор (математика)" w:history="1">
        <w:r w:rsidRPr="00A11498">
          <w:rPr>
            <w:rFonts w:eastAsia="Calibri" w:cstheme="minorHAnsi"/>
            <w:sz w:val="16"/>
            <w:szCs w:val="16"/>
          </w:rPr>
          <w:t>Вектор</w:t>
        </w:r>
      </w:hyperlink>
      <w:r w:rsidRPr="00A11498">
        <w:rPr>
          <w:rFonts w:eastAsia="Calibri" w:cstheme="minorHAnsi"/>
          <w:sz w:val="16"/>
          <w:szCs w:val="16"/>
        </w:rPr>
        <w:t xml:space="preserve"> с координатами </w:t>
      </w:r>
      <m:oMath>
        <m:r>
          <w:rPr>
            <w:rFonts w:ascii="Cambria Math" w:eastAsia="Calibri" w:hAnsi="Cambria Math" w:cstheme="minorHAnsi"/>
            <w:sz w:val="16"/>
            <w:szCs w:val="16"/>
          </w:rPr>
          <m:t>(A, B)</m:t>
        </m:r>
      </m:oMath>
      <w:r w:rsidRPr="00A11498">
        <w:rPr>
          <w:rFonts w:eastAsia="Calibri" w:cstheme="minorHAnsi"/>
          <w:sz w:val="16"/>
          <w:szCs w:val="16"/>
        </w:rPr>
        <w:t xml:space="preserve"> называется нормальным вектором </w:t>
      </w:r>
      <m:oMath>
        <m:d>
          <m:dPr>
            <m:ctrlPr>
              <w:rPr>
                <w:rFonts w:ascii="Cambria Math" w:eastAsia="Calibri" w:hAnsi="Cambria Math" w:cstheme="minorHAnsi"/>
                <w:i/>
                <w:sz w:val="16"/>
                <w:szCs w:val="16"/>
              </w:rPr>
            </m:ctrlPr>
          </m:dPr>
          <m:e>
            <m:bar>
              <m:barPr>
                <m:pos m:val="top"/>
                <m:ctrlPr>
                  <w:rPr>
                    <w:rFonts w:ascii="Cambria Math" w:eastAsia="Calibri" w:hAnsi="Cambria Math" w:cstheme="minorHAnsi"/>
                    <w:i/>
                    <w:sz w:val="16"/>
                    <w:szCs w:val="16"/>
                  </w:rPr>
                </m:ctrlPr>
              </m:barPr>
              <m:e>
                <m:r>
                  <w:rPr>
                    <w:rFonts w:ascii="Cambria Math" w:eastAsia="Calibri" w:hAnsi="Cambria Math" w:cstheme="minorHAnsi"/>
                    <w:sz w:val="16"/>
                    <w:szCs w:val="16"/>
                  </w:rPr>
                  <m:t>N</m:t>
                </m:r>
              </m:e>
            </m:bar>
            <m:d>
              <m:dPr>
                <m:ctrlPr>
                  <w:rPr>
                    <w:rFonts w:ascii="Cambria Math" w:eastAsia="Calibri" w:hAnsi="Cambria Math" w:cstheme="minorHAnsi"/>
                    <w:i/>
                    <w:sz w:val="16"/>
                    <w:szCs w:val="16"/>
                  </w:rPr>
                </m:ctrlPr>
              </m:dPr>
              <m:e>
                <m:r>
                  <w:rPr>
                    <w:rFonts w:ascii="Cambria Math" w:eastAsia="Calibri" w:hAnsi="Cambria Math" w:cstheme="minorHAnsi"/>
                    <w:sz w:val="16"/>
                    <w:szCs w:val="16"/>
                  </w:rPr>
                  <m:t>A,B</m:t>
                </m:r>
              </m:e>
            </m:d>
          </m:e>
        </m:d>
      </m:oMath>
      <w:r w:rsidRPr="00A11498">
        <w:rPr>
          <w:rFonts w:eastAsia="Calibri" w:cstheme="minorHAnsi"/>
          <w:sz w:val="16"/>
          <w:szCs w:val="16"/>
        </w:rPr>
        <w:t xml:space="preserve"> и он перпендикулярен прямой. Вектор с координатами (-B, A) или (B, -A) называется направляющим вектором.</w:t>
      </w:r>
    </w:p>
    <w:p w14:paraId="6638DAF3" w14:textId="77777777" w:rsidR="00E97E00" w:rsidRPr="00A11498" w:rsidRDefault="00E97E00" w:rsidP="00F15531">
      <w:pPr>
        <w:spacing w:after="0" w:line="240" w:lineRule="auto"/>
        <w:ind w:left="57" w:right="57"/>
        <w:jc w:val="both"/>
        <w:rPr>
          <w:rFonts w:eastAsia="Calibri" w:cstheme="minorHAnsi"/>
          <w:sz w:val="16"/>
          <w:szCs w:val="16"/>
        </w:rPr>
      </w:pPr>
      <w:r w:rsidRPr="00A11498">
        <w:rPr>
          <w:rFonts w:eastAsia="Calibri" w:cstheme="minorHAnsi"/>
          <w:sz w:val="16"/>
          <w:szCs w:val="16"/>
        </w:rPr>
        <w:t xml:space="preserve">При </w:t>
      </w:r>
      <m:oMath>
        <m:r>
          <w:rPr>
            <w:rFonts w:ascii="Cambria Math" w:eastAsia="Calibri" w:hAnsi="Cambria Math" w:cstheme="minorHAnsi"/>
            <w:sz w:val="16"/>
            <w:szCs w:val="16"/>
          </w:rPr>
          <m:t>C=0</m:t>
        </m:r>
      </m:oMath>
      <w:r w:rsidRPr="00A11498">
        <w:rPr>
          <w:rFonts w:eastAsia="Calibri" w:cstheme="minorHAnsi"/>
          <w:sz w:val="16"/>
          <w:szCs w:val="16"/>
        </w:rPr>
        <w:t xml:space="preserve"> прямая проходит через </w:t>
      </w:r>
      <w:hyperlink r:id="rId38" w:tooltip="Начало координат" w:history="1">
        <w:r w:rsidRPr="00A11498">
          <w:rPr>
            <w:rFonts w:eastAsia="Calibri" w:cstheme="minorHAnsi"/>
            <w:sz w:val="16"/>
            <w:szCs w:val="16"/>
          </w:rPr>
          <w:t>начало координат</w:t>
        </w:r>
      </w:hyperlink>
      <w:r w:rsidRPr="00A11498">
        <w:rPr>
          <w:rFonts w:eastAsia="Calibri" w:cstheme="minorHAnsi"/>
          <w:sz w:val="16"/>
          <w:szCs w:val="16"/>
        </w:rPr>
        <w:t xml:space="preserve">. Также уравнение можно написать в виде : </w:t>
      </w:r>
      <m:oMath>
        <m:r>
          <w:rPr>
            <w:rFonts w:ascii="Cambria Math" w:eastAsia="Calibri" w:hAnsi="Cambria Math" w:cstheme="minorHAnsi"/>
            <w:sz w:val="16"/>
            <w:szCs w:val="16"/>
            <w:lang w:val="en-US"/>
          </w:rPr>
          <m:t>A</m:t>
        </m:r>
        <m:d>
          <m:dPr>
            <m:ctrlPr>
              <w:rPr>
                <w:rFonts w:ascii="Cambria Math" w:eastAsia="Calibri" w:hAnsi="Cambria Math" w:cstheme="minorHAnsi"/>
                <w:i/>
                <w:sz w:val="16"/>
                <w:szCs w:val="16"/>
                <w:lang w:val="en-US"/>
              </w:rPr>
            </m:ctrlPr>
          </m:dPr>
          <m:e>
            <m:r>
              <w:rPr>
                <w:rFonts w:ascii="Cambria Math" w:eastAsia="Calibri" w:hAnsi="Cambria Math" w:cstheme="minorHAnsi"/>
                <w:sz w:val="16"/>
                <w:szCs w:val="16"/>
                <w:lang w:val="en-US"/>
              </w:rPr>
              <m:t>x</m:t>
            </m:r>
            <m:r>
              <w:rPr>
                <w:rFonts w:ascii="Cambria Math" w:eastAsia="Calibri" w:hAnsi="Cambria Math" w:cstheme="minorHAnsi"/>
                <w:sz w:val="16"/>
                <w:szCs w:val="16"/>
              </w:rPr>
              <m:t>-</m:t>
            </m:r>
            <m:sSub>
              <m:sSubPr>
                <m:ctrlPr>
                  <w:rPr>
                    <w:rFonts w:ascii="Cambria Math" w:eastAsia="Calibri" w:hAnsi="Cambria Math" w:cstheme="minorHAnsi"/>
                    <w:i/>
                    <w:sz w:val="16"/>
                    <w:szCs w:val="16"/>
                    <w:lang w:val="en-US"/>
                  </w:rPr>
                </m:ctrlPr>
              </m:sSubPr>
              <m:e>
                <m:r>
                  <w:rPr>
                    <w:rFonts w:ascii="Cambria Math" w:eastAsia="Calibri" w:hAnsi="Cambria Math" w:cstheme="minorHAnsi"/>
                    <w:sz w:val="16"/>
                    <w:szCs w:val="16"/>
                    <w:lang w:val="en-US"/>
                  </w:rPr>
                  <m:t>x</m:t>
                </m:r>
              </m:e>
              <m:sub>
                <m:r>
                  <w:rPr>
                    <w:rFonts w:ascii="Cambria Math" w:eastAsia="Calibri" w:hAnsi="Cambria Math" w:cstheme="minorHAnsi"/>
                    <w:sz w:val="16"/>
                    <w:szCs w:val="16"/>
                  </w:rPr>
                  <m:t>0</m:t>
                </m:r>
              </m:sub>
            </m:sSub>
          </m:e>
        </m:d>
        <m:r>
          <w:rPr>
            <w:rFonts w:ascii="Cambria Math" w:eastAsia="Calibri" w:hAnsi="Cambria Math" w:cstheme="minorHAnsi"/>
            <w:sz w:val="16"/>
            <w:szCs w:val="16"/>
          </w:rPr>
          <m:t>+</m:t>
        </m:r>
        <m:r>
          <w:rPr>
            <w:rFonts w:ascii="Cambria Math" w:eastAsia="Calibri" w:hAnsi="Cambria Math" w:cstheme="minorHAnsi"/>
            <w:sz w:val="16"/>
            <w:szCs w:val="16"/>
            <w:lang w:val="en-US"/>
          </w:rPr>
          <m:t>B</m:t>
        </m:r>
        <m:d>
          <m:dPr>
            <m:ctrlPr>
              <w:rPr>
                <w:rFonts w:ascii="Cambria Math" w:eastAsia="Calibri" w:hAnsi="Cambria Math" w:cstheme="minorHAnsi"/>
                <w:i/>
                <w:sz w:val="16"/>
                <w:szCs w:val="16"/>
                <w:lang w:val="en-US"/>
              </w:rPr>
            </m:ctrlPr>
          </m:dPr>
          <m:e>
            <m:r>
              <w:rPr>
                <w:rFonts w:ascii="Cambria Math" w:eastAsia="Calibri" w:hAnsi="Cambria Math" w:cstheme="minorHAnsi"/>
                <w:sz w:val="16"/>
                <w:szCs w:val="16"/>
                <w:lang w:val="en-US"/>
              </w:rPr>
              <m:t>y</m:t>
            </m:r>
            <m:r>
              <w:rPr>
                <w:rFonts w:ascii="Cambria Math" w:eastAsia="Calibri" w:hAnsi="Cambria Math" w:cstheme="minorHAnsi"/>
                <w:sz w:val="16"/>
                <w:szCs w:val="16"/>
              </w:rPr>
              <m:t>-</m:t>
            </m:r>
            <m:sSub>
              <m:sSubPr>
                <m:ctrlPr>
                  <w:rPr>
                    <w:rFonts w:ascii="Cambria Math" w:eastAsia="Calibri" w:hAnsi="Cambria Math" w:cstheme="minorHAnsi"/>
                    <w:i/>
                    <w:sz w:val="16"/>
                    <w:szCs w:val="16"/>
                    <w:lang w:val="en-US"/>
                  </w:rPr>
                </m:ctrlPr>
              </m:sSubPr>
              <m:e>
                <m:r>
                  <w:rPr>
                    <w:rFonts w:ascii="Cambria Math" w:eastAsia="Calibri" w:hAnsi="Cambria Math" w:cstheme="minorHAnsi"/>
                    <w:sz w:val="16"/>
                    <w:szCs w:val="16"/>
                    <w:lang w:val="en-US"/>
                  </w:rPr>
                  <m:t>y</m:t>
                </m:r>
              </m:e>
              <m:sub>
                <m:r>
                  <w:rPr>
                    <w:rFonts w:ascii="Cambria Math" w:eastAsia="Calibri" w:hAnsi="Cambria Math" w:cstheme="minorHAnsi"/>
                    <w:sz w:val="16"/>
                    <w:szCs w:val="16"/>
                  </w:rPr>
                  <m:t>0</m:t>
                </m:r>
              </m:sub>
            </m:sSub>
          </m:e>
        </m:d>
        <m:r>
          <w:rPr>
            <w:rFonts w:ascii="Cambria Math" w:eastAsia="Calibri" w:hAnsi="Cambria Math" w:cstheme="minorHAnsi"/>
            <w:sz w:val="16"/>
            <w:szCs w:val="16"/>
          </w:rPr>
          <m:t>=0</m:t>
        </m:r>
      </m:oMath>
    </w:p>
    <w:p w14:paraId="2E347AEA" w14:textId="77777777" w:rsidR="00E97E00" w:rsidRPr="00A11498" w:rsidRDefault="00E97E00" w:rsidP="00F15531">
      <w:pPr>
        <w:spacing w:after="0" w:line="240" w:lineRule="auto"/>
        <w:ind w:left="57" w:right="57"/>
        <w:jc w:val="both"/>
        <w:rPr>
          <w:rFonts w:eastAsia="Calibri" w:cstheme="minorHAnsi"/>
          <w:sz w:val="16"/>
          <w:szCs w:val="16"/>
        </w:rPr>
      </w:pPr>
      <w:r w:rsidRPr="00A11498">
        <w:rPr>
          <w:rFonts w:eastAsia="Calibri" w:cstheme="minorHAnsi"/>
          <w:sz w:val="16"/>
          <w:szCs w:val="16"/>
        </w:rPr>
        <w:t xml:space="preserve">Уравнение прямой с угловым коэффициентом. Общее уравнение прямой </w:t>
      </w:r>
      <m:oMath>
        <m:r>
          <w:rPr>
            <w:rFonts w:ascii="Cambria Math" w:eastAsia="Calibri" w:hAnsi="Cambria Math" w:cstheme="minorHAnsi"/>
            <w:sz w:val="16"/>
            <w:szCs w:val="16"/>
          </w:rPr>
          <m:t>Ax+By+C=0</m:t>
        </m:r>
      </m:oMath>
      <w:r w:rsidRPr="00A11498">
        <w:rPr>
          <w:rFonts w:eastAsia="Calibri" w:cstheme="minorHAnsi"/>
          <w:sz w:val="16"/>
          <w:szCs w:val="16"/>
        </w:rPr>
        <w:t xml:space="preserve"> можно привести к виду: </w:t>
      </w:r>
      <m:oMath>
        <m:r>
          <w:rPr>
            <w:rFonts w:ascii="Cambria Math" w:eastAsia="Calibri" w:hAnsi="Cambria Math" w:cstheme="minorHAnsi"/>
            <w:sz w:val="16"/>
            <w:szCs w:val="16"/>
          </w:rPr>
          <m:t>y=-</m:t>
        </m:r>
        <m:f>
          <m:fPr>
            <m:ctrlPr>
              <w:rPr>
                <w:rFonts w:ascii="Cambria Math" w:eastAsia="Calibri" w:hAnsi="Cambria Math" w:cstheme="minorHAnsi"/>
                <w:i/>
                <w:sz w:val="16"/>
                <w:szCs w:val="16"/>
              </w:rPr>
            </m:ctrlPr>
          </m:fPr>
          <m:num>
            <m:r>
              <w:rPr>
                <w:rFonts w:ascii="Cambria Math" w:eastAsia="Calibri" w:hAnsi="Cambria Math" w:cstheme="minorHAnsi"/>
                <w:sz w:val="16"/>
                <w:szCs w:val="16"/>
              </w:rPr>
              <m:t>A</m:t>
            </m:r>
          </m:num>
          <m:den>
            <m:r>
              <w:rPr>
                <w:rFonts w:ascii="Cambria Math" w:eastAsia="Calibri" w:hAnsi="Cambria Math" w:cstheme="minorHAnsi"/>
                <w:sz w:val="16"/>
                <w:szCs w:val="16"/>
              </w:rPr>
              <m:t>B</m:t>
            </m:r>
          </m:den>
        </m:f>
        <m:r>
          <w:rPr>
            <w:rFonts w:ascii="Cambria Math" w:eastAsia="Calibri" w:hAnsi="Cambria Math" w:cstheme="minorHAnsi"/>
            <w:sz w:val="16"/>
            <w:szCs w:val="16"/>
          </w:rPr>
          <m:t>x-</m:t>
        </m:r>
        <m:f>
          <m:fPr>
            <m:ctrlPr>
              <w:rPr>
                <w:rFonts w:ascii="Cambria Math" w:eastAsia="Calibri" w:hAnsi="Cambria Math" w:cstheme="minorHAnsi"/>
                <w:i/>
                <w:sz w:val="16"/>
                <w:szCs w:val="16"/>
              </w:rPr>
            </m:ctrlPr>
          </m:fPr>
          <m:num>
            <m:r>
              <w:rPr>
                <w:rFonts w:ascii="Cambria Math" w:eastAsia="Calibri" w:hAnsi="Cambria Math" w:cstheme="minorHAnsi"/>
                <w:sz w:val="16"/>
                <w:szCs w:val="16"/>
              </w:rPr>
              <m:t>C</m:t>
            </m:r>
          </m:num>
          <m:den>
            <m:r>
              <w:rPr>
                <w:rFonts w:ascii="Cambria Math" w:eastAsia="Calibri" w:hAnsi="Cambria Math" w:cstheme="minorHAnsi"/>
                <w:sz w:val="16"/>
                <w:szCs w:val="16"/>
              </w:rPr>
              <m:t>B</m:t>
            </m:r>
          </m:den>
        </m:f>
      </m:oMath>
      <w:r w:rsidRPr="00A11498">
        <w:rPr>
          <w:rFonts w:eastAsia="Calibri" w:cstheme="minorHAnsi"/>
          <w:sz w:val="16"/>
          <w:szCs w:val="16"/>
        </w:rPr>
        <w:t xml:space="preserve">, обозначая </w:t>
      </w:r>
      <m:oMath>
        <m:r>
          <w:rPr>
            <w:rFonts w:ascii="Cambria Math" w:eastAsia="Calibri" w:hAnsi="Cambria Math" w:cstheme="minorHAnsi"/>
            <w:sz w:val="16"/>
            <w:szCs w:val="16"/>
          </w:rPr>
          <m:t>k=-</m:t>
        </m:r>
        <m:f>
          <m:fPr>
            <m:ctrlPr>
              <w:rPr>
                <w:rFonts w:ascii="Cambria Math" w:eastAsia="Calibri" w:hAnsi="Cambria Math" w:cstheme="minorHAnsi"/>
                <w:i/>
                <w:sz w:val="16"/>
                <w:szCs w:val="16"/>
              </w:rPr>
            </m:ctrlPr>
          </m:fPr>
          <m:num>
            <m:r>
              <w:rPr>
                <w:rFonts w:ascii="Cambria Math" w:eastAsia="Calibri" w:hAnsi="Cambria Math" w:cstheme="minorHAnsi"/>
                <w:sz w:val="16"/>
                <w:szCs w:val="16"/>
              </w:rPr>
              <m:t>A</m:t>
            </m:r>
          </m:num>
          <m:den>
            <m:r>
              <w:rPr>
                <w:rFonts w:ascii="Cambria Math" w:eastAsia="Calibri" w:hAnsi="Cambria Math" w:cstheme="minorHAnsi"/>
                <w:sz w:val="16"/>
                <w:szCs w:val="16"/>
              </w:rPr>
              <m:t>B</m:t>
            </m:r>
          </m:den>
        </m:f>
        <m:r>
          <w:rPr>
            <w:rFonts w:ascii="Cambria Math" w:eastAsia="Calibri" w:hAnsi="Cambria Math" w:cstheme="minorHAnsi"/>
            <w:sz w:val="16"/>
            <w:szCs w:val="16"/>
          </w:rPr>
          <m:t>,b=-</m:t>
        </m:r>
        <m:f>
          <m:fPr>
            <m:ctrlPr>
              <w:rPr>
                <w:rFonts w:ascii="Cambria Math" w:eastAsia="Calibri" w:hAnsi="Cambria Math" w:cstheme="minorHAnsi"/>
                <w:i/>
                <w:sz w:val="16"/>
                <w:szCs w:val="16"/>
              </w:rPr>
            </m:ctrlPr>
          </m:fPr>
          <m:num>
            <m:r>
              <w:rPr>
                <w:rFonts w:ascii="Cambria Math" w:eastAsia="Calibri" w:hAnsi="Cambria Math" w:cstheme="minorHAnsi"/>
                <w:sz w:val="16"/>
                <w:szCs w:val="16"/>
              </w:rPr>
              <m:t>C</m:t>
            </m:r>
          </m:num>
          <m:den>
            <m:r>
              <w:rPr>
                <w:rFonts w:ascii="Cambria Math" w:eastAsia="Calibri" w:hAnsi="Cambria Math" w:cstheme="minorHAnsi"/>
                <w:sz w:val="16"/>
                <w:szCs w:val="16"/>
              </w:rPr>
              <m:t>B</m:t>
            </m:r>
          </m:den>
        </m:f>
      </m:oMath>
      <w:r w:rsidRPr="00A11498">
        <w:rPr>
          <w:rFonts w:eastAsia="Calibri" w:cstheme="minorHAnsi"/>
          <w:sz w:val="16"/>
          <w:szCs w:val="16"/>
        </w:rPr>
        <w:t xml:space="preserve">  получим </w:t>
      </w:r>
      <m:oMath>
        <m:r>
          <w:rPr>
            <w:rFonts w:ascii="Cambria Math" w:eastAsia="Calibri" w:hAnsi="Cambria Math" w:cstheme="minorHAnsi"/>
            <w:sz w:val="16"/>
            <w:szCs w:val="16"/>
            <w:lang w:val="en-US"/>
          </w:rPr>
          <m:t>y</m:t>
        </m:r>
        <m:r>
          <w:rPr>
            <w:rFonts w:ascii="Cambria Math" w:eastAsia="Calibri" w:hAnsi="Cambria Math" w:cstheme="minorHAnsi"/>
            <w:sz w:val="16"/>
            <w:szCs w:val="16"/>
          </w:rPr>
          <m:t>=</m:t>
        </m:r>
        <m:r>
          <w:rPr>
            <w:rFonts w:ascii="Cambria Math" w:eastAsia="Calibri" w:hAnsi="Cambria Math" w:cstheme="minorHAnsi"/>
            <w:sz w:val="16"/>
            <w:szCs w:val="16"/>
            <w:lang w:val="en-US"/>
          </w:rPr>
          <m:t>kx</m:t>
        </m:r>
        <m:r>
          <w:rPr>
            <w:rFonts w:ascii="Cambria Math" w:eastAsia="Calibri" w:hAnsi="Cambria Math" w:cstheme="minorHAnsi"/>
            <w:sz w:val="16"/>
            <w:szCs w:val="16"/>
          </w:rPr>
          <m:t>+</m:t>
        </m:r>
        <m:r>
          <w:rPr>
            <w:rFonts w:ascii="Cambria Math" w:eastAsia="Calibri" w:hAnsi="Cambria Math" w:cstheme="minorHAnsi"/>
            <w:sz w:val="16"/>
            <w:szCs w:val="16"/>
            <w:lang w:val="en-US"/>
          </w:rPr>
          <m:t>b</m:t>
        </m:r>
      </m:oMath>
    </w:p>
    <w:p w14:paraId="1EDD353D" w14:textId="77777777" w:rsidR="00E97E00" w:rsidRPr="00A11498" w:rsidRDefault="00E97E00" w:rsidP="00F15531">
      <w:pPr>
        <w:pStyle w:val="a3"/>
        <w:spacing w:after="0" w:line="240" w:lineRule="auto"/>
        <w:rPr>
          <w:rFonts w:cstheme="minorHAnsi"/>
          <w:sz w:val="16"/>
          <w:szCs w:val="16"/>
        </w:rPr>
      </w:pPr>
    </w:p>
    <w:p w14:paraId="1EBF2F0E" w14:textId="21872095" w:rsidR="002A12F3" w:rsidRPr="00A11498" w:rsidRDefault="00B71A61" w:rsidP="00F15531">
      <w:pPr>
        <w:pStyle w:val="a3"/>
        <w:numPr>
          <w:ilvl w:val="0"/>
          <w:numId w:val="14"/>
        </w:numPr>
        <w:spacing w:after="0" w:line="240" w:lineRule="auto"/>
        <w:rPr>
          <w:rFonts w:cstheme="minorHAnsi"/>
          <w:b/>
          <w:color w:val="000000" w:themeColor="text1"/>
          <w:sz w:val="16"/>
          <w:szCs w:val="16"/>
        </w:rPr>
      </w:pPr>
      <w:r w:rsidRPr="00A11498">
        <w:rPr>
          <w:rFonts w:cstheme="minorHAnsi"/>
          <w:sz w:val="16"/>
          <w:szCs w:val="16"/>
        </w:rPr>
        <w:t xml:space="preserve"> </w:t>
      </w:r>
      <w:r w:rsidR="00C656B4" w:rsidRPr="00A11498">
        <w:rPr>
          <w:rFonts w:cstheme="minorHAnsi"/>
          <w:b/>
          <w:color w:val="000000" w:themeColor="text1"/>
          <w:sz w:val="16"/>
          <w:szCs w:val="16"/>
        </w:rPr>
        <w:t>Уравнени</w:t>
      </w:r>
      <w:r w:rsidR="0077745B" w:rsidRPr="00A11498">
        <w:rPr>
          <w:rFonts w:cstheme="minorHAnsi"/>
          <w:b/>
          <w:color w:val="000000" w:themeColor="text1"/>
          <w:sz w:val="16"/>
          <w:szCs w:val="16"/>
        </w:rPr>
        <w:t>е</w:t>
      </w:r>
      <w:r w:rsidR="00C656B4" w:rsidRPr="00A11498">
        <w:rPr>
          <w:rFonts w:cstheme="minorHAnsi"/>
          <w:b/>
          <w:color w:val="000000" w:themeColor="text1"/>
          <w:sz w:val="16"/>
          <w:szCs w:val="16"/>
        </w:rPr>
        <w:t xml:space="preserve"> прямой</w:t>
      </w:r>
      <w:r w:rsidR="002A12F3" w:rsidRPr="00A11498">
        <w:rPr>
          <w:rFonts w:cstheme="minorHAnsi"/>
          <w:b/>
          <w:color w:val="000000" w:themeColor="text1"/>
          <w:sz w:val="16"/>
          <w:szCs w:val="16"/>
        </w:rPr>
        <w:t>, проходящей через две точки, уравнение прямой в отрезках.</w:t>
      </w:r>
      <w:r w:rsidR="0077745B" w:rsidRPr="00A11498">
        <w:rPr>
          <w:rFonts w:cstheme="minorHAnsi"/>
          <w:b/>
          <w:color w:val="000000" w:themeColor="text1"/>
          <w:sz w:val="16"/>
          <w:szCs w:val="16"/>
        </w:rPr>
        <w:t xml:space="preserve"> </w:t>
      </w:r>
    </w:p>
    <w:p w14:paraId="787AE0ED"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Пусть прямая проходит через точки М</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у</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и М</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у</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xml:space="preserve">). Уравнение </w:t>
      </w:r>
      <w:r w:rsidRPr="00A11498">
        <w:rPr>
          <w:rFonts w:asciiTheme="minorHAnsi" w:hAnsiTheme="minorHAnsi" w:cstheme="minorHAnsi"/>
          <w:color w:val="000000"/>
          <w:sz w:val="16"/>
          <w:szCs w:val="16"/>
        </w:rPr>
        <w:t>прямой, проходящей через точку М</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имеет вид у— у</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 </w:t>
      </w:r>
      <w:r w:rsidRPr="00A11498">
        <w:rPr>
          <w:rFonts w:asciiTheme="minorHAnsi" w:hAnsiTheme="minorHAnsi" w:cstheme="minorHAnsi"/>
          <w:b/>
          <w:bCs/>
          <w:i/>
          <w:iCs/>
          <w:color w:val="000000"/>
          <w:sz w:val="16"/>
          <w:szCs w:val="16"/>
        </w:rPr>
        <w:t>k</w:t>
      </w:r>
      <w:r w:rsidRPr="00A11498">
        <w:rPr>
          <w:rFonts w:asciiTheme="minorHAnsi" w:hAnsiTheme="minorHAnsi" w:cstheme="minorHAnsi"/>
          <w:color w:val="000000"/>
          <w:sz w:val="16"/>
          <w:szCs w:val="16"/>
        </w:rPr>
        <w:t> (х — 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(10.6)</w:t>
      </w:r>
    </w:p>
    <w:p w14:paraId="1D13CA87"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где </w:t>
      </w:r>
      <w:r w:rsidRPr="00A11498">
        <w:rPr>
          <w:rFonts w:asciiTheme="minorHAnsi" w:hAnsiTheme="minorHAnsi" w:cstheme="minorHAnsi"/>
          <w:b/>
          <w:bCs/>
          <w:i/>
          <w:iCs/>
          <w:color w:val="000000"/>
          <w:sz w:val="16"/>
          <w:szCs w:val="16"/>
        </w:rPr>
        <w:t>k</w:t>
      </w:r>
      <w:r w:rsidRPr="00A11498">
        <w:rPr>
          <w:rFonts w:asciiTheme="minorHAnsi" w:hAnsiTheme="minorHAnsi" w:cstheme="minorHAnsi"/>
          <w:color w:val="000000"/>
          <w:sz w:val="16"/>
          <w:szCs w:val="16"/>
        </w:rPr>
        <w:t> — пока неизвестный коэффициент.</w:t>
      </w:r>
    </w:p>
    <w:p w14:paraId="1B4D5C36"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Так как прямая проходит через точку М</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у</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то координаты этой точки должны удовлетворять уравнению (10.6): у</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—у</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 </w:t>
      </w:r>
      <w:r w:rsidRPr="00A11498">
        <w:rPr>
          <w:rFonts w:asciiTheme="minorHAnsi" w:hAnsiTheme="minorHAnsi" w:cstheme="minorHAnsi"/>
          <w:b/>
          <w:bCs/>
          <w:i/>
          <w:iCs/>
          <w:color w:val="000000"/>
          <w:sz w:val="16"/>
          <w:szCs w:val="16"/>
        </w:rPr>
        <w:t>k</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w:t>
      </w:r>
    </w:p>
    <w:p w14:paraId="01D73BD1"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Отсюда находим </w:t>
      </w:r>
      <w:r w:rsidRPr="00A11498">
        <w:rPr>
          <w:rFonts w:asciiTheme="minorHAnsi" w:hAnsiTheme="minorHAnsi" w:cstheme="minorHAnsi"/>
          <w:noProof/>
          <w:color w:val="000000"/>
          <w:sz w:val="16"/>
          <w:szCs w:val="16"/>
        </w:rPr>
        <w:drawing>
          <wp:inline distT="0" distB="0" distL="0" distR="0" wp14:anchorId="3A55EED0" wp14:editId="0DB77410">
            <wp:extent cx="742950" cy="425450"/>
            <wp:effectExtent l="0" t="0" r="0" b="0"/>
            <wp:docPr id="32" name="Рисунок 32" descr="https://studfile.net/html/2706/490/html_vuHstSuGyb.llnY/img-afl0t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tudfile.net/html/2706/490/html_vuHstSuGyb.llnY/img-afl0tG.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42950" cy="425450"/>
                    </a:xfrm>
                    <a:prstGeom prst="rect">
                      <a:avLst/>
                    </a:prstGeom>
                    <a:noFill/>
                    <a:ln>
                      <a:noFill/>
                    </a:ln>
                  </pic:spPr>
                </pic:pic>
              </a:graphicData>
            </a:graphic>
          </wp:inline>
        </w:drawing>
      </w:r>
      <w:r w:rsidRPr="00A11498">
        <w:rPr>
          <w:rFonts w:asciiTheme="minorHAnsi" w:hAnsiTheme="minorHAnsi" w:cstheme="minorHAnsi"/>
          <w:color w:val="000000"/>
          <w:sz w:val="16"/>
          <w:szCs w:val="16"/>
        </w:rPr>
        <w:t xml:space="preserve">Подставляя найденное </w:t>
      </w:r>
      <w:proofErr w:type="spellStart"/>
      <w:r w:rsidRPr="00A11498">
        <w:rPr>
          <w:rFonts w:asciiTheme="minorHAnsi" w:hAnsiTheme="minorHAnsi" w:cstheme="minorHAnsi"/>
          <w:color w:val="000000"/>
          <w:sz w:val="16"/>
          <w:szCs w:val="16"/>
        </w:rPr>
        <w:t>значение</w:t>
      </w:r>
      <w:r w:rsidRPr="00A11498">
        <w:rPr>
          <w:rFonts w:asciiTheme="minorHAnsi" w:hAnsiTheme="minorHAnsi" w:cstheme="minorHAnsi"/>
          <w:b/>
          <w:bCs/>
          <w:i/>
          <w:iCs/>
          <w:color w:val="000000"/>
          <w:sz w:val="16"/>
          <w:szCs w:val="16"/>
        </w:rPr>
        <w:t>k</w:t>
      </w:r>
      <w:proofErr w:type="spellEnd"/>
      <w:r w:rsidRPr="00A11498">
        <w:rPr>
          <w:rFonts w:asciiTheme="minorHAnsi" w:hAnsiTheme="minorHAnsi" w:cstheme="minorHAnsi"/>
          <w:color w:val="000000"/>
          <w:sz w:val="16"/>
          <w:szCs w:val="16"/>
        </w:rPr>
        <w:t> в уравнение (10.6), получим уравнение прямой, проходящей через точки М</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и М</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w:t>
      </w:r>
      <w:r w:rsidRPr="00A11498">
        <w:rPr>
          <w:rFonts w:asciiTheme="minorHAnsi" w:hAnsiTheme="minorHAnsi" w:cstheme="minorHAnsi"/>
          <w:noProof/>
          <w:color w:val="000000"/>
          <w:sz w:val="16"/>
          <w:szCs w:val="16"/>
        </w:rPr>
        <w:drawing>
          <wp:inline distT="0" distB="0" distL="0" distR="0" wp14:anchorId="51EC3CC3" wp14:editId="6EE3F275">
            <wp:extent cx="1092200" cy="425450"/>
            <wp:effectExtent l="0" t="0" r="0" b="0"/>
            <wp:docPr id="31" name="Рисунок 31" descr="https://studfile.net/html/2706/490/html_vuHstSuGyb.llnY/img-6JzPN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tudfile.net/html/2706/490/html_vuHstSuGyb.llnY/img-6JzPNQ.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92200" cy="425450"/>
                    </a:xfrm>
                    <a:prstGeom prst="rect">
                      <a:avLst/>
                    </a:prstGeom>
                    <a:noFill/>
                    <a:ln>
                      <a:noFill/>
                    </a:ln>
                  </pic:spPr>
                </pic:pic>
              </a:graphicData>
            </a:graphic>
          </wp:inline>
        </w:drawing>
      </w:r>
    </w:p>
    <w:p w14:paraId="391E7D3E"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Предполагается, что в этом уравнении 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 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у</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 у</w:t>
      </w:r>
      <w:r w:rsidRPr="00A11498">
        <w:rPr>
          <w:rFonts w:asciiTheme="minorHAnsi" w:hAnsiTheme="minorHAnsi" w:cstheme="minorHAnsi"/>
          <w:color w:val="000000"/>
          <w:sz w:val="16"/>
          <w:szCs w:val="16"/>
          <w:vertAlign w:val="subscript"/>
        </w:rPr>
        <w:t>2</w:t>
      </w:r>
    </w:p>
    <w:p w14:paraId="61B795D4"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Если 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 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то прямая, проходящая через точки М</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w:t>
      </w:r>
      <w:proofErr w:type="spellStart"/>
      <w:r w:rsidRPr="00A11498">
        <w:rPr>
          <w:rFonts w:asciiTheme="minorHAnsi" w:hAnsiTheme="minorHAnsi" w:cstheme="minorHAnsi"/>
          <w:color w:val="000000"/>
          <w:sz w:val="16"/>
          <w:szCs w:val="16"/>
        </w:rPr>
        <w:t>у</w:t>
      </w:r>
      <w:r w:rsidRPr="00A11498">
        <w:rPr>
          <w:rFonts w:asciiTheme="minorHAnsi" w:hAnsiTheme="minorHAnsi" w:cstheme="minorHAnsi"/>
          <w:color w:val="000000"/>
          <w:sz w:val="16"/>
          <w:szCs w:val="16"/>
          <w:vertAlign w:val="subscript"/>
        </w:rPr>
        <w:t>I</w:t>
      </w:r>
      <w:proofErr w:type="spellEnd"/>
      <w:r w:rsidRPr="00A11498">
        <w:rPr>
          <w:rFonts w:asciiTheme="minorHAnsi" w:hAnsiTheme="minorHAnsi" w:cstheme="minorHAnsi"/>
          <w:color w:val="000000"/>
          <w:sz w:val="16"/>
          <w:szCs w:val="16"/>
        </w:rPr>
        <w:t>) и М</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,у</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параллельна оси ординат. Ее уравнение имеет вид </w:t>
      </w:r>
      <w:r w:rsidRPr="00A11498">
        <w:rPr>
          <w:rFonts w:asciiTheme="minorHAnsi" w:hAnsiTheme="minorHAnsi" w:cstheme="minorHAnsi"/>
          <w:b/>
          <w:bCs/>
          <w:i/>
          <w:iCs/>
          <w:color w:val="000000"/>
          <w:sz w:val="16"/>
          <w:szCs w:val="16"/>
        </w:rPr>
        <w:t>х = х</w:t>
      </w:r>
      <w:r w:rsidRPr="00A11498">
        <w:rPr>
          <w:rFonts w:asciiTheme="minorHAnsi" w:hAnsiTheme="minorHAnsi" w:cstheme="minorHAnsi"/>
          <w:b/>
          <w:bCs/>
          <w:i/>
          <w:iCs/>
          <w:color w:val="000000"/>
          <w:sz w:val="16"/>
          <w:szCs w:val="16"/>
          <w:vertAlign w:val="subscript"/>
        </w:rPr>
        <w:t>1</w:t>
      </w:r>
      <w:r w:rsidRPr="00A11498">
        <w:rPr>
          <w:rFonts w:asciiTheme="minorHAnsi" w:hAnsiTheme="minorHAnsi" w:cstheme="minorHAnsi"/>
          <w:color w:val="000000"/>
          <w:sz w:val="16"/>
          <w:szCs w:val="16"/>
        </w:rPr>
        <w:t>.</w:t>
      </w:r>
    </w:p>
    <w:p w14:paraId="5AFBE2D8"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Если у</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xml:space="preserve"> = </w:t>
      </w:r>
      <w:proofErr w:type="spellStart"/>
      <w:r w:rsidRPr="00A11498">
        <w:rPr>
          <w:rFonts w:asciiTheme="minorHAnsi" w:hAnsiTheme="minorHAnsi" w:cstheme="minorHAnsi"/>
          <w:color w:val="000000"/>
          <w:sz w:val="16"/>
          <w:szCs w:val="16"/>
        </w:rPr>
        <w:t>у</w:t>
      </w:r>
      <w:r w:rsidRPr="00A11498">
        <w:rPr>
          <w:rFonts w:asciiTheme="minorHAnsi" w:hAnsiTheme="minorHAnsi" w:cstheme="minorHAnsi"/>
          <w:color w:val="000000"/>
          <w:sz w:val="16"/>
          <w:szCs w:val="16"/>
          <w:vertAlign w:val="subscript"/>
        </w:rPr>
        <w:t>I</w:t>
      </w:r>
      <w:proofErr w:type="spellEnd"/>
      <w:r w:rsidRPr="00A11498">
        <w:rPr>
          <w:rFonts w:asciiTheme="minorHAnsi" w:hAnsiTheme="minorHAnsi" w:cstheme="minorHAnsi"/>
          <w:color w:val="000000"/>
          <w:sz w:val="16"/>
          <w:szCs w:val="16"/>
        </w:rPr>
        <w:t>, то уравнение прямой может быть записано в виде у = у</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прямая М</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М</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параллельна оси абсцисс.</w:t>
      </w:r>
    </w:p>
    <w:p w14:paraId="0C3A69D7" w14:textId="77777777" w:rsidR="000D3D15" w:rsidRPr="00A11498" w:rsidRDefault="000D3D15" w:rsidP="000D3D15">
      <w:pPr>
        <w:pStyle w:val="2"/>
        <w:spacing w:before="0"/>
        <w:jc w:val="center"/>
        <w:rPr>
          <w:rFonts w:asciiTheme="minorHAnsi" w:hAnsiTheme="minorHAnsi" w:cstheme="minorHAnsi"/>
          <w:b/>
          <w:bCs/>
          <w:color w:val="000000"/>
          <w:sz w:val="16"/>
          <w:szCs w:val="16"/>
        </w:rPr>
      </w:pPr>
      <w:r w:rsidRPr="00A11498">
        <w:rPr>
          <w:rFonts w:asciiTheme="minorHAnsi" w:hAnsiTheme="minorHAnsi" w:cstheme="minorHAnsi"/>
          <w:color w:val="000000"/>
          <w:sz w:val="16"/>
          <w:szCs w:val="16"/>
        </w:rPr>
        <w:t>Уравнение прямой в отрезках</w:t>
      </w:r>
    </w:p>
    <w:p w14:paraId="37FB09C3"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Пусть прямая пересекает ось Ох в точке М</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(а;0), а ось Оу – в точке М</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(0;b). Уравнение примет вид: </w:t>
      </w:r>
      <w:r w:rsidRPr="00A11498">
        <w:rPr>
          <w:rFonts w:asciiTheme="minorHAnsi" w:hAnsiTheme="minorHAnsi" w:cstheme="minorHAnsi"/>
          <w:noProof/>
          <w:color w:val="000000"/>
          <w:sz w:val="16"/>
          <w:szCs w:val="16"/>
        </w:rPr>
        <w:drawing>
          <wp:inline distT="0" distB="0" distL="0" distR="0" wp14:anchorId="39D968BE" wp14:editId="64940CC6">
            <wp:extent cx="869950" cy="361950"/>
            <wp:effectExtent l="0" t="0" r="6350" b="0"/>
            <wp:docPr id="30" name="Рисунок 30" descr="https://studfile.net/html/2706/490/html_vuHstSuGyb.llnY/img-ebBCz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tudfile.net/html/2706/490/html_vuHstSuGyb.llnY/img-ebBCzk.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69950" cy="361950"/>
                    </a:xfrm>
                    <a:prstGeom prst="rect">
                      <a:avLst/>
                    </a:prstGeom>
                    <a:noFill/>
                    <a:ln>
                      <a:noFill/>
                    </a:ln>
                  </pic:spPr>
                </pic:pic>
              </a:graphicData>
            </a:graphic>
          </wp:inline>
        </w:drawing>
      </w:r>
      <w:r w:rsidRPr="00A11498">
        <w:rPr>
          <w:rFonts w:asciiTheme="minorHAnsi" w:hAnsiTheme="minorHAnsi" w:cstheme="minorHAnsi"/>
          <w:color w:val="000000"/>
          <w:sz w:val="16"/>
          <w:szCs w:val="16"/>
        </w:rPr>
        <w:t>т.е.</w:t>
      </w:r>
      <w:r w:rsidRPr="00A11498">
        <w:rPr>
          <w:rFonts w:asciiTheme="minorHAnsi" w:hAnsiTheme="minorHAnsi" w:cstheme="minorHAnsi"/>
          <w:noProof/>
          <w:color w:val="000000"/>
          <w:sz w:val="16"/>
          <w:szCs w:val="16"/>
        </w:rPr>
        <w:drawing>
          <wp:inline distT="0" distB="0" distL="0" distR="0" wp14:anchorId="1EBAFA46" wp14:editId="062009F4">
            <wp:extent cx="641350" cy="361950"/>
            <wp:effectExtent l="0" t="0" r="6350" b="0"/>
            <wp:docPr id="29" name="Рисунок 29" descr="https://studfile.net/html/2706/490/html_vuHstSuGyb.llnY/img-uv2l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tudfile.net/html/2706/490/html_vuHstSuGyb.llnY/img-uv2l0c.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41350" cy="361950"/>
                    </a:xfrm>
                    <a:prstGeom prst="rect">
                      <a:avLst/>
                    </a:prstGeom>
                    <a:noFill/>
                    <a:ln>
                      <a:noFill/>
                    </a:ln>
                  </pic:spPr>
                </pic:pic>
              </a:graphicData>
            </a:graphic>
          </wp:inline>
        </w:drawing>
      </w:r>
      <w:r w:rsidRPr="00A11498">
        <w:rPr>
          <w:rFonts w:asciiTheme="minorHAnsi" w:hAnsiTheme="minorHAnsi" w:cstheme="minorHAnsi"/>
          <w:color w:val="000000"/>
          <w:sz w:val="16"/>
          <w:szCs w:val="16"/>
        </w:rPr>
        <w:t xml:space="preserve">. Это уравнение </w:t>
      </w:r>
      <w:proofErr w:type="spellStart"/>
      <w:r w:rsidRPr="00A11498">
        <w:rPr>
          <w:rFonts w:asciiTheme="minorHAnsi" w:hAnsiTheme="minorHAnsi" w:cstheme="minorHAnsi"/>
          <w:color w:val="000000"/>
          <w:sz w:val="16"/>
          <w:szCs w:val="16"/>
        </w:rPr>
        <w:t>называется</w:t>
      </w:r>
      <w:r w:rsidRPr="00A11498">
        <w:rPr>
          <w:rFonts w:asciiTheme="minorHAnsi" w:hAnsiTheme="minorHAnsi" w:cstheme="minorHAnsi"/>
          <w:b/>
          <w:bCs/>
          <w:color w:val="000000"/>
          <w:sz w:val="16"/>
          <w:szCs w:val="16"/>
        </w:rPr>
        <w:t>уравнением</w:t>
      </w:r>
      <w:proofErr w:type="spellEnd"/>
      <w:r w:rsidRPr="00A11498">
        <w:rPr>
          <w:rFonts w:asciiTheme="minorHAnsi" w:hAnsiTheme="minorHAnsi" w:cstheme="minorHAnsi"/>
          <w:b/>
          <w:bCs/>
          <w:color w:val="000000"/>
          <w:sz w:val="16"/>
          <w:szCs w:val="16"/>
        </w:rPr>
        <w:t xml:space="preserve"> прямой в отрезках, т.к. числа а и b указывают, какие отрезки отсекает прямая на осях координат</w:t>
      </w:r>
      <w:r w:rsidRPr="00A11498">
        <w:rPr>
          <w:rFonts w:asciiTheme="minorHAnsi" w:hAnsiTheme="minorHAnsi" w:cstheme="minorHAnsi"/>
          <w:color w:val="000000"/>
          <w:sz w:val="16"/>
          <w:szCs w:val="16"/>
        </w:rPr>
        <w:t>.</w:t>
      </w:r>
    </w:p>
    <w:p w14:paraId="34B26192" w14:textId="77777777" w:rsidR="000D3D15" w:rsidRPr="00A11498" w:rsidRDefault="000D3D15" w:rsidP="000D3D15">
      <w:pPr>
        <w:pStyle w:val="ac"/>
        <w:jc w:val="center"/>
        <w:rPr>
          <w:rFonts w:asciiTheme="minorHAnsi" w:hAnsiTheme="minorHAnsi" w:cstheme="minorHAnsi"/>
          <w:color w:val="000000"/>
          <w:sz w:val="16"/>
          <w:szCs w:val="16"/>
        </w:rPr>
      </w:pPr>
      <w:r w:rsidRPr="00A11498">
        <w:rPr>
          <w:rFonts w:asciiTheme="minorHAnsi" w:hAnsiTheme="minorHAnsi" w:cstheme="minorHAnsi"/>
          <w:noProof/>
          <w:color w:val="000000"/>
          <w:sz w:val="16"/>
          <w:szCs w:val="16"/>
        </w:rPr>
        <w:drawing>
          <wp:inline distT="0" distB="0" distL="0" distR="0" wp14:anchorId="162A83CD" wp14:editId="780EFEC0">
            <wp:extent cx="1771650" cy="984250"/>
            <wp:effectExtent l="0" t="0" r="0" b="6350"/>
            <wp:docPr id="28" name="Рисунок 28" descr="https://studfile.net/html/2706/490/html_vuHstSuGyb.llnY/img-jMYA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studfile.net/html/2706/490/html_vuHstSuGyb.llnY/img-jMYASC.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71650" cy="984250"/>
                    </a:xfrm>
                    <a:prstGeom prst="rect">
                      <a:avLst/>
                    </a:prstGeom>
                    <a:noFill/>
                    <a:ln>
                      <a:noFill/>
                    </a:ln>
                  </pic:spPr>
                </pic:pic>
              </a:graphicData>
            </a:graphic>
          </wp:inline>
        </w:drawing>
      </w:r>
    </w:p>
    <w:p w14:paraId="57F9AA4D" w14:textId="77777777" w:rsidR="000D3D15" w:rsidRPr="00A11498" w:rsidRDefault="000D3D15" w:rsidP="000D3D15">
      <w:pPr>
        <w:pStyle w:val="a3"/>
        <w:spacing w:after="0" w:line="240" w:lineRule="auto"/>
        <w:rPr>
          <w:rFonts w:cstheme="minorHAnsi"/>
          <w:color w:val="FF0000"/>
          <w:sz w:val="16"/>
          <w:szCs w:val="16"/>
        </w:rPr>
      </w:pPr>
    </w:p>
    <w:p w14:paraId="1215AA34" w14:textId="27462683" w:rsidR="002A12F3" w:rsidRPr="00A11498" w:rsidRDefault="0077745B" w:rsidP="00F15531">
      <w:pPr>
        <w:pStyle w:val="a3"/>
        <w:numPr>
          <w:ilvl w:val="0"/>
          <w:numId w:val="14"/>
        </w:numPr>
        <w:spacing w:after="0" w:line="240" w:lineRule="auto"/>
        <w:rPr>
          <w:rFonts w:cstheme="minorHAnsi"/>
          <w:b/>
          <w:sz w:val="16"/>
          <w:szCs w:val="16"/>
        </w:rPr>
      </w:pPr>
      <w:r w:rsidRPr="00A11498">
        <w:rPr>
          <w:rFonts w:cstheme="minorHAnsi"/>
          <w:sz w:val="16"/>
          <w:szCs w:val="16"/>
        </w:rPr>
        <w:t xml:space="preserve"> </w:t>
      </w:r>
      <w:r w:rsidR="002A12F3" w:rsidRPr="00A11498">
        <w:rPr>
          <w:rFonts w:cstheme="minorHAnsi"/>
          <w:b/>
          <w:sz w:val="16"/>
          <w:szCs w:val="16"/>
        </w:rPr>
        <w:t>Условия параллельности и перпендикулярности прямых на плоскости.</w:t>
      </w:r>
    </w:p>
    <w:p w14:paraId="1D0CA5B0" w14:textId="77777777" w:rsidR="00E97E00" w:rsidRPr="00A11498" w:rsidRDefault="00E97E00" w:rsidP="00F15531">
      <w:pPr>
        <w:pStyle w:val="ac"/>
        <w:shd w:val="clear" w:color="auto" w:fill="FFFFFF"/>
        <w:spacing w:before="20" w:beforeAutospacing="0" w:afterLines="20" w:after="48" w:afterAutospacing="0"/>
        <w:jc w:val="both"/>
        <w:rPr>
          <w:rFonts w:asciiTheme="minorHAnsi" w:hAnsiTheme="minorHAnsi" w:cstheme="minorHAnsi"/>
          <w:sz w:val="16"/>
          <w:szCs w:val="16"/>
        </w:rPr>
      </w:pPr>
      <w:r w:rsidRPr="00A11498">
        <w:rPr>
          <w:rStyle w:val="ad"/>
          <w:rFonts w:asciiTheme="minorHAnsi" w:hAnsiTheme="minorHAnsi" w:cstheme="minorHAnsi"/>
          <w:i/>
          <w:color w:val="000000"/>
          <w:sz w:val="16"/>
          <w:szCs w:val="16"/>
        </w:rPr>
        <w:t>Условие параллельности двух прямых</w:t>
      </w:r>
      <w:r w:rsidRPr="00A11498">
        <w:rPr>
          <w:rFonts w:asciiTheme="minorHAnsi" w:hAnsiTheme="minorHAnsi" w:cstheme="minorHAnsi"/>
          <w:i/>
          <w:color w:val="000000"/>
          <w:sz w:val="16"/>
          <w:szCs w:val="16"/>
        </w:rPr>
        <w:t xml:space="preserve">: </w:t>
      </w:r>
      <w:r w:rsidRPr="00A11498">
        <w:rPr>
          <w:rFonts w:asciiTheme="minorHAnsi" w:hAnsiTheme="minorHAnsi" w:cstheme="minorHAnsi"/>
          <w:sz w:val="16"/>
          <w:szCs w:val="16"/>
        </w:rPr>
        <w:t xml:space="preserve">а) Если прямые </w:t>
      </w:r>
      <m:oMath>
        <m:sSub>
          <m:sSubPr>
            <m:ctrlPr>
              <w:rPr>
                <w:rFonts w:ascii="Cambria Math" w:eastAsiaTheme="minorEastAsia" w:hAnsi="Cambria Math" w:cstheme="minorHAnsi"/>
                <w:i/>
                <w:sz w:val="16"/>
                <w:szCs w:val="16"/>
              </w:rPr>
            </m:ctrlPr>
          </m:sSubPr>
          <m:e>
            <m:r>
              <w:rPr>
                <w:rFonts w:ascii="Cambria Math" w:hAnsi="Cambria Math" w:cstheme="minorHAnsi"/>
                <w:sz w:val="16"/>
                <w:szCs w:val="16"/>
                <w:lang w:val="en-US"/>
              </w:rPr>
              <m:t>R</m:t>
            </m:r>
          </m:e>
          <m:sub>
            <m:r>
              <w:rPr>
                <w:rFonts w:ascii="Cambria Math" w:hAnsi="Cambria Math" w:cstheme="minorHAnsi"/>
                <w:sz w:val="16"/>
                <w:szCs w:val="16"/>
              </w:rPr>
              <m:t>1</m:t>
            </m:r>
          </m:sub>
        </m:sSub>
        <m:r>
          <w:rPr>
            <w:rFonts w:ascii="Cambria Math" w:hAnsi="Cambria Math" w:cstheme="minorHAnsi"/>
            <w:sz w:val="16"/>
            <w:szCs w:val="16"/>
          </w:rPr>
          <m:t xml:space="preserve"> и </m:t>
        </m:r>
        <m:sSub>
          <m:sSubPr>
            <m:ctrlPr>
              <w:rPr>
                <w:rFonts w:ascii="Cambria Math" w:eastAsiaTheme="minorEastAsia" w:hAnsi="Cambria Math" w:cstheme="minorHAnsi"/>
                <w:i/>
                <w:sz w:val="16"/>
                <w:szCs w:val="16"/>
                <w:lang w:val="en-US"/>
              </w:rPr>
            </m:ctrlPr>
          </m:sSubPr>
          <m:e>
            <m:r>
              <w:rPr>
                <w:rFonts w:ascii="Cambria Math" w:hAnsi="Cambria Math" w:cstheme="minorHAnsi"/>
                <w:sz w:val="16"/>
                <w:szCs w:val="16"/>
                <w:lang w:val="en-US"/>
              </w:rPr>
              <m:t>R</m:t>
            </m:r>
          </m:e>
          <m:sub>
            <m:r>
              <w:rPr>
                <w:rFonts w:ascii="Cambria Math" w:hAnsi="Cambria Math" w:cstheme="minorHAnsi"/>
                <w:sz w:val="16"/>
                <w:szCs w:val="16"/>
              </w:rPr>
              <m:t>2</m:t>
            </m:r>
          </m:sub>
        </m:sSub>
      </m:oMath>
      <w:r w:rsidRPr="00A11498">
        <w:rPr>
          <w:rFonts w:asciiTheme="minorHAnsi" w:hAnsiTheme="minorHAnsi" w:cstheme="minorHAnsi"/>
          <w:sz w:val="16"/>
          <w:szCs w:val="16"/>
        </w:rPr>
        <w:t xml:space="preserve"> заданы </w:t>
      </w:r>
    </w:p>
    <w:p w14:paraId="093D16A0" w14:textId="77777777" w:rsidR="00E97E00" w:rsidRPr="00A11498" w:rsidRDefault="00E97E00" w:rsidP="00F15531">
      <w:pPr>
        <w:pStyle w:val="ac"/>
        <w:shd w:val="clear" w:color="auto" w:fill="FFFFFF"/>
        <w:spacing w:before="20" w:beforeAutospacing="0" w:afterLines="20" w:after="48" w:afterAutospacing="0"/>
        <w:jc w:val="both"/>
        <w:rPr>
          <w:rFonts w:asciiTheme="minorHAnsi" w:hAnsiTheme="minorHAnsi" w:cstheme="minorHAnsi"/>
          <w:sz w:val="16"/>
          <w:szCs w:val="16"/>
        </w:rPr>
      </w:pPr>
      <w:r w:rsidRPr="00A11498">
        <w:rPr>
          <w:rFonts w:asciiTheme="minorHAnsi" w:hAnsiTheme="minorHAnsi" w:cstheme="minorHAnsi"/>
          <w:sz w:val="16"/>
          <w:szCs w:val="16"/>
        </w:rPr>
        <w:lastRenderedPageBreak/>
        <w:t xml:space="preserve">уравнениями с угловым коэффициентом и параллельны, то </w:t>
      </w:r>
      <m:oMath>
        <m:r>
          <w:rPr>
            <w:rFonts w:ascii="Cambria Math" w:hAnsi="Cambria Math" w:cstheme="minorHAnsi"/>
            <w:sz w:val="16"/>
            <w:szCs w:val="16"/>
          </w:rPr>
          <m:t>φ=0.</m:t>
        </m:r>
      </m:oMath>
      <w:r w:rsidRPr="00A11498">
        <w:rPr>
          <w:rFonts w:asciiTheme="minorHAnsi" w:hAnsiTheme="minorHAnsi" w:cstheme="minorHAnsi"/>
          <w:sz w:val="16"/>
          <w:szCs w:val="16"/>
        </w:rPr>
        <w:t xml:space="preserve"> Тогда </w:t>
      </w:r>
    </w:p>
    <w:p w14:paraId="0799A8C2" w14:textId="77777777" w:rsidR="00E97E00" w:rsidRPr="00A11498" w:rsidRDefault="00E97E00" w:rsidP="00F15531">
      <w:pPr>
        <w:pStyle w:val="ac"/>
        <w:shd w:val="clear" w:color="auto" w:fill="FFFFFF"/>
        <w:spacing w:before="20" w:beforeAutospacing="0" w:afterLines="20" w:after="48" w:afterAutospacing="0"/>
        <w:jc w:val="both"/>
        <w:rPr>
          <w:rFonts w:asciiTheme="minorHAnsi" w:hAnsiTheme="minorHAnsi" w:cstheme="minorHAnsi"/>
          <w:sz w:val="16"/>
          <w:szCs w:val="16"/>
        </w:rPr>
      </w:pPr>
      <m:oMathPara>
        <m:oMath>
          <m:r>
            <w:rPr>
              <w:rFonts w:ascii="Cambria Math" w:hAnsi="Cambria Math" w:cstheme="minorHAnsi"/>
              <w:sz w:val="16"/>
              <w:szCs w:val="16"/>
              <w:lang w:val="en-US"/>
            </w:rPr>
            <m:t>tgφ</m:t>
          </m:r>
          <m:r>
            <w:rPr>
              <w:rFonts w:ascii="Cambria Math" w:hAnsi="Cambria Math" w:cstheme="minorHAnsi"/>
              <w:sz w:val="16"/>
              <w:szCs w:val="16"/>
            </w:rPr>
            <m:t xml:space="preserve">=0 из формулы </m:t>
          </m:r>
          <m:r>
            <w:rPr>
              <w:rFonts w:ascii="Cambria Math" w:hAnsi="Cambria Math" w:cstheme="minorHAnsi"/>
              <w:sz w:val="16"/>
              <w:szCs w:val="16"/>
              <w:lang w:val="en-US"/>
            </w:rPr>
            <m:t>tgφ</m:t>
          </m:r>
          <m:r>
            <w:rPr>
              <w:rFonts w:ascii="Cambria Math" w:hAnsi="Cambria Math" w:cstheme="minorHAnsi"/>
              <w:sz w:val="16"/>
              <w:szCs w:val="16"/>
            </w:rPr>
            <m:t>=</m:t>
          </m:r>
          <m:f>
            <m:fPr>
              <m:ctrlPr>
                <w:rPr>
                  <w:rFonts w:ascii="Cambria Math" w:eastAsiaTheme="minorEastAsia" w:hAnsi="Cambria Math" w:cstheme="minorHAnsi"/>
                  <w:i/>
                  <w:sz w:val="16"/>
                  <w:szCs w:val="16"/>
                  <w:lang w:val="en-US"/>
                </w:rPr>
              </m:ctrlPr>
            </m:fPr>
            <m:num>
              <m:sSub>
                <m:sSubPr>
                  <m:ctrlPr>
                    <w:rPr>
                      <w:rFonts w:ascii="Cambria Math" w:eastAsiaTheme="minorEastAsia" w:hAnsi="Cambria Math" w:cstheme="minorHAnsi"/>
                      <w:i/>
                      <w:sz w:val="16"/>
                      <w:szCs w:val="16"/>
                      <w:lang w:val="en-US"/>
                    </w:rPr>
                  </m:ctrlPr>
                </m:sSubPr>
                <m:e>
                  <m:r>
                    <w:rPr>
                      <w:rFonts w:ascii="Cambria Math" w:hAnsi="Cambria Math" w:cstheme="minorHAnsi"/>
                      <w:sz w:val="16"/>
                      <w:szCs w:val="16"/>
                      <w:lang w:val="en-US"/>
                    </w:rPr>
                    <m:t>k</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eastAsiaTheme="minorEastAsia" w:hAnsi="Cambria Math" w:cstheme="minorHAnsi"/>
                      <w:i/>
                      <w:sz w:val="16"/>
                      <w:szCs w:val="16"/>
                      <w:lang w:val="en-US"/>
                    </w:rPr>
                  </m:ctrlPr>
                </m:sSubPr>
                <m:e>
                  <m:r>
                    <w:rPr>
                      <w:rFonts w:ascii="Cambria Math" w:hAnsi="Cambria Math" w:cstheme="minorHAnsi"/>
                      <w:sz w:val="16"/>
                      <w:szCs w:val="16"/>
                      <w:lang w:val="en-US"/>
                    </w:rPr>
                    <m:t>k</m:t>
                  </m:r>
                </m:e>
                <m:sub>
                  <m:r>
                    <w:rPr>
                      <w:rFonts w:ascii="Cambria Math" w:hAnsi="Cambria Math" w:cstheme="minorHAnsi"/>
                      <w:sz w:val="16"/>
                      <w:szCs w:val="16"/>
                    </w:rPr>
                    <m:t>1</m:t>
                  </m:r>
                </m:sub>
              </m:sSub>
            </m:num>
            <m:den>
              <m:r>
                <w:rPr>
                  <w:rFonts w:ascii="Cambria Math" w:hAnsi="Cambria Math" w:cstheme="minorHAnsi"/>
                  <w:sz w:val="16"/>
                  <w:szCs w:val="16"/>
                </w:rPr>
                <m:t>1+</m:t>
              </m:r>
              <m:sSub>
                <m:sSubPr>
                  <m:ctrlPr>
                    <w:rPr>
                      <w:rFonts w:ascii="Cambria Math" w:eastAsiaTheme="minorEastAsia" w:hAnsi="Cambria Math" w:cstheme="minorHAnsi"/>
                      <w:i/>
                      <w:sz w:val="16"/>
                      <w:szCs w:val="16"/>
                      <w:lang w:val="en-US"/>
                    </w:rPr>
                  </m:ctrlPr>
                </m:sSubPr>
                <m:e>
                  <m:r>
                    <w:rPr>
                      <w:rFonts w:ascii="Cambria Math" w:hAnsi="Cambria Math" w:cstheme="minorHAnsi"/>
                      <w:sz w:val="16"/>
                      <w:szCs w:val="16"/>
                      <w:lang w:val="en-US"/>
                    </w:rPr>
                    <m:t>k</m:t>
                  </m:r>
                </m:e>
                <m:sub>
                  <m:r>
                    <w:rPr>
                      <w:rFonts w:ascii="Cambria Math" w:hAnsi="Cambria Math" w:cstheme="minorHAnsi"/>
                      <w:sz w:val="16"/>
                      <w:szCs w:val="16"/>
                    </w:rPr>
                    <m:t>2</m:t>
                  </m:r>
                </m:sub>
              </m:sSub>
              <m:sSub>
                <m:sSubPr>
                  <m:ctrlPr>
                    <w:rPr>
                      <w:rFonts w:ascii="Cambria Math" w:eastAsiaTheme="minorEastAsia" w:hAnsi="Cambria Math" w:cstheme="minorHAnsi"/>
                      <w:i/>
                      <w:sz w:val="16"/>
                      <w:szCs w:val="16"/>
                      <w:lang w:val="en-US"/>
                    </w:rPr>
                  </m:ctrlPr>
                </m:sSubPr>
                <m:e>
                  <m:r>
                    <w:rPr>
                      <w:rFonts w:ascii="Cambria Math" w:hAnsi="Cambria Math" w:cstheme="minorHAnsi"/>
                      <w:sz w:val="16"/>
                      <w:szCs w:val="16"/>
                      <w:lang w:val="en-US"/>
                    </w:rPr>
                    <m:t>k</m:t>
                  </m:r>
                </m:e>
                <m:sub>
                  <m:r>
                    <w:rPr>
                      <w:rFonts w:ascii="Cambria Math" w:hAnsi="Cambria Math" w:cstheme="minorHAnsi"/>
                      <w:sz w:val="16"/>
                      <w:szCs w:val="16"/>
                    </w:rPr>
                    <m:t>1</m:t>
                  </m:r>
                </m:sub>
              </m:sSub>
            </m:den>
          </m:f>
          <m:r>
            <w:rPr>
              <w:rFonts w:ascii="Cambria Math" w:hAnsi="Cambria Math" w:cstheme="minorHAnsi"/>
              <w:sz w:val="16"/>
              <w:szCs w:val="16"/>
            </w:rPr>
            <m:t xml:space="preserve">    </m:t>
          </m:r>
          <m:sSub>
            <m:sSubPr>
              <m:ctrlPr>
                <w:rPr>
                  <w:rFonts w:ascii="Cambria Math" w:eastAsiaTheme="minorEastAsia" w:hAnsi="Cambria Math" w:cstheme="minorHAnsi"/>
                  <w:i/>
                  <w:sz w:val="16"/>
                  <w:szCs w:val="16"/>
                </w:rPr>
              </m:ctrlPr>
            </m:sSubPr>
            <m:e>
              <m:r>
                <w:rPr>
                  <w:rFonts w:ascii="Cambria Math" w:hAnsi="Cambria Math" w:cstheme="minorHAnsi"/>
                  <w:sz w:val="16"/>
                  <w:szCs w:val="16"/>
                  <w:lang w:val="en-US"/>
                </w:rPr>
                <m:t>k</m:t>
              </m:r>
            </m:e>
            <m:sub>
              <m:r>
                <w:rPr>
                  <w:rFonts w:ascii="Cambria Math" w:hAnsi="Cambria Math" w:cstheme="minorHAnsi"/>
                  <w:sz w:val="16"/>
                  <w:szCs w:val="16"/>
                </w:rPr>
                <m:t>1</m:t>
              </m:r>
            </m:sub>
          </m:sSub>
          <m:r>
            <w:rPr>
              <w:rFonts w:ascii="Cambria Math" w:hAnsi="Cambria Math" w:cstheme="minorHAnsi"/>
              <w:sz w:val="16"/>
              <w:szCs w:val="16"/>
            </w:rPr>
            <m:t>=</m:t>
          </m:r>
          <m:sSub>
            <m:sSubPr>
              <m:ctrlPr>
                <w:rPr>
                  <w:rFonts w:ascii="Cambria Math" w:eastAsiaTheme="minorEastAsia" w:hAnsi="Cambria Math" w:cstheme="minorHAnsi"/>
                  <w:i/>
                  <w:sz w:val="16"/>
                  <w:szCs w:val="16"/>
                </w:rPr>
              </m:ctrlPr>
            </m:sSubPr>
            <m:e>
              <m:r>
                <w:rPr>
                  <w:rFonts w:ascii="Cambria Math" w:hAnsi="Cambria Math" w:cstheme="minorHAnsi"/>
                  <w:sz w:val="16"/>
                  <w:szCs w:val="16"/>
                </w:rPr>
                <m:t>k</m:t>
              </m:r>
            </m:e>
            <m:sub>
              <m:r>
                <w:rPr>
                  <w:rFonts w:ascii="Cambria Math" w:hAnsi="Cambria Math" w:cstheme="minorHAnsi"/>
                  <w:sz w:val="16"/>
                  <w:szCs w:val="16"/>
                </w:rPr>
                <m:t>2</m:t>
              </m:r>
            </m:sub>
          </m:sSub>
          <m:r>
            <w:rPr>
              <w:rFonts w:ascii="Cambria Math" w:hAnsi="Cambria Math" w:cstheme="minorHAnsi"/>
              <w:sz w:val="16"/>
              <w:szCs w:val="16"/>
            </w:rPr>
            <m:t>. Таким образом, доста-</m:t>
          </m:r>
        </m:oMath>
      </m:oMathPara>
    </w:p>
    <w:p w14:paraId="2CEBC988" w14:textId="77777777" w:rsidR="00E97E00" w:rsidRPr="00A11498" w:rsidRDefault="00E97E00" w:rsidP="00F15531">
      <w:pPr>
        <w:pStyle w:val="ac"/>
        <w:shd w:val="clear" w:color="auto" w:fill="FFFFFF"/>
        <w:spacing w:before="20" w:beforeAutospacing="0" w:afterLines="20" w:after="48" w:afterAutospacing="0"/>
        <w:jc w:val="both"/>
        <w:rPr>
          <w:rFonts w:asciiTheme="minorHAnsi" w:hAnsiTheme="minorHAnsi" w:cstheme="minorHAnsi"/>
          <w:sz w:val="16"/>
          <w:szCs w:val="16"/>
        </w:rPr>
      </w:pPr>
      <w:r w:rsidRPr="00A11498">
        <w:rPr>
          <w:rFonts w:asciiTheme="minorHAnsi" w:hAnsiTheme="minorHAnsi" w:cstheme="minorHAnsi"/>
          <w:sz w:val="16"/>
          <w:szCs w:val="16"/>
        </w:rPr>
        <w:t>точное условием параллельности двух прямых на плоскости является равенство их угловых коэффициентов.</w:t>
      </w:r>
    </w:p>
    <w:p w14:paraId="6C9F42F1"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б) Для случая, когда прямые заданы уравнениями в общем виде, необходимое и достаточное условие их параллельности состоит в том, что коэффициенты при соответствующих текущих координатах в их </w:t>
      </w:r>
      <w:proofErr w:type="spellStart"/>
      <w:r w:rsidRPr="00A11498">
        <w:rPr>
          <w:rFonts w:cstheme="minorHAnsi"/>
          <w:sz w:val="16"/>
          <w:szCs w:val="16"/>
        </w:rPr>
        <w:t>уравнени</w:t>
      </w:r>
      <w:proofErr w:type="spellEnd"/>
      <w:r w:rsidRPr="00A11498">
        <w:rPr>
          <w:rFonts w:cstheme="minorHAnsi"/>
          <w:sz w:val="16"/>
          <w:szCs w:val="16"/>
        </w:rPr>
        <w:t>-</w:t>
      </w:r>
    </w:p>
    <w:p w14:paraId="34D7FDE7" w14:textId="77777777" w:rsidR="00E97E00" w:rsidRPr="00A11498" w:rsidRDefault="00E97E00" w:rsidP="00F15531">
      <w:pPr>
        <w:spacing w:before="20" w:afterLines="20" w:after="48" w:line="240" w:lineRule="auto"/>
        <w:jc w:val="center"/>
        <w:rPr>
          <w:rFonts w:cstheme="minorHAnsi"/>
          <w:sz w:val="16"/>
          <w:szCs w:val="16"/>
        </w:rPr>
      </w:pPr>
      <m:oMathPara>
        <m:oMathParaPr>
          <m:jc m:val="left"/>
        </m:oMathParaPr>
        <m:oMath>
          <m:r>
            <w:rPr>
              <w:rFonts w:ascii="Cambria Math" w:hAnsi="Cambria Math" w:cstheme="minorHAnsi"/>
              <w:sz w:val="16"/>
              <w:szCs w:val="16"/>
            </w:rPr>
            <m:t xml:space="preserve">ях пропорциональны, то есть </m:t>
          </m:r>
          <m:f>
            <m:fPr>
              <m:ctrlPr>
                <w:rPr>
                  <w:rFonts w:ascii="Cambria Math" w:hAnsi="Cambria Math" w:cstheme="minorHAnsi"/>
                  <w:i/>
                  <w:sz w:val="16"/>
                  <w:szCs w:val="16"/>
                </w:rPr>
              </m:ctrlPr>
            </m:fPr>
            <m:num>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num>
            <m:den>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den>
          </m:f>
          <m:r>
            <w:rPr>
              <w:rFonts w:ascii="Cambria Math" w:hAnsi="Cambria Math" w:cstheme="minorHAnsi"/>
              <w:sz w:val="16"/>
              <w:szCs w:val="16"/>
            </w:rPr>
            <m:t>=</m:t>
          </m:r>
          <m:f>
            <m:fPr>
              <m:ctrlPr>
                <w:rPr>
                  <w:rFonts w:ascii="Cambria Math" w:hAnsi="Cambria Math" w:cstheme="minorHAnsi"/>
                  <w:i/>
                  <w:sz w:val="16"/>
                  <w:szCs w:val="16"/>
                </w:rPr>
              </m:ctrlPr>
            </m:fPr>
            <m:num>
              <m:sSub>
                <m:sSubPr>
                  <m:ctrlPr>
                    <w:rPr>
                      <w:rFonts w:ascii="Cambria Math" w:hAnsi="Cambria Math" w:cstheme="minorHAnsi"/>
                      <w:i/>
                      <w:sz w:val="16"/>
                      <w:szCs w:val="16"/>
                    </w:rPr>
                  </m:ctrlPr>
                </m:sSubPr>
                <m:e>
                  <m:r>
                    <w:rPr>
                      <w:rFonts w:ascii="Cambria Math" w:hAnsi="Cambria Math" w:cstheme="minorHAnsi"/>
                      <w:sz w:val="16"/>
                      <w:szCs w:val="16"/>
                    </w:rPr>
                    <m:t>B</m:t>
                  </m:r>
                </m:e>
                <m:sub>
                  <m:r>
                    <w:rPr>
                      <w:rFonts w:ascii="Cambria Math" w:hAnsi="Cambria Math" w:cstheme="minorHAnsi"/>
                      <w:sz w:val="16"/>
                      <w:szCs w:val="16"/>
                    </w:rPr>
                    <m:t>1</m:t>
                  </m:r>
                </m:sub>
              </m:sSub>
            </m:num>
            <m:den>
              <m:sSub>
                <m:sSubPr>
                  <m:ctrlPr>
                    <w:rPr>
                      <w:rFonts w:ascii="Cambria Math" w:hAnsi="Cambria Math" w:cstheme="minorHAnsi"/>
                      <w:i/>
                      <w:sz w:val="16"/>
                      <w:szCs w:val="16"/>
                    </w:rPr>
                  </m:ctrlPr>
                </m:sSubPr>
                <m:e>
                  <m:r>
                    <w:rPr>
                      <w:rFonts w:ascii="Cambria Math" w:hAnsi="Cambria Math" w:cstheme="minorHAnsi"/>
                      <w:sz w:val="16"/>
                      <w:szCs w:val="16"/>
                    </w:rPr>
                    <m:t>B</m:t>
                  </m:r>
                </m:e>
                <m:sub>
                  <m:r>
                    <w:rPr>
                      <w:rFonts w:ascii="Cambria Math" w:hAnsi="Cambria Math" w:cstheme="minorHAnsi"/>
                      <w:sz w:val="16"/>
                      <w:szCs w:val="16"/>
                    </w:rPr>
                    <m:t>2</m:t>
                  </m:r>
                </m:sub>
              </m:sSub>
            </m:den>
          </m:f>
          <m:r>
            <w:rPr>
              <w:rFonts w:ascii="Cambria Math" w:hAnsi="Cambria Math" w:cstheme="minorHAnsi"/>
              <w:sz w:val="16"/>
              <w:szCs w:val="16"/>
            </w:rPr>
            <m:t>.</m:t>
          </m:r>
        </m:oMath>
      </m:oMathPara>
    </w:p>
    <w:p w14:paraId="5D34658D"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Условия перпендикулярности двух прямых</w:t>
      </w:r>
      <w:r w:rsidRPr="00A11498">
        <w:rPr>
          <w:rFonts w:cstheme="minorHAnsi"/>
          <w:sz w:val="16"/>
          <w:szCs w:val="16"/>
        </w:rPr>
        <w:t>: а) Если прямые</w:t>
      </w:r>
      <m:oMath>
        <m:sSub>
          <m:sSubPr>
            <m:ctrlPr>
              <w:rPr>
                <w:rFonts w:ascii="Cambria Math" w:hAnsi="Cambria Math" w:cstheme="minorHAnsi"/>
                <w:i/>
                <w:sz w:val="16"/>
                <w:szCs w:val="16"/>
              </w:rPr>
            </m:ctrlPr>
          </m:sSubPr>
          <m:e>
            <m:r>
              <w:rPr>
                <w:rFonts w:ascii="Cambria Math" w:hAnsi="Cambria Math" w:cstheme="minorHAnsi"/>
                <w:sz w:val="16"/>
                <w:szCs w:val="16"/>
                <w:lang w:val="en-US"/>
              </w:rPr>
              <m:t>R</m:t>
            </m:r>
          </m:e>
          <m:sub>
            <m:r>
              <w:rPr>
                <w:rFonts w:ascii="Cambria Math" w:hAnsi="Cambria Math" w:cstheme="minorHAnsi"/>
                <w:sz w:val="16"/>
                <w:szCs w:val="16"/>
              </w:rPr>
              <m:t>1</m:t>
            </m:r>
          </m:sub>
        </m:sSub>
        <m:r>
          <w:rPr>
            <w:rFonts w:ascii="Cambria Math" w:hAnsi="Cambria Math" w:cstheme="minorHAnsi"/>
            <w:sz w:val="16"/>
            <w:szCs w:val="16"/>
          </w:rPr>
          <m:t xml:space="preserve"> и </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R</m:t>
            </m:r>
          </m:e>
          <m:sub>
            <m:r>
              <w:rPr>
                <w:rFonts w:ascii="Cambria Math" w:hAnsi="Cambria Math" w:cstheme="minorHAnsi"/>
                <w:sz w:val="16"/>
                <w:szCs w:val="16"/>
              </w:rPr>
              <m:t>2</m:t>
            </m:r>
          </m:sub>
        </m:sSub>
      </m:oMath>
      <w:r w:rsidRPr="00A11498">
        <w:rPr>
          <w:rFonts w:cstheme="minorHAnsi"/>
          <w:sz w:val="16"/>
          <w:szCs w:val="16"/>
        </w:rPr>
        <w:t xml:space="preserve"> за-</w:t>
      </w:r>
    </w:p>
    <w:p w14:paraId="3E28BBDF"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даны уравнениями с угловым коэффициентом и перпендикулярны, то</w:t>
      </w:r>
    </w:p>
    <w:p w14:paraId="3BBC3832" w14:textId="77777777" w:rsidR="00E97E00" w:rsidRPr="00A11498" w:rsidRDefault="00E97E00" w:rsidP="00F15531">
      <w:pPr>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φ=</m:t>
          </m:r>
          <m:f>
            <m:fPr>
              <m:ctrlPr>
                <w:rPr>
                  <w:rFonts w:ascii="Cambria Math" w:hAnsi="Cambria Math" w:cstheme="minorHAnsi"/>
                  <w:i/>
                  <w:sz w:val="16"/>
                  <w:szCs w:val="16"/>
                </w:rPr>
              </m:ctrlPr>
            </m:fPr>
            <m:num>
              <m:r>
                <w:rPr>
                  <w:rFonts w:ascii="Cambria Math" w:hAnsi="Cambria Math" w:cstheme="minorHAnsi"/>
                  <w:sz w:val="16"/>
                  <w:szCs w:val="16"/>
                </w:rPr>
                <m:t>π</m:t>
              </m:r>
            </m:num>
            <m:den>
              <m:r>
                <w:rPr>
                  <w:rFonts w:ascii="Cambria Math" w:hAnsi="Cambria Math" w:cstheme="minorHAnsi"/>
                  <w:sz w:val="16"/>
                  <w:szCs w:val="16"/>
                </w:rPr>
                <m:t>2</m:t>
              </m:r>
            </m:den>
          </m:f>
          <m:r>
            <w:rPr>
              <w:rFonts w:ascii="Cambria Math" w:hAnsi="Cambria Math" w:cstheme="minorHAnsi"/>
              <w:sz w:val="16"/>
              <w:szCs w:val="16"/>
            </w:rPr>
            <m:t>. Так как φ=</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1</m:t>
              </m:r>
            </m:sub>
          </m:sSub>
          <m:r>
            <w:rPr>
              <w:rFonts w:ascii="Cambria Math" w:hAnsi="Cambria Math" w:cstheme="minorHAnsi"/>
              <w:sz w:val="16"/>
              <w:szCs w:val="16"/>
            </w:rPr>
            <m:t xml:space="preserve">, то </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2</m:t>
              </m:r>
            </m:sub>
          </m:sSub>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π</m:t>
              </m:r>
            </m:num>
            <m:den>
              <m:r>
                <w:rPr>
                  <w:rFonts w:ascii="Cambria Math" w:hAnsi="Cambria Math" w:cstheme="minorHAnsi"/>
                  <w:sz w:val="16"/>
                  <w:szCs w:val="16"/>
                </w:rPr>
                <m:t>2</m:t>
              </m:r>
            </m:den>
          </m:f>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1</m:t>
              </m:r>
            </m:sub>
          </m:sSub>
          <m:r>
            <w:rPr>
              <w:rFonts w:ascii="Cambria Math" w:hAnsi="Cambria Math" w:cstheme="minorHAnsi"/>
              <w:sz w:val="16"/>
              <w:szCs w:val="16"/>
            </w:rPr>
            <m:t xml:space="preserve"> и</m:t>
          </m:r>
        </m:oMath>
      </m:oMathPara>
    </w:p>
    <w:p w14:paraId="3EC4BC5E" w14:textId="77777777" w:rsidR="00E97E00" w:rsidRPr="00A11498" w:rsidRDefault="00000000" w:rsidP="00F15531">
      <w:pPr>
        <w:spacing w:before="20" w:afterLines="20" w:after="48" w:line="240" w:lineRule="auto"/>
        <w:jc w:val="both"/>
        <w:rPr>
          <w:rFonts w:cstheme="minorHAnsi"/>
          <w:sz w:val="16"/>
          <w:szCs w:val="16"/>
        </w:rPr>
      </w:pPr>
      <m:oMathPara>
        <m:oMath>
          <m:sSub>
            <m:sSubPr>
              <m:ctrlPr>
                <w:rPr>
                  <w:rFonts w:ascii="Cambria Math" w:hAnsi="Cambria Math" w:cstheme="minorHAnsi"/>
                  <w:i/>
                  <w:sz w:val="16"/>
                  <w:szCs w:val="16"/>
                </w:rPr>
              </m:ctrlPr>
            </m:sSubPr>
            <m:e>
              <m:r>
                <w:rPr>
                  <w:rFonts w:ascii="Cambria Math" w:hAnsi="Cambria Math" w:cstheme="minorHAnsi"/>
                  <w:sz w:val="16"/>
                  <w:szCs w:val="16"/>
                  <w:lang w:val="en-US"/>
                </w:rPr>
                <m:t>tgφ</m:t>
              </m:r>
            </m:e>
            <m:sub>
              <m:r>
                <w:rPr>
                  <w:rFonts w:ascii="Cambria Math" w:hAnsi="Cambria Math" w:cstheme="minorHAnsi"/>
                  <w:sz w:val="16"/>
                  <w:szCs w:val="16"/>
                </w:rPr>
                <m:t>2</m:t>
              </m:r>
            </m:sub>
          </m:sSub>
          <m:r>
            <w:rPr>
              <w:rFonts w:ascii="Cambria Math" w:hAnsi="Cambria Math" w:cstheme="minorHAnsi"/>
              <w:sz w:val="16"/>
              <w:szCs w:val="16"/>
            </w:rPr>
            <m:t>=tg</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π</m:t>
                  </m:r>
                </m:num>
                <m:den>
                  <m:r>
                    <w:rPr>
                      <w:rFonts w:ascii="Cambria Math" w:hAnsi="Cambria Math" w:cstheme="minorHAnsi"/>
                      <w:sz w:val="16"/>
                      <w:szCs w:val="16"/>
                    </w:rPr>
                    <m:t>2</m:t>
                  </m:r>
                </m:den>
              </m:f>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1</m:t>
                  </m:r>
                </m:sub>
              </m:sSub>
            </m:e>
          </m:d>
          <m:r>
            <w:rPr>
              <w:rFonts w:ascii="Cambria Math" w:hAnsi="Cambria Math" w:cstheme="minorHAnsi"/>
              <w:sz w:val="16"/>
              <w:szCs w:val="16"/>
            </w:rPr>
            <m:t>=ctg</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1</m:t>
              </m:r>
            </m:sub>
          </m:sSub>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tg</m:t>
              </m:r>
              <m:sSub>
                <m:sSubPr>
                  <m:ctrlPr>
                    <w:rPr>
                      <w:rFonts w:ascii="Cambria Math" w:hAnsi="Cambria Math" w:cstheme="minorHAnsi"/>
                      <w:i/>
                      <w:sz w:val="16"/>
                      <w:szCs w:val="16"/>
                    </w:rPr>
                  </m:ctrlPr>
                </m:sSubPr>
                <m:e>
                  <m:r>
                    <w:rPr>
                      <w:rFonts w:ascii="Cambria Math" w:hAnsi="Cambria Math" w:cstheme="minorHAnsi"/>
                      <w:sz w:val="16"/>
                      <w:szCs w:val="16"/>
                    </w:rPr>
                    <m:t>φ</m:t>
                  </m:r>
                </m:e>
                <m:sub>
                  <m:r>
                    <w:rPr>
                      <w:rFonts w:ascii="Cambria Math" w:hAnsi="Cambria Math" w:cstheme="minorHAnsi"/>
                      <w:sz w:val="16"/>
                      <w:szCs w:val="16"/>
                    </w:rPr>
                    <m:t>1</m:t>
                  </m:r>
                </m:sub>
              </m:sSub>
            </m:den>
          </m:f>
          <m:r>
            <w:rPr>
              <w:rFonts w:ascii="Cambria Math" w:hAnsi="Cambria Math" w:cstheme="minorHAnsi"/>
              <w:sz w:val="16"/>
              <w:szCs w:val="16"/>
            </w:rPr>
            <m:t xml:space="preserve">, то есть </m:t>
          </m:r>
          <m:sSub>
            <m:sSubPr>
              <m:ctrlPr>
                <w:rPr>
                  <w:rFonts w:ascii="Cambria Math" w:hAnsi="Cambria Math" w:cstheme="minorHAnsi"/>
                  <w:i/>
                  <w:sz w:val="16"/>
                  <w:szCs w:val="16"/>
                </w:rPr>
              </m:ctrlPr>
            </m:sSubPr>
            <m:e>
              <m:r>
                <w:rPr>
                  <w:rFonts w:ascii="Cambria Math" w:hAnsi="Cambria Math" w:cstheme="minorHAnsi"/>
                  <w:sz w:val="16"/>
                  <w:szCs w:val="16"/>
                  <w:lang w:val="en-US"/>
                </w:rPr>
                <m:t>k</m:t>
              </m:r>
            </m:e>
            <m:sub>
              <m:r>
                <w:rPr>
                  <w:rFonts w:ascii="Cambria Math" w:hAnsi="Cambria Math" w:cstheme="minorHAnsi"/>
                  <w:sz w:val="16"/>
                  <w:szCs w:val="16"/>
                </w:rPr>
                <m:t>2</m:t>
              </m:r>
            </m:sub>
          </m:sSub>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1</m:t>
              </m:r>
            </m:num>
            <m:den>
              <m:sSub>
                <m:sSubPr>
                  <m:ctrlPr>
                    <w:rPr>
                      <w:rFonts w:ascii="Cambria Math" w:hAnsi="Cambria Math" w:cstheme="minorHAnsi"/>
                      <w:i/>
                      <w:sz w:val="16"/>
                      <w:szCs w:val="16"/>
                    </w:rPr>
                  </m:ctrlPr>
                </m:sSubPr>
                <m:e>
                  <m:r>
                    <w:rPr>
                      <w:rFonts w:ascii="Cambria Math" w:hAnsi="Cambria Math" w:cstheme="minorHAnsi"/>
                      <w:sz w:val="16"/>
                      <w:szCs w:val="16"/>
                    </w:rPr>
                    <m:t>k</m:t>
                  </m:r>
                </m:e>
                <m:sub>
                  <m:r>
                    <w:rPr>
                      <w:rFonts w:ascii="Cambria Math" w:hAnsi="Cambria Math" w:cstheme="minorHAnsi"/>
                      <w:sz w:val="16"/>
                      <w:szCs w:val="16"/>
                    </w:rPr>
                    <m:t>1</m:t>
                  </m:r>
                </m:sub>
              </m:sSub>
            </m:den>
          </m:f>
          <m:r>
            <w:rPr>
              <w:rFonts w:ascii="Cambria Math" w:hAnsi="Cambria Math" w:cstheme="minorHAnsi"/>
              <w:sz w:val="16"/>
              <w:szCs w:val="16"/>
            </w:rPr>
            <m:t>. Таким обра-</m:t>
          </m:r>
        </m:oMath>
      </m:oMathPara>
    </w:p>
    <w:p w14:paraId="1C7B32B3" w14:textId="77777777" w:rsidR="00E97E00" w:rsidRPr="00A11498" w:rsidRDefault="00E97E00" w:rsidP="00F15531">
      <w:pPr>
        <w:spacing w:before="20" w:afterLines="20" w:after="48" w:line="240" w:lineRule="auto"/>
        <w:jc w:val="both"/>
        <w:rPr>
          <w:rFonts w:cstheme="minorHAnsi"/>
          <w:sz w:val="16"/>
          <w:szCs w:val="16"/>
        </w:rPr>
      </w:pPr>
      <w:proofErr w:type="spellStart"/>
      <w:r w:rsidRPr="00A11498">
        <w:rPr>
          <w:rFonts w:cstheme="minorHAnsi"/>
          <w:sz w:val="16"/>
          <w:szCs w:val="16"/>
        </w:rPr>
        <w:t>зом</w:t>
      </w:r>
      <w:proofErr w:type="spellEnd"/>
      <w:r w:rsidRPr="00A11498">
        <w:rPr>
          <w:rFonts w:cstheme="minorHAnsi"/>
          <w:sz w:val="16"/>
          <w:szCs w:val="16"/>
        </w:rPr>
        <w:t>, необходимое и достаточное условие их перпендикулярности двух прямых состоит в том, что их угловые коэффициенты обратны по величине и противоположны по знаку.</w:t>
      </w:r>
    </w:p>
    <w:p w14:paraId="3D54BA9E"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б) Если уравнения прямых заданы в общем виде </w:t>
      </w:r>
    </w:p>
    <w:p w14:paraId="76882513"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m:oMath>
        <m:d>
          <m:dPr>
            <m:begChr m:val="{"/>
            <m:endChr m:val=""/>
            <m:ctrlPr>
              <w:rPr>
                <w:rFonts w:ascii="Cambria Math" w:hAnsi="Cambria Math" w:cstheme="minorHAnsi"/>
                <w:i/>
                <w:sz w:val="16"/>
                <w:szCs w:val="16"/>
              </w:rPr>
            </m:ctrlPr>
          </m:dPr>
          <m:e>
            <m:eqArr>
              <m:eqArrPr>
                <m:ctrlPr>
                  <w:rPr>
                    <w:rFonts w:ascii="Cambria Math" w:hAnsi="Cambria Math" w:cstheme="minorHAnsi"/>
                    <w:i/>
                    <w:sz w:val="16"/>
                    <w:szCs w:val="16"/>
                  </w:rPr>
                </m:ctrlPr>
              </m:eqArr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r>
                  <w:rPr>
                    <w:rFonts w:ascii="Cambria Math" w:hAnsi="Cambria Math" w:cstheme="minorHAnsi"/>
                    <w:sz w:val="16"/>
                    <w:szCs w:val="16"/>
                  </w:rPr>
                  <m:t>x+</m:t>
                </m:r>
                <m:sSub>
                  <m:sSubPr>
                    <m:ctrlPr>
                      <w:rPr>
                        <w:rFonts w:ascii="Cambria Math" w:hAnsi="Cambria Math" w:cstheme="minorHAnsi"/>
                        <w:i/>
                        <w:sz w:val="16"/>
                        <w:szCs w:val="16"/>
                      </w:rPr>
                    </m:ctrlPr>
                  </m:sSubPr>
                  <m:e>
                    <m:r>
                      <w:rPr>
                        <w:rFonts w:ascii="Cambria Math" w:hAnsi="Cambria Math" w:cstheme="minorHAnsi"/>
                        <w:sz w:val="16"/>
                        <w:szCs w:val="16"/>
                      </w:rPr>
                      <m:t>B</m:t>
                    </m:r>
                  </m:e>
                  <m:sub>
                    <m:r>
                      <w:rPr>
                        <w:rFonts w:ascii="Cambria Math" w:hAnsi="Cambria Math" w:cstheme="minorHAnsi"/>
                        <w:sz w:val="16"/>
                        <w:szCs w:val="16"/>
                      </w:rPr>
                      <m:t>1</m:t>
                    </m:r>
                  </m:sub>
                </m:sSub>
                <m:r>
                  <w:rPr>
                    <w:rFonts w:ascii="Cambria Math" w:hAnsi="Cambria Math" w:cstheme="minorHAnsi"/>
                    <w:sz w:val="16"/>
                    <w:szCs w:val="16"/>
                  </w:rPr>
                  <m:t>y+</m:t>
                </m:r>
                <m:sSub>
                  <m:sSubPr>
                    <m:ctrlPr>
                      <w:rPr>
                        <w:rFonts w:ascii="Cambria Math" w:hAnsi="Cambria Math" w:cstheme="minorHAnsi"/>
                        <w:i/>
                        <w:sz w:val="16"/>
                        <w:szCs w:val="16"/>
                      </w:rPr>
                    </m:ctrlPr>
                  </m:sSubPr>
                  <m:e>
                    <m:r>
                      <w:rPr>
                        <w:rFonts w:ascii="Cambria Math" w:hAnsi="Cambria Math" w:cstheme="minorHAnsi"/>
                        <w:sz w:val="16"/>
                        <w:szCs w:val="16"/>
                      </w:rPr>
                      <m:t>C</m:t>
                    </m:r>
                  </m:e>
                  <m:sub>
                    <m:r>
                      <w:rPr>
                        <w:rFonts w:ascii="Cambria Math" w:hAnsi="Cambria Math" w:cstheme="minorHAnsi"/>
                        <w:sz w:val="16"/>
                        <w:szCs w:val="16"/>
                      </w:rPr>
                      <m:t>1</m:t>
                    </m:r>
                  </m:sub>
                </m:sSub>
                <m:r>
                  <w:rPr>
                    <w:rFonts w:ascii="Cambria Math" w:hAnsi="Cambria Math" w:cstheme="minorHAnsi"/>
                    <w:sz w:val="16"/>
                    <w:szCs w:val="16"/>
                  </w:rPr>
                  <m:t>=0</m:t>
                </m:r>
              </m:e>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r>
                  <w:rPr>
                    <w:rFonts w:ascii="Cambria Math" w:hAnsi="Cambria Math" w:cstheme="minorHAnsi"/>
                    <w:sz w:val="16"/>
                    <w:szCs w:val="16"/>
                  </w:rPr>
                  <m:t>x+</m:t>
                </m:r>
                <m:sSub>
                  <m:sSubPr>
                    <m:ctrlPr>
                      <w:rPr>
                        <w:rFonts w:ascii="Cambria Math" w:hAnsi="Cambria Math" w:cstheme="minorHAnsi"/>
                        <w:i/>
                        <w:sz w:val="16"/>
                        <w:szCs w:val="16"/>
                      </w:rPr>
                    </m:ctrlPr>
                  </m:sSubPr>
                  <m:e>
                    <m:r>
                      <w:rPr>
                        <w:rFonts w:ascii="Cambria Math" w:hAnsi="Cambria Math" w:cstheme="minorHAnsi"/>
                        <w:sz w:val="16"/>
                        <w:szCs w:val="16"/>
                      </w:rPr>
                      <m:t>B</m:t>
                    </m:r>
                  </m:e>
                  <m:sub>
                    <m:r>
                      <w:rPr>
                        <w:rFonts w:ascii="Cambria Math" w:hAnsi="Cambria Math" w:cstheme="minorHAnsi"/>
                        <w:sz w:val="16"/>
                        <w:szCs w:val="16"/>
                      </w:rPr>
                      <m:t>2</m:t>
                    </m:r>
                  </m:sub>
                </m:sSub>
                <m:r>
                  <w:rPr>
                    <w:rFonts w:ascii="Cambria Math" w:hAnsi="Cambria Math" w:cstheme="minorHAnsi"/>
                    <w:sz w:val="16"/>
                    <w:szCs w:val="16"/>
                  </w:rPr>
                  <m:t>y+</m:t>
                </m:r>
                <m:sSub>
                  <m:sSubPr>
                    <m:ctrlPr>
                      <w:rPr>
                        <w:rFonts w:ascii="Cambria Math" w:hAnsi="Cambria Math" w:cstheme="minorHAnsi"/>
                        <w:i/>
                        <w:sz w:val="16"/>
                        <w:szCs w:val="16"/>
                      </w:rPr>
                    </m:ctrlPr>
                  </m:sSubPr>
                  <m:e>
                    <m:r>
                      <w:rPr>
                        <w:rFonts w:ascii="Cambria Math" w:hAnsi="Cambria Math" w:cstheme="minorHAnsi"/>
                        <w:sz w:val="16"/>
                        <w:szCs w:val="16"/>
                      </w:rPr>
                      <m:t>C</m:t>
                    </m:r>
                  </m:e>
                  <m:sub>
                    <m:r>
                      <w:rPr>
                        <w:rFonts w:ascii="Cambria Math" w:hAnsi="Cambria Math" w:cstheme="minorHAnsi"/>
                        <w:sz w:val="16"/>
                        <w:szCs w:val="16"/>
                      </w:rPr>
                      <m:t>2</m:t>
                    </m:r>
                  </m:sub>
                </m:sSub>
                <m:r>
                  <w:rPr>
                    <w:rFonts w:ascii="Cambria Math" w:hAnsi="Cambria Math" w:cstheme="minorHAnsi"/>
                    <w:sz w:val="16"/>
                    <w:szCs w:val="16"/>
                  </w:rPr>
                  <m:t>=0</m:t>
                </m:r>
              </m:e>
            </m:eqArr>
          </m:e>
        </m:d>
        <m:r>
          <w:rPr>
            <w:rFonts w:ascii="Cambria Math" w:hAnsi="Cambria Math" w:cstheme="minorHAnsi"/>
            <w:sz w:val="16"/>
            <w:szCs w:val="16"/>
          </w:rPr>
          <m:t>,    (1)</m:t>
        </m:r>
      </m:oMath>
      <w:r w:rsidRPr="00A11498">
        <w:rPr>
          <w:rFonts w:cstheme="minorHAnsi"/>
          <w:sz w:val="16"/>
          <w:szCs w:val="16"/>
        </w:rPr>
        <w:t xml:space="preserve"> то условие их перпендикулярности заключается в выполнении равенства </w:t>
      </w:r>
      <m:oMath>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B</m:t>
            </m:r>
          </m:e>
          <m:sub>
            <m:r>
              <w:rPr>
                <w:rFonts w:ascii="Cambria Math" w:hAnsi="Cambria Math" w:cstheme="minorHAnsi"/>
                <w:sz w:val="16"/>
                <w:szCs w:val="16"/>
              </w:rPr>
              <m:t>1</m:t>
            </m:r>
          </m:sub>
        </m:sSub>
        <m:sSub>
          <m:sSubPr>
            <m:ctrlPr>
              <w:rPr>
                <w:rFonts w:ascii="Cambria Math" w:hAnsi="Cambria Math" w:cstheme="minorHAnsi"/>
                <w:i/>
                <w:sz w:val="16"/>
                <w:szCs w:val="16"/>
              </w:rPr>
            </m:ctrlPr>
          </m:sSubPr>
          <m:e>
            <m:r>
              <w:rPr>
                <w:rFonts w:ascii="Cambria Math" w:hAnsi="Cambria Math" w:cstheme="minorHAnsi"/>
                <w:sz w:val="16"/>
                <w:szCs w:val="16"/>
              </w:rPr>
              <m:t>B</m:t>
            </m:r>
          </m:e>
          <m:sub>
            <m:r>
              <w:rPr>
                <w:rFonts w:ascii="Cambria Math" w:hAnsi="Cambria Math" w:cstheme="minorHAnsi"/>
                <w:sz w:val="16"/>
                <w:szCs w:val="16"/>
              </w:rPr>
              <m:t>2</m:t>
            </m:r>
          </m:sub>
        </m:sSub>
        <m:r>
          <w:rPr>
            <w:rFonts w:ascii="Cambria Math" w:hAnsi="Cambria Math" w:cstheme="minorHAnsi"/>
            <w:sz w:val="16"/>
            <w:szCs w:val="16"/>
          </w:rPr>
          <m:t>=0.</m:t>
        </m:r>
      </m:oMath>
      <w:r w:rsidRPr="00A11498">
        <w:rPr>
          <w:rFonts w:cstheme="minorHAnsi"/>
          <w:sz w:val="16"/>
          <w:szCs w:val="16"/>
        </w:rPr>
        <w:t xml:space="preserve"> </w:t>
      </w:r>
    </w:p>
    <w:p w14:paraId="28629864" w14:textId="697CFB22" w:rsidR="00E97E00" w:rsidRPr="00A11498" w:rsidRDefault="00E97E00" w:rsidP="00F15531">
      <w:pPr>
        <w:spacing w:before="20" w:afterLines="20" w:after="48" w:line="240" w:lineRule="auto"/>
        <w:jc w:val="both"/>
        <w:rPr>
          <w:rFonts w:cstheme="minorHAnsi"/>
          <w:sz w:val="16"/>
          <w:szCs w:val="16"/>
        </w:rPr>
      </w:pPr>
      <w:r w:rsidRPr="00A11498">
        <w:rPr>
          <w:rFonts w:cstheme="minorHAnsi"/>
          <w:sz w:val="16"/>
          <w:szCs w:val="16"/>
        </w:rPr>
        <w:t xml:space="preserve">     </w:t>
      </w:r>
    </w:p>
    <w:p w14:paraId="494033A0" w14:textId="77777777" w:rsidR="00E97E00" w:rsidRPr="00A11498" w:rsidRDefault="00E97E00" w:rsidP="00F15531">
      <w:pPr>
        <w:pStyle w:val="a3"/>
        <w:spacing w:after="0" w:line="240" w:lineRule="auto"/>
        <w:rPr>
          <w:rFonts w:cstheme="minorHAnsi"/>
          <w:sz w:val="16"/>
          <w:szCs w:val="16"/>
        </w:rPr>
      </w:pPr>
    </w:p>
    <w:p w14:paraId="6CD580E8" w14:textId="07DF6D4F" w:rsidR="00953A0D" w:rsidRPr="00A11498" w:rsidRDefault="0077745B" w:rsidP="00F15531">
      <w:pPr>
        <w:pStyle w:val="a3"/>
        <w:numPr>
          <w:ilvl w:val="0"/>
          <w:numId w:val="14"/>
        </w:numPr>
        <w:spacing w:after="0" w:line="240" w:lineRule="auto"/>
        <w:rPr>
          <w:rFonts w:cstheme="minorHAnsi"/>
          <w:sz w:val="16"/>
          <w:szCs w:val="16"/>
        </w:rPr>
      </w:pPr>
      <w:r w:rsidRPr="00A11498">
        <w:rPr>
          <w:rFonts w:cstheme="minorHAnsi"/>
          <w:sz w:val="16"/>
          <w:szCs w:val="16"/>
        </w:rPr>
        <w:t xml:space="preserve"> </w:t>
      </w:r>
      <w:r w:rsidR="002A12F3" w:rsidRPr="00A11498">
        <w:rPr>
          <w:rFonts w:cstheme="minorHAnsi"/>
          <w:sz w:val="16"/>
          <w:szCs w:val="16"/>
        </w:rPr>
        <w:t>Линии второго порядка. Окружность</w:t>
      </w:r>
      <w:r w:rsidR="00754D3B" w:rsidRPr="00A11498">
        <w:rPr>
          <w:rFonts w:cstheme="minorHAnsi"/>
          <w:sz w:val="16"/>
          <w:szCs w:val="16"/>
        </w:rPr>
        <w:t>, эллипс, гипербола, парабо</w:t>
      </w:r>
      <w:r w:rsidR="00886BBC" w:rsidRPr="00A11498">
        <w:rPr>
          <w:rFonts w:cstheme="minorHAnsi"/>
          <w:sz w:val="16"/>
          <w:szCs w:val="16"/>
        </w:rPr>
        <w:t>ла</w:t>
      </w:r>
      <w:r w:rsidR="002A12F3" w:rsidRPr="00A11498">
        <w:rPr>
          <w:rFonts w:cstheme="minorHAnsi"/>
          <w:sz w:val="16"/>
          <w:szCs w:val="16"/>
        </w:rPr>
        <w:t>.</w:t>
      </w:r>
    </w:p>
    <w:p w14:paraId="0E731A99" w14:textId="77777777" w:rsidR="00E97E00" w:rsidRPr="00A11498" w:rsidRDefault="00E97E00" w:rsidP="00F15531">
      <w:pPr>
        <w:spacing w:before="20" w:afterLines="20" w:after="48" w:line="240" w:lineRule="auto"/>
        <w:jc w:val="both"/>
        <w:rPr>
          <w:rFonts w:cstheme="minorHAnsi"/>
          <w:sz w:val="16"/>
          <w:szCs w:val="16"/>
        </w:rPr>
      </w:pPr>
      <w:r w:rsidRPr="00A11498">
        <w:rPr>
          <w:rFonts w:cstheme="minorHAnsi"/>
          <w:i/>
          <w:sz w:val="16"/>
          <w:szCs w:val="16"/>
        </w:rPr>
        <w:t>Кривая второго порядка</w:t>
      </w:r>
      <w:r w:rsidRPr="00A11498">
        <w:rPr>
          <w:rFonts w:cstheme="minorHAnsi"/>
          <w:sz w:val="16"/>
          <w:szCs w:val="16"/>
        </w:rPr>
        <w:t xml:space="preserve"> – геометрическое место точек, прямоугольные координаты которых удовлетворяют уравнению вида </w:t>
      </w:r>
    </w:p>
    <w:p w14:paraId="70D02620" w14:textId="77777777" w:rsidR="00E97E00" w:rsidRPr="00A11498" w:rsidRDefault="00000000" w:rsidP="00F15531">
      <w:pPr>
        <w:spacing w:before="20" w:afterLines="20" w:after="48" w:line="240" w:lineRule="auto"/>
        <w:jc w:val="both"/>
        <w:rPr>
          <w:rFonts w:cstheme="minorHAnsi"/>
          <w:sz w:val="16"/>
          <w:szCs w:val="16"/>
        </w:rPr>
      </w:pPr>
      <m:oMath>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11</m:t>
            </m:r>
          </m:sub>
        </m:sSub>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22</m:t>
            </m:r>
          </m:sub>
        </m:sSub>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r>
          <w:rPr>
            <w:rFonts w:ascii="Cambria Math" w:hAnsi="Cambria Math" w:cstheme="minorHAnsi"/>
            <w:sz w:val="16"/>
            <w:szCs w:val="16"/>
          </w:rPr>
          <m:t>+2</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12</m:t>
            </m:r>
          </m:sub>
        </m:sSub>
        <m:r>
          <w:rPr>
            <w:rFonts w:ascii="Cambria Math" w:hAnsi="Cambria Math" w:cstheme="minorHAnsi"/>
            <w:sz w:val="16"/>
            <w:szCs w:val="16"/>
          </w:rPr>
          <m:t>xy+2</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13</m:t>
            </m:r>
          </m:sub>
        </m:sSub>
        <m:r>
          <w:rPr>
            <w:rFonts w:ascii="Cambria Math" w:hAnsi="Cambria Math" w:cstheme="minorHAnsi"/>
            <w:sz w:val="16"/>
            <w:szCs w:val="16"/>
          </w:rPr>
          <m:t>x+2</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23</m:t>
            </m:r>
          </m:sub>
        </m:sSub>
        <m:r>
          <w:rPr>
            <w:rFonts w:ascii="Cambria Math" w:hAnsi="Cambria Math" w:cstheme="minorHAnsi"/>
            <w:sz w:val="16"/>
            <w:szCs w:val="16"/>
          </w:rPr>
          <m:t>y,</m:t>
        </m:r>
      </m:oMath>
      <w:r w:rsidR="00E97E00" w:rsidRPr="00A11498">
        <w:rPr>
          <w:rFonts w:cstheme="minorHAnsi"/>
          <w:sz w:val="16"/>
          <w:szCs w:val="16"/>
        </w:rPr>
        <w:t xml:space="preserve"> в котором по крайней мере один из коэффициентов </w:t>
      </w:r>
      <m:oMath>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11</m:t>
            </m:r>
          </m:sub>
        </m:sSub>
        <m:r>
          <w:rPr>
            <w:rFonts w:ascii="Cambria Math" w:hAnsi="Cambria Math" w:cstheme="minorHAnsi"/>
            <w:sz w:val="16"/>
            <w:szCs w:val="16"/>
          </w:rPr>
          <m:t xml:space="preserve">, </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12</m:t>
            </m:r>
          </m:sub>
        </m:sSub>
        <m:r>
          <w:rPr>
            <w:rFonts w:ascii="Cambria Math" w:hAnsi="Cambria Math" w:cstheme="minorHAnsi"/>
            <w:sz w:val="16"/>
            <w:szCs w:val="16"/>
          </w:rPr>
          <m:t xml:space="preserve">, </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22</m:t>
            </m:r>
          </m:sub>
        </m:sSub>
      </m:oMath>
      <w:r w:rsidR="00E97E00" w:rsidRPr="00A11498">
        <w:rPr>
          <w:rFonts w:cstheme="minorHAnsi"/>
          <w:sz w:val="16"/>
          <w:szCs w:val="16"/>
        </w:rPr>
        <w:t xml:space="preserve"> отл</w:t>
      </w:r>
      <w:proofErr w:type="spellStart"/>
      <w:r w:rsidR="00E97E00" w:rsidRPr="00A11498">
        <w:rPr>
          <w:rFonts w:cstheme="minorHAnsi"/>
          <w:sz w:val="16"/>
          <w:szCs w:val="16"/>
        </w:rPr>
        <w:t>ичен</w:t>
      </w:r>
      <w:proofErr w:type="spellEnd"/>
      <w:r w:rsidR="00E97E00" w:rsidRPr="00A11498">
        <w:rPr>
          <w:rFonts w:cstheme="minorHAnsi"/>
          <w:sz w:val="16"/>
          <w:szCs w:val="16"/>
        </w:rPr>
        <w:t xml:space="preserve"> от нуля. </w:t>
      </w:r>
    </w:p>
    <w:p w14:paraId="7C538734" w14:textId="77777777" w:rsidR="00E97E00" w:rsidRPr="00A11498" w:rsidRDefault="00E97E00" w:rsidP="00F15531">
      <w:pPr>
        <w:spacing w:before="20" w:afterLines="20" w:after="48" w:line="240" w:lineRule="auto"/>
        <w:jc w:val="center"/>
        <w:rPr>
          <w:rFonts w:cstheme="minorHAnsi"/>
          <w:sz w:val="16"/>
          <w:szCs w:val="16"/>
        </w:rPr>
      </w:pPr>
      <m:oMathPara>
        <m:oMathParaPr>
          <m:jc m:val="center"/>
        </m:oMathParaPr>
        <m:oMath>
          <m:r>
            <w:rPr>
              <w:rFonts w:ascii="Cambria Math" w:hAnsi="Cambria Math" w:cstheme="minorHAnsi"/>
              <w:sz w:val="16"/>
              <w:szCs w:val="16"/>
            </w:rPr>
            <m:t xml:space="preserve">Каноническое уравнение эллипса: </m:t>
          </m:r>
          <m:f>
            <m:fPr>
              <m:ctrlPr>
                <w:rPr>
                  <w:rFonts w:ascii="Cambria Math" w:hAnsi="Cambria Math" w:cstheme="minorHAnsi"/>
                  <w:i/>
                  <w:sz w:val="16"/>
                  <w:szCs w:val="16"/>
                </w:rPr>
              </m:ctrlPr>
            </m:fPr>
            <m:num>
              <m:sSup>
                <m:sSupPr>
                  <m:ctrlPr>
                    <w:rPr>
                      <w:rFonts w:ascii="Cambria Math" w:hAnsi="Cambria Math" w:cstheme="minorHAnsi"/>
                      <w:i/>
                      <w:sz w:val="16"/>
                      <w:szCs w:val="16"/>
                    </w:rPr>
                  </m:ctrlPr>
                </m:sSupPr>
                <m:e>
                  <m:r>
                    <w:rPr>
                      <w:rFonts w:ascii="Cambria Math" w:hAnsi="Cambria Math" w:cstheme="minorHAnsi"/>
                      <w:sz w:val="16"/>
                      <w:szCs w:val="16"/>
                      <w:lang w:val="en-US"/>
                    </w:rPr>
                    <m:t>x</m:t>
                  </m:r>
                </m:e>
                <m:sup>
                  <m:r>
                    <w:rPr>
                      <w:rFonts w:ascii="Cambria Math" w:hAnsi="Cambria Math" w:cstheme="minorHAnsi"/>
                      <w:sz w:val="16"/>
                      <w:szCs w:val="16"/>
                    </w:rPr>
                    <m:t>2</m:t>
                  </m:r>
                </m:sup>
              </m:sSup>
            </m:num>
            <m:den>
              <m:sSup>
                <m:sSupPr>
                  <m:ctrlPr>
                    <w:rPr>
                      <w:rFonts w:ascii="Cambria Math" w:hAnsi="Cambria Math" w:cstheme="minorHAnsi"/>
                      <w:i/>
                      <w:sz w:val="16"/>
                      <w:szCs w:val="16"/>
                    </w:rPr>
                  </m:ctrlPr>
                </m:sSupPr>
                <m:e>
                  <m:r>
                    <w:rPr>
                      <w:rFonts w:ascii="Cambria Math" w:hAnsi="Cambria Math" w:cstheme="minorHAnsi"/>
                      <w:sz w:val="16"/>
                      <w:szCs w:val="16"/>
                    </w:rPr>
                    <m:t>a</m:t>
                  </m:r>
                </m:e>
                <m:sup>
                  <m:r>
                    <w:rPr>
                      <w:rFonts w:ascii="Cambria Math" w:hAnsi="Cambria Math" w:cstheme="minorHAnsi"/>
                      <w:sz w:val="16"/>
                      <w:szCs w:val="16"/>
                    </w:rPr>
                    <m:t>2</m:t>
                  </m:r>
                </m:sup>
              </m:sSup>
            </m:den>
          </m:f>
          <m:r>
            <w:rPr>
              <w:rFonts w:ascii="Cambria Math" w:hAnsi="Cambria Math" w:cstheme="minorHAnsi"/>
              <w:sz w:val="16"/>
              <w:szCs w:val="16"/>
            </w:rPr>
            <m:t>+</m:t>
          </m:r>
          <m:f>
            <m:fPr>
              <m:ctrlPr>
                <w:rPr>
                  <w:rFonts w:ascii="Cambria Math" w:hAnsi="Cambria Math" w:cstheme="minorHAnsi"/>
                  <w:i/>
                  <w:sz w:val="16"/>
                  <w:szCs w:val="16"/>
                </w:rPr>
              </m:ctrlPr>
            </m:fPr>
            <m:num>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num>
            <m:den>
              <m:sSup>
                <m:sSupPr>
                  <m:ctrlPr>
                    <w:rPr>
                      <w:rFonts w:ascii="Cambria Math" w:hAnsi="Cambria Math" w:cstheme="minorHAnsi"/>
                      <w:i/>
                      <w:sz w:val="16"/>
                      <w:szCs w:val="16"/>
                    </w:rPr>
                  </m:ctrlPr>
                </m:sSupPr>
                <m:e>
                  <m:r>
                    <w:rPr>
                      <w:rFonts w:ascii="Cambria Math" w:hAnsi="Cambria Math" w:cstheme="minorHAnsi"/>
                      <w:sz w:val="16"/>
                      <w:szCs w:val="16"/>
                    </w:rPr>
                    <m:t>b</m:t>
                  </m:r>
                </m:e>
                <m:sup>
                  <m:r>
                    <w:rPr>
                      <w:rFonts w:ascii="Cambria Math" w:hAnsi="Cambria Math" w:cstheme="minorHAnsi"/>
                      <w:sz w:val="16"/>
                      <w:szCs w:val="16"/>
                    </w:rPr>
                    <m:t>2</m:t>
                  </m:r>
                </m:sup>
              </m:sSup>
            </m:den>
          </m:f>
          <m:r>
            <w:rPr>
              <w:rFonts w:ascii="Cambria Math" w:hAnsi="Cambria Math" w:cstheme="minorHAnsi"/>
              <w:sz w:val="16"/>
              <w:szCs w:val="16"/>
            </w:rPr>
            <m:t>=1.</m:t>
          </m:r>
        </m:oMath>
      </m:oMathPara>
    </w:p>
    <w:p w14:paraId="2B76DBF0" w14:textId="77777777" w:rsidR="00E97E00" w:rsidRPr="00A11498" w:rsidRDefault="00E97E00" w:rsidP="00F15531">
      <w:pPr>
        <w:spacing w:before="20" w:afterLines="20" w:after="48" w:line="240" w:lineRule="auto"/>
        <w:jc w:val="center"/>
        <w:rPr>
          <w:rFonts w:cstheme="minorHAnsi"/>
          <w:sz w:val="16"/>
          <w:szCs w:val="16"/>
        </w:rPr>
      </w:pPr>
      <m:oMathPara>
        <m:oMathParaPr>
          <m:jc m:val="center"/>
        </m:oMathParaPr>
        <m:oMath>
          <m:r>
            <w:rPr>
              <w:rFonts w:ascii="Cambria Math" w:hAnsi="Cambria Math" w:cstheme="minorHAnsi"/>
              <w:sz w:val="16"/>
              <w:szCs w:val="16"/>
            </w:rPr>
            <m:t xml:space="preserve">Каноническое уравнение гиперболы: </m:t>
          </m:r>
          <m:f>
            <m:fPr>
              <m:ctrlPr>
                <w:rPr>
                  <w:rFonts w:ascii="Cambria Math" w:hAnsi="Cambria Math" w:cstheme="minorHAnsi"/>
                  <w:i/>
                  <w:sz w:val="16"/>
                  <w:szCs w:val="16"/>
                </w:rPr>
              </m:ctrlPr>
            </m:fPr>
            <m:num>
              <m:sSup>
                <m:sSupPr>
                  <m:ctrlPr>
                    <w:rPr>
                      <w:rFonts w:ascii="Cambria Math" w:hAnsi="Cambria Math" w:cstheme="minorHAnsi"/>
                      <w:i/>
                      <w:sz w:val="16"/>
                      <w:szCs w:val="16"/>
                    </w:rPr>
                  </m:ctrlPr>
                </m:sSupPr>
                <m:e>
                  <m:r>
                    <w:rPr>
                      <w:rFonts w:ascii="Cambria Math" w:hAnsi="Cambria Math" w:cstheme="minorHAnsi"/>
                      <w:sz w:val="16"/>
                      <w:szCs w:val="16"/>
                      <w:lang w:val="en-US"/>
                    </w:rPr>
                    <m:t>x</m:t>
                  </m:r>
                </m:e>
                <m:sup>
                  <m:r>
                    <w:rPr>
                      <w:rFonts w:ascii="Cambria Math" w:hAnsi="Cambria Math" w:cstheme="minorHAnsi"/>
                      <w:sz w:val="16"/>
                      <w:szCs w:val="16"/>
                    </w:rPr>
                    <m:t>2</m:t>
                  </m:r>
                </m:sup>
              </m:sSup>
            </m:num>
            <m:den>
              <m:sSup>
                <m:sSupPr>
                  <m:ctrlPr>
                    <w:rPr>
                      <w:rFonts w:ascii="Cambria Math" w:hAnsi="Cambria Math" w:cstheme="minorHAnsi"/>
                      <w:i/>
                      <w:sz w:val="16"/>
                      <w:szCs w:val="16"/>
                    </w:rPr>
                  </m:ctrlPr>
                </m:sSupPr>
                <m:e>
                  <m:r>
                    <w:rPr>
                      <w:rFonts w:ascii="Cambria Math" w:hAnsi="Cambria Math" w:cstheme="minorHAnsi"/>
                      <w:sz w:val="16"/>
                      <w:szCs w:val="16"/>
                    </w:rPr>
                    <m:t>a</m:t>
                  </m:r>
                </m:e>
                <m:sup>
                  <m:r>
                    <w:rPr>
                      <w:rFonts w:ascii="Cambria Math" w:hAnsi="Cambria Math" w:cstheme="minorHAnsi"/>
                      <w:sz w:val="16"/>
                      <w:szCs w:val="16"/>
                    </w:rPr>
                    <m:t>2</m:t>
                  </m:r>
                </m:sup>
              </m:sSup>
            </m:den>
          </m:f>
          <m:r>
            <w:rPr>
              <w:rFonts w:ascii="Cambria Math" w:hAnsi="Cambria Math" w:cstheme="minorHAnsi"/>
              <w:sz w:val="16"/>
              <w:szCs w:val="16"/>
            </w:rPr>
            <m:t>-</m:t>
          </m:r>
          <m:f>
            <m:fPr>
              <m:ctrlPr>
                <w:rPr>
                  <w:rFonts w:ascii="Cambria Math" w:hAnsi="Cambria Math" w:cstheme="minorHAnsi"/>
                  <w:i/>
                  <w:sz w:val="16"/>
                  <w:szCs w:val="16"/>
                </w:rPr>
              </m:ctrlPr>
            </m:fPr>
            <m:num>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num>
            <m:den>
              <m:sSup>
                <m:sSupPr>
                  <m:ctrlPr>
                    <w:rPr>
                      <w:rFonts w:ascii="Cambria Math" w:hAnsi="Cambria Math" w:cstheme="minorHAnsi"/>
                      <w:i/>
                      <w:sz w:val="16"/>
                      <w:szCs w:val="16"/>
                    </w:rPr>
                  </m:ctrlPr>
                </m:sSupPr>
                <m:e>
                  <m:r>
                    <w:rPr>
                      <w:rFonts w:ascii="Cambria Math" w:hAnsi="Cambria Math" w:cstheme="minorHAnsi"/>
                      <w:sz w:val="16"/>
                      <w:szCs w:val="16"/>
                    </w:rPr>
                    <m:t>b</m:t>
                  </m:r>
                </m:e>
                <m:sup>
                  <m:r>
                    <w:rPr>
                      <w:rFonts w:ascii="Cambria Math" w:hAnsi="Cambria Math" w:cstheme="minorHAnsi"/>
                      <w:sz w:val="16"/>
                      <w:szCs w:val="16"/>
                    </w:rPr>
                    <m:t>2</m:t>
                  </m:r>
                </m:sup>
              </m:sSup>
            </m:den>
          </m:f>
          <m:r>
            <w:rPr>
              <w:rFonts w:ascii="Cambria Math" w:hAnsi="Cambria Math" w:cstheme="minorHAnsi"/>
              <w:sz w:val="16"/>
              <w:szCs w:val="16"/>
            </w:rPr>
            <m:t>=1.</m:t>
          </m:r>
        </m:oMath>
      </m:oMathPara>
    </w:p>
    <w:p w14:paraId="09E05E62" w14:textId="77777777" w:rsidR="00E97E00" w:rsidRPr="00A11498" w:rsidRDefault="00E97E00" w:rsidP="00F15531">
      <w:pPr>
        <w:spacing w:before="20" w:afterLines="20" w:after="48" w:line="240" w:lineRule="auto"/>
        <w:jc w:val="center"/>
        <w:rPr>
          <w:rFonts w:cstheme="minorHAnsi"/>
          <w:sz w:val="16"/>
          <w:szCs w:val="16"/>
        </w:rPr>
      </w:pPr>
      <w:r w:rsidRPr="00A11498">
        <w:rPr>
          <w:rFonts w:cstheme="minorHAnsi"/>
          <w:sz w:val="16"/>
          <w:szCs w:val="16"/>
        </w:rPr>
        <w:t xml:space="preserve">Каноническое уравнение параболы: </w:t>
      </w:r>
      <m:oMath>
        <m:sSup>
          <m:sSupPr>
            <m:ctrlPr>
              <w:rPr>
                <w:rFonts w:ascii="Cambria Math" w:hAnsi="Cambria Math" w:cstheme="minorHAnsi"/>
                <w:i/>
                <w:sz w:val="16"/>
                <w:szCs w:val="16"/>
              </w:rPr>
            </m:ctrlPr>
          </m:sSupPr>
          <m:e>
            <m:r>
              <w:rPr>
                <w:rFonts w:ascii="Cambria Math" w:hAnsi="Cambria Math" w:cstheme="minorHAnsi"/>
                <w:sz w:val="16"/>
                <w:szCs w:val="16"/>
                <w:lang w:val="en-US"/>
              </w:rPr>
              <m:t>y</m:t>
            </m:r>
          </m:e>
          <m:sup>
            <m:r>
              <w:rPr>
                <w:rFonts w:ascii="Cambria Math" w:hAnsi="Cambria Math" w:cstheme="minorHAnsi"/>
                <w:sz w:val="16"/>
                <w:szCs w:val="16"/>
              </w:rPr>
              <m:t>2</m:t>
            </m:r>
          </m:sup>
        </m:sSup>
        <m:r>
          <w:rPr>
            <w:rFonts w:ascii="Cambria Math" w:hAnsi="Cambria Math" w:cstheme="minorHAnsi"/>
            <w:sz w:val="16"/>
            <w:szCs w:val="16"/>
          </w:rPr>
          <m:t xml:space="preserve">=2px,    </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r>
          <w:rPr>
            <w:rFonts w:ascii="Cambria Math" w:hAnsi="Cambria Math" w:cstheme="minorHAnsi"/>
            <w:sz w:val="16"/>
            <w:szCs w:val="16"/>
          </w:rPr>
          <m:t>=2py.</m:t>
        </m:r>
      </m:oMath>
    </w:p>
    <w:p w14:paraId="2171310A" w14:textId="77777777" w:rsidR="00E97E00" w:rsidRPr="00A11498" w:rsidRDefault="00E97E00" w:rsidP="00F15531">
      <w:pPr>
        <w:pStyle w:val="a3"/>
        <w:spacing w:after="0" w:line="240" w:lineRule="auto"/>
        <w:rPr>
          <w:rFonts w:cstheme="minorHAnsi"/>
          <w:sz w:val="16"/>
          <w:szCs w:val="16"/>
        </w:rPr>
      </w:pPr>
    </w:p>
    <w:p w14:paraId="122E0E12" w14:textId="4EA82B03"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sz w:val="16"/>
          <w:szCs w:val="16"/>
        </w:rPr>
        <w:t xml:space="preserve"> </w:t>
      </w:r>
      <w:r w:rsidR="00953A0D" w:rsidRPr="00A11498">
        <w:rPr>
          <w:rFonts w:cstheme="minorHAnsi"/>
          <w:b/>
          <w:color w:val="000000" w:themeColor="text1"/>
          <w:sz w:val="16"/>
          <w:szCs w:val="16"/>
        </w:rPr>
        <w:t xml:space="preserve">Числовые множества. Множество действительных чисел. </w:t>
      </w:r>
    </w:p>
    <w:p w14:paraId="034DAD04" w14:textId="77777777" w:rsidR="000D3D15" w:rsidRPr="00A11498" w:rsidRDefault="000D3D15" w:rsidP="000D3D15">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Множества, элементами которых являются числа, называются числовыми. Примерами числовых множеств являются:</w:t>
      </w:r>
    </w:p>
    <w:p w14:paraId="55F317C4"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proofErr w:type="spellStart"/>
      <w:r w:rsidRPr="00A11498">
        <w:rPr>
          <w:rFonts w:asciiTheme="minorHAnsi" w:hAnsiTheme="minorHAnsi" w:cstheme="minorHAnsi"/>
          <w:color w:val="212529"/>
          <w:sz w:val="16"/>
          <w:szCs w:val="16"/>
          <w:u w:val="single"/>
        </w:rPr>
        <w:t>аиболее</w:t>
      </w:r>
      <w:proofErr w:type="spellEnd"/>
      <w:r w:rsidRPr="00A11498">
        <w:rPr>
          <w:rFonts w:asciiTheme="minorHAnsi" w:hAnsiTheme="minorHAnsi" w:cstheme="minorHAnsi"/>
          <w:color w:val="212529"/>
          <w:sz w:val="16"/>
          <w:szCs w:val="16"/>
          <w:u w:val="single"/>
        </w:rPr>
        <w:t xml:space="preserve"> распространенные числовые множества:</w:t>
      </w:r>
    </w:p>
    <w:p w14:paraId="69E3A593" w14:textId="77777777" w:rsidR="000D3D15" w:rsidRPr="00A11498" w:rsidRDefault="000D3D15" w:rsidP="000D3D15">
      <w:pPr>
        <w:numPr>
          <w:ilvl w:val="0"/>
          <w:numId w:val="19"/>
        </w:numPr>
        <w:shd w:val="clear" w:color="auto" w:fill="FFFFFF"/>
        <w:spacing w:before="100" w:beforeAutospacing="1" w:after="100" w:afterAutospacing="1" w:line="240" w:lineRule="auto"/>
        <w:rPr>
          <w:rFonts w:cstheme="minorHAnsi"/>
          <w:color w:val="212529"/>
          <w:sz w:val="16"/>
          <w:szCs w:val="16"/>
        </w:rPr>
      </w:pPr>
      <w:r w:rsidRPr="00A11498">
        <w:rPr>
          <w:rFonts w:cstheme="minorHAnsi"/>
          <w:color w:val="212529"/>
          <w:sz w:val="16"/>
          <w:szCs w:val="16"/>
        </w:rPr>
        <w:t>N - множество натуральных чисел;</w:t>
      </w:r>
    </w:p>
    <w:p w14:paraId="5D53F468" w14:textId="77777777" w:rsidR="000D3D15" w:rsidRPr="00A11498" w:rsidRDefault="000D3D15" w:rsidP="000D3D15">
      <w:pPr>
        <w:numPr>
          <w:ilvl w:val="0"/>
          <w:numId w:val="19"/>
        </w:numPr>
        <w:shd w:val="clear" w:color="auto" w:fill="FFFFFF"/>
        <w:spacing w:before="100" w:beforeAutospacing="1" w:after="100" w:afterAutospacing="1" w:line="240" w:lineRule="auto"/>
        <w:rPr>
          <w:rFonts w:cstheme="minorHAnsi"/>
          <w:color w:val="212529"/>
          <w:sz w:val="16"/>
          <w:szCs w:val="16"/>
        </w:rPr>
      </w:pPr>
      <w:r w:rsidRPr="00A11498">
        <w:rPr>
          <w:rFonts w:cstheme="minorHAnsi"/>
          <w:color w:val="212529"/>
          <w:sz w:val="16"/>
          <w:szCs w:val="16"/>
        </w:rPr>
        <w:t>Z - множество целых чисел;</w:t>
      </w:r>
    </w:p>
    <w:p w14:paraId="78D42B38" w14:textId="77777777" w:rsidR="000D3D15" w:rsidRPr="00A11498" w:rsidRDefault="000D3D15" w:rsidP="000D3D15">
      <w:pPr>
        <w:numPr>
          <w:ilvl w:val="0"/>
          <w:numId w:val="19"/>
        </w:numPr>
        <w:shd w:val="clear" w:color="auto" w:fill="FFFFFF"/>
        <w:spacing w:before="100" w:beforeAutospacing="1" w:after="100" w:afterAutospacing="1" w:line="240" w:lineRule="auto"/>
        <w:rPr>
          <w:rFonts w:cstheme="minorHAnsi"/>
          <w:color w:val="212529"/>
          <w:sz w:val="16"/>
          <w:szCs w:val="16"/>
        </w:rPr>
      </w:pPr>
      <w:r w:rsidRPr="00A11498">
        <w:rPr>
          <w:rFonts w:cstheme="minorHAnsi"/>
          <w:color w:val="212529"/>
          <w:sz w:val="16"/>
          <w:szCs w:val="16"/>
        </w:rPr>
        <w:t>Q - множество рациональных или дробных чисел;</w:t>
      </w:r>
    </w:p>
    <w:p w14:paraId="7E8B03B1" w14:textId="77777777" w:rsidR="000D3D15" w:rsidRPr="00A11498" w:rsidRDefault="000D3D15" w:rsidP="000D3D15">
      <w:pPr>
        <w:numPr>
          <w:ilvl w:val="0"/>
          <w:numId w:val="19"/>
        </w:numPr>
        <w:shd w:val="clear" w:color="auto" w:fill="FFFFFF"/>
        <w:spacing w:before="100" w:beforeAutospacing="1" w:after="100" w:afterAutospacing="1" w:line="240" w:lineRule="auto"/>
        <w:rPr>
          <w:rFonts w:cstheme="minorHAnsi"/>
          <w:color w:val="212529"/>
          <w:sz w:val="16"/>
          <w:szCs w:val="16"/>
        </w:rPr>
      </w:pPr>
      <w:r w:rsidRPr="00A11498">
        <w:rPr>
          <w:rFonts w:cstheme="minorHAnsi"/>
          <w:color w:val="212529"/>
          <w:sz w:val="16"/>
          <w:szCs w:val="16"/>
        </w:rPr>
        <w:t>R - множество действительных чисел.</w:t>
      </w:r>
    </w:p>
    <w:p w14:paraId="3619A359" w14:textId="77777777" w:rsidR="000D3D15" w:rsidRPr="00A11498" w:rsidRDefault="000D3D15" w:rsidP="000D3D15">
      <w:pPr>
        <w:pStyle w:val="2"/>
        <w:shd w:val="clear" w:color="auto" w:fill="FFFFFF"/>
        <w:spacing w:before="0"/>
        <w:rPr>
          <w:rFonts w:asciiTheme="minorHAnsi" w:hAnsiTheme="minorHAnsi" w:cstheme="minorHAnsi"/>
          <w:color w:val="212529"/>
          <w:sz w:val="16"/>
          <w:szCs w:val="16"/>
        </w:rPr>
      </w:pPr>
      <w:bookmarkStart w:id="9" w:name="Основные_понятия_о_числовых_множествах"/>
      <w:bookmarkEnd w:id="9"/>
      <w:r w:rsidRPr="00A11498">
        <w:rPr>
          <w:rStyle w:val="ad"/>
          <w:rFonts w:asciiTheme="minorHAnsi" w:hAnsiTheme="minorHAnsi" w:cstheme="minorHAnsi"/>
          <w:b w:val="0"/>
          <w:bCs w:val="0"/>
          <w:color w:val="212529"/>
          <w:sz w:val="16"/>
          <w:szCs w:val="16"/>
        </w:rPr>
        <w:t>Основные понятия о числовых множествах</w:t>
      </w:r>
    </w:p>
    <w:p w14:paraId="109C6587"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Множество всех рациональных чисел является счетным множеством. </w:t>
      </w:r>
      <w:r w:rsidRPr="00A11498">
        <w:rPr>
          <w:rStyle w:val="ad"/>
          <w:rFonts w:asciiTheme="minorHAnsi" w:hAnsiTheme="minorHAnsi" w:cstheme="minorHAnsi"/>
          <w:color w:val="212529"/>
          <w:sz w:val="16"/>
          <w:szCs w:val="16"/>
        </w:rPr>
        <w:t>Счетным является множество</w:t>
      </w:r>
      <w:r w:rsidRPr="00A11498">
        <w:rPr>
          <w:rFonts w:asciiTheme="minorHAnsi" w:hAnsiTheme="minorHAnsi" w:cstheme="minorHAnsi"/>
          <w:color w:val="212529"/>
          <w:sz w:val="16"/>
          <w:szCs w:val="16"/>
        </w:rPr>
        <w:t> всех точек плоскости (пространства) имеющих рациональные координаты.</w:t>
      </w:r>
    </w:p>
    <w:p w14:paraId="5AEF9780"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Множество всех действительных чисел является </w:t>
      </w:r>
      <w:r w:rsidRPr="00A11498">
        <w:rPr>
          <w:rStyle w:val="ad"/>
          <w:rFonts w:asciiTheme="minorHAnsi" w:hAnsiTheme="minorHAnsi" w:cstheme="minorHAnsi"/>
          <w:color w:val="212529"/>
          <w:sz w:val="16"/>
          <w:szCs w:val="16"/>
        </w:rPr>
        <w:t>несчетным</w:t>
      </w:r>
      <w:r w:rsidRPr="00A11498">
        <w:rPr>
          <w:rFonts w:asciiTheme="minorHAnsi" w:hAnsiTheme="minorHAnsi" w:cstheme="minorHAnsi"/>
          <w:color w:val="212529"/>
          <w:sz w:val="16"/>
          <w:szCs w:val="16"/>
        </w:rPr>
        <w:t>: оно имеет мощность, называемую </w:t>
      </w:r>
      <w:r w:rsidRPr="00A11498">
        <w:rPr>
          <w:rStyle w:val="ad"/>
          <w:rFonts w:asciiTheme="minorHAnsi" w:hAnsiTheme="minorHAnsi" w:cstheme="minorHAnsi"/>
          <w:color w:val="212529"/>
          <w:sz w:val="16"/>
          <w:szCs w:val="16"/>
        </w:rPr>
        <w:t>континуумом</w:t>
      </w:r>
      <w:r w:rsidRPr="00A11498">
        <w:rPr>
          <w:rFonts w:asciiTheme="minorHAnsi" w:hAnsiTheme="minorHAnsi" w:cstheme="minorHAnsi"/>
          <w:color w:val="212529"/>
          <w:sz w:val="16"/>
          <w:szCs w:val="16"/>
        </w:rPr>
        <w:t>.</w:t>
      </w:r>
    </w:p>
    <w:p w14:paraId="3493F0D4"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Некоторое непустое подмножество А множества действительных чисел называют</w:t>
      </w:r>
      <w:r w:rsidRPr="00A11498">
        <w:rPr>
          <w:rStyle w:val="ad"/>
          <w:rFonts w:asciiTheme="minorHAnsi" w:hAnsiTheme="minorHAnsi" w:cstheme="minorHAnsi"/>
          <w:color w:val="212529"/>
          <w:sz w:val="16"/>
          <w:szCs w:val="16"/>
        </w:rPr>
        <w:t> ограниченным сверху (снизу),</w:t>
      </w:r>
      <w:r w:rsidRPr="00A11498">
        <w:rPr>
          <w:rFonts w:asciiTheme="minorHAnsi" w:hAnsiTheme="minorHAnsi" w:cstheme="minorHAnsi"/>
          <w:color w:val="212529"/>
          <w:sz w:val="16"/>
          <w:szCs w:val="16"/>
        </w:rPr>
        <w:t> если существует действительное число К такое, что </w:t>
      </w:r>
      <w:r w:rsidRPr="00A11498">
        <w:rPr>
          <w:rFonts w:asciiTheme="minorHAnsi" w:hAnsiTheme="minorHAnsi" w:cstheme="minorHAnsi"/>
          <w:noProof/>
          <w:color w:val="212529"/>
          <w:sz w:val="16"/>
          <w:szCs w:val="16"/>
        </w:rPr>
        <w:drawing>
          <wp:inline distT="0" distB="0" distL="0" distR="0" wp14:anchorId="370DF4ED" wp14:editId="2D7A08FB">
            <wp:extent cx="641350" cy="247650"/>
            <wp:effectExtent l="0" t="0" r="6350" b="0"/>
            <wp:docPr id="133" name="Рисунок 133" descr="Числовые множества - определение и вычисление с примерами ре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Числовые множества - определение и вычисление с примерами решения"/>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41350" cy="247650"/>
                    </a:xfrm>
                    <a:prstGeom prst="rect">
                      <a:avLst/>
                    </a:prstGeom>
                    <a:noFill/>
                    <a:ln>
                      <a:noFill/>
                    </a:ln>
                  </pic:spPr>
                </pic:pic>
              </a:graphicData>
            </a:graphic>
          </wp:inline>
        </w:drawing>
      </w:r>
    </w:p>
    <w:p w14:paraId="2A8ABB00"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Всякое число К с указанным свойством называют </w:t>
      </w:r>
      <w:r w:rsidRPr="00A11498">
        <w:rPr>
          <w:rStyle w:val="ad"/>
          <w:rFonts w:asciiTheme="minorHAnsi" w:hAnsiTheme="minorHAnsi" w:cstheme="minorHAnsi"/>
          <w:color w:val="212529"/>
          <w:sz w:val="16"/>
          <w:szCs w:val="16"/>
        </w:rPr>
        <w:t>верхней (нижней) гранью </w:t>
      </w:r>
      <w:r w:rsidRPr="00A11498">
        <w:rPr>
          <w:rFonts w:asciiTheme="minorHAnsi" w:hAnsiTheme="minorHAnsi" w:cstheme="minorHAnsi"/>
          <w:color w:val="212529"/>
          <w:sz w:val="16"/>
          <w:szCs w:val="16"/>
        </w:rPr>
        <w:t>множества А.</w:t>
      </w:r>
    </w:p>
    <w:p w14:paraId="2734BB81"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Непустое подмножество А множества действительных чисел называется </w:t>
      </w:r>
      <w:r w:rsidRPr="00A11498">
        <w:rPr>
          <w:rStyle w:val="ad"/>
          <w:rFonts w:asciiTheme="minorHAnsi" w:hAnsiTheme="minorHAnsi" w:cstheme="minorHAnsi"/>
          <w:color w:val="212529"/>
          <w:sz w:val="16"/>
          <w:szCs w:val="16"/>
        </w:rPr>
        <w:t>ограниченным</w:t>
      </w:r>
      <w:r w:rsidRPr="00A11498">
        <w:rPr>
          <w:rFonts w:asciiTheme="minorHAnsi" w:hAnsiTheme="minorHAnsi" w:cstheme="minorHAnsi"/>
          <w:color w:val="212529"/>
          <w:sz w:val="16"/>
          <w:szCs w:val="16"/>
        </w:rPr>
        <w:t>, если оно ограничено и сверху и снизу.</w:t>
      </w:r>
    </w:p>
    <w:p w14:paraId="2D0A08CC"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В противоположность этому определению, множество А называется неограниченным сверху (снизу), если какое бы число К мы бы не предложили в качестве верхней (нижней) границы множества А, всегда найдется элемент этого множества, который будет больше (меньше) К.</w:t>
      </w:r>
    </w:p>
    <w:p w14:paraId="75005824"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Множество, неограниченное как сверху, так и снизу, называется неограниченным множеством.</w:t>
      </w:r>
    </w:p>
    <w:p w14:paraId="29425BB5"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Наименьшую из верхних граней непустого подмножества множества действительных чисел А называют</w:t>
      </w:r>
      <w:r w:rsidRPr="00A11498">
        <w:rPr>
          <w:rStyle w:val="ad"/>
          <w:rFonts w:asciiTheme="minorHAnsi" w:hAnsiTheme="minorHAnsi" w:cstheme="minorHAnsi"/>
          <w:color w:val="212529"/>
          <w:sz w:val="16"/>
          <w:szCs w:val="16"/>
        </w:rPr>
        <w:t> точной верхней гранью</w:t>
      </w:r>
      <w:r w:rsidRPr="00A11498">
        <w:rPr>
          <w:rFonts w:asciiTheme="minorHAnsi" w:hAnsiTheme="minorHAnsi" w:cstheme="minorHAnsi"/>
          <w:color w:val="212529"/>
          <w:sz w:val="16"/>
          <w:szCs w:val="16"/>
        </w:rPr>
        <w:t> этого множества и обозначают</w:t>
      </w:r>
      <w:r w:rsidRPr="00A11498">
        <w:rPr>
          <w:rStyle w:val="ad"/>
          <w:rFonts w:asciiTheme="minorHAnsi" w:hAnsiTheme="minorHAnsi" w:cstheme="minorHAnsi"/>
          <w:color w:val="212529"/>
          <w:sz w:val="16"/>
          <w:szCs w:val="16"/>
        </w:rPr>
        <w:t> </w:t>
      </w:r>
      <w:proofErr w:type="spellStart"/>
      <w:r w:rsidRPr="00A11498">
        <w:rPr>
          <w:rStyle w:val="ad"/>
          <w:rFonts w:asciiTheme="minorHAnsi" w:hAnsiTheme="minorHAnsi" w:cstheme="minorHAnsi"/>
          <w:color w:val="212529"/>
          <w:sz w:val="16"/>
          <w:szCs w:val="16"/>
        </w:rPr>
        <w:t>sup</w:t>
      </w:r>
      <w:proofErr w:type="spellEnd"/>
      <w:r w:rsidRPr="00A11498">
        <w:rPr>
          <w:rStyle w:val="ad"/>
          <w:rFonts w:asciiTheme="minorHAnsi" w:hAnsiTheme="minorHAnsi" w:cstheme="minorHAnsi"/>
          <w:color w:val="212529"/>
          <w:sz w:val="16"/>
          <w:szCs w:val="16"/>
        </w:rPr>
        <w:t xml:space="preserve"> А</w:t>
      </w:r>
      <w:r w:rsidRPr="00A11498">
        <w:rPr>
          <w:rFonts w:asciiTheme="minorHAnsi" w:hAnsiTheme="minorHAnsi" w:cstheme="minorHAnsi"/>
          <w:color w:val="212529"/>
          <w:sz w:val="16"/>
          <w:szCs w:val="16"/>
        </w:rPr>
        <w:t>. Наибольшую из нижних граней непустого подмножества множества действительных чисел А называют точной нижней гранью этого множества и обозначают </w:t>
      </w:r>
      <w:proofErr w:type="spellStart"/>
      <w:r w:rsidRPr="00A11498">
        <w:rPr>
          <w:rStyle w:val="ad"/>
          <w:rFonts w:asciiTheme="minorHAnsi" w:hAnsiTheme="minorHAnsi" w:cstheme="minorHAnsi"/>
          <w:color w:val="212529"/>
          <w:sz w:val="16"/>
          <w:szCs w:val="16"/>
        </w:rPr>
        <w:t>inf</w:t>
      </w:r>
      <w:proofErr w:type="spellEnd"/>
      <w:r w:rsidRPr="00A11498">
        <w:rPr>
          <w:rStyle w:val="ad"/>
          <w:rFonts w:asciiTheme="minorHAnsi" w:hAnsiTheme="minorHAnsi" w:cstheme="minorHAnsi"/>
          <w:color w:val="212529"/>
          <w:sz w:val="16"/>
          <w:szCs w:val="16"/>
        </w:rPr>
        <w:t xml:space="preserve"> А</w:t>
      </w:r>
      <w:r w:rsidRPr="00A11498">
        <w:rPr>
          <w:rFonts w:asciiTheme="minorHAnsi" w:hAnsiTheme="minorHAnsi" w:cstheme="minorHAnsi"/>
          <w:color w:val="212529"/>
          <w:sz w:val="16"/>
          <w:szCs w:val="16"/>
        </w:rPr>
        <w:t>. Символы </w:t>
      </w:r>
      <w:proofErr w:type="spellStart"/>
      <w:r w:rsidRPr="00A11498">
        <w:rPr>
          <w:rStyle w:val="ad"/>
          <w:rFonts w:asciiTheme="minorHAnsi" w:hAnsiTheme="minorHAnsi" w:cstheme="minorHAnsi"/>
          <w:color w:val="212529"/>
          <w:sz w:val="16"/>
          <w:szCs w:val="16"/>
        </w:rPr>
        <w:t>sup</w:t>
      </w:r>
      <w:proofErr w:type="spellEnd"/>
      <w:r w:rsidRPr="00A11498">
        <w:rPr>
          <w:rFonts w:asciiTheme="minorHAnsi" w:hAnsiTheme="minorHAnsi" w:cstheme="minorHAnsi"/>
          <w:color w:val="212529"/>
          <w:sz w:val="16"/>
          <w:szCs w:val="16"/>
        </w:rPr>
        <w:t> и</w:t>
      </w:r>
      <w:r w:rsidRPr="00A11498">
        <w:rPr>
          <w:rStyle w:val="ad"/>
          <w:rFonts w:asciiTheme="minorHAnsi" w:hAnsiTheme="minorHAnsi" w:cstheme="minorHAnsi"/>
          <w:color w:val="212529"/>
          <w:sz w:val="16"/>
          <w:szCs w:val="16"/>
        </w:rPr>
        <w:t> </w:t>
      </w:r>
      <w:proofErr w:type="spellStart"/>
      <w:r w:rsidRPr="00A11498">
        <w:rPr>
          <w:rStyle w:val="ad"/>
          <w:rFonts w:asciiTheme="minorHAnsi" w:hAnsiTheme="minorHAnsi" w:cstheme="minorHAnsi"/>
          <w:color w:val="212529"/>
          <w:sz w:val="16"/>
          <w:szCs w:val="16"/>
        </w:rPr>
        <w:t>inf</w:t>
      </w:r>
      <w:proofErr w:type="spellEnd"/>
      <w:r w:rsidRPr="00A11498">
        <w:rPr>
          <w:rFonts w:asciiTheme="minorHAnsi" w:hAnsiTheme="minorHAnsi" w:cstheme="minorHAnsi"/>
          <w:color w:val="212529"/>
          <w:sz w:val="16"/>
          <w:szCs w:val="16"/>
        </w:rPr>
        <w:t> являются сокращениями от </w:t>
      </w:r>
      <w:proofErr w:type="spellStart"/>
      <w:r w:rsidRPr="00A11498">
        <w:rPr>
          <w:rStyle w:val="ad"/>
          <w:rFonts w:asciiTheme="minorHAnsi" w:hAnsiTheme="minorHAnsi" w:cstheme="minorHAnsi"/>
          <w:color w:val="212529"/>
          <w:sz w:val="16"/>
          <w:szCs w:val="16"/>
        </w:rPr>
        <w:t>supremum</w:t>
      </w:r>
      <w:proofErr w:type="spellEnd"/>
      <w:r w:rsidRPr="00A11498">
        <w:rPr>
          <w:rStyle w:val="ad"/>
          <w:rFonts w:asciiTheme="minorHAnsi" w:hAnsiTheme="minorHAnsi" w:cstheme="minorHAnsi"/>
          <w:color w:val="212529"/>
          <w:sz w:val="16"/>
          <w:szCs w:val="16"/>
        </w:rPr>
        <w:t> </w:t>
      </w:r>
      <w:r w:rsidRPr="00A11498">
        <w:rPr>
          <w:rFonts w:asciiTheme="minorHAnsi" w:hAnsiTheme="minorHAnsi" w:cstheme="minorHAnsi"/>
          <w:color w:val="212529"/>
          <w:sz w:val="16"/>
          <w:szCs w:val="16"/>
        </w:rPr>
        <w:t>(самый верхний) и </w:t>
      </w:r>
      <w:proofErr w:type="spellStart"/>
      <w:r w:rsidRPr="00A11498">
        <w:rPr>
          <w:rStyle w:val="ad"/>
          <w:rFonts w:asciiTheme="minorHAnsi" w:hAnsiTheme="minorHAnsi" w:cstheme="minorHAnsi"/>
          <w:color w:val="212529"/>
          <w:sz w:val="16"/>
          <w:szCs w:val="16"/>
        </w:rPr>
        <w:t>infimum</w:t>
      </w:r>
      <w:proofErr w:type="spellEnd"/>
      <w:r w:rsidRPr="00A11498">
        <w:rPr>
          <w:rStyle w:val="ad"/>
          <w:rFonts w:asciiTheme="minorHAnsi" w:hAnsiTheme="minorHAnsi" w:cstheme="minorHAnsi"/>
          <w:color w:val="212529"/>
          <w:sz w:val="16"/>
          <w:szCs w:val="16"/>
        </w:rPr>
        <w:t> </w:t>
      </w:r>
      <w:r w:rsidRPr="00A11498">
        <w:rPr>
          <w:rFonts w:asciiTheme="minorHAnsi" w:hAnsiTheme="minorHAnsi" w:cstheme="minorHAnsi"/>
          <w:color w:val="212529"/>
          <w:sz w:val="16"/>
          <w:szCs w:val="16"/>
        </w:rPr>
        <w:t>(самый нижний).</w:t>
      </w:r>
    </w:p>
    <w:p w14:paraId="71C507B1" w14:textId="77777777" w:rsidR="000D3D15" w:rsidRPr="00A11498" w:rsidRDefault="000D3D15" w:rsidP="000D3D15">
      <w:pPr>
        <w:pStyle w:val="ac"/>
        <w:shd w:val="clear" w:color="auto" w:fill="FFFFFF"/>
        <w:spacing w:before="0" w:beforeAutospacing="0"/>
        <w:rPr>
          <w:rFonts w:asciiTheme="minorHAnsi" w:hAnsiTheme="minorHAnsi" w:cstheme="minorHAnsi"/>
          <w:color w:val="212529"/>
          <w:sz w:val="16"/>
          <w:szCs w:val="16"/>
        </w:rPr>
      </w:pPr>
      <w:r w:rsidRPr="00A11498">
        <w:rPr>
          <w:rFonts w:asciiTheme="minorHAnsi" w:hAnsiTheme="minorHAnsi" w:cstheme="minorHAnsi"/>
          <w:color w:val="212529"/>
          <w:sz w:val="16"/>
          <w:szCs w:val="16"/>
        </w:rPr>
        <w:t>Примем без доказательства утверждение о том, что всякое ограниченное сверху (снизу) множество имеет точную верхнюю (нижнюю) грань.</w:t>
      </w:r>
    </w:p>
    <w:p w14:paraId="2EC50272" w14:textId="77777777" w:rsidR="000D3D15" w:rsidRPr="00A11498" w:rsidRDefault="000D3D15" w:rsidP="000D3D15">
      <w:pPr>
        <w:pStyle w:val="ac"/>
        <w:rPr>
          <w:rFonts w:asciiTheme="minorHAnsi" w:hAnsiTheme="minorHAnsi" w:cstheme="minorHAnsi"/>
          <w:color w:val="000000"/>
          <w:sz w:val="16"/>
          <w:szCs w:val="16"/>
        </w:rPr>
      </w:pPr>
      <w:r w:rsidRPr="00A11498">
        <w:rPr>
          <w:rStyle w:val="ad"/>
          <w:rFonts w:asciiTheme="minorHAnsi" w:hAnsiTheme="minorHAnsi" w:cstheme="minorHAnsi"/>
          <w:color w:val="212529"/>
          <w:sz w:val="16"/>
          <w:szCs w:val="16"/>
          <w:shd w:val="clear" w:color="auto" w:fill="FFFFFF"/>
        </w:rPr>
        <w:t>Граничной точкой </w:t>
      </w:r>
      <w:r w:rsidRPr="00A11498">
        <w:rPr>
          <w:rFonts w:asciiTheme="minorHAnsi" w:hAnsiTheme="minorHAnsi" w:cstheme="minorHAnsi"/>
          <w:color w:val="212529"/>
          <w:sz w:val="16"/>
          <w:szCs w:val="16"/>
          <w:shd w:val="clear" w:color="auto" w:fill="FFFFFF"/>
        </w:rPr>
        <w:t>множества называется точка, у которой в любом содержащем ее открытом промежутке найдутся как точки, принадлежащие множеству, так и точки, не принадлежащие множеству. Сама граничная точка может, как принадлежать множеству, так и не принадлежать ему.</w:t>
      </w:r>
    </w:p>
    <w:p w14:paraId="56FB8DAE" w14:textId="77777777" w:rsidR="000D3D15" w:rsidRPr="00A11498" w:rsidRDefault="000D3D15" w:rsidP="000D3D15">
      <w:pPr>
        <w:pStyle w:val="ac"/>
        <w:rPr>
          <w:rFonts w:asciiTheme="minorHAnsi" w:hAnsiTheme="minorHAnsi" w:cstheme="minorHAnsi"/>
          <w:b/>
          <w:color w:val="333333"/>
          <w:sz w:val="16"/>
          <w:szCs w:val="16"/>
        </w:rPr>
      </w:pPr>
    </w:p>
    <w:p w14:paraId="0B7723E1" w14:textId="77777777" w:rsidR="000D3D15" w:rsidRPr="00A11498" w:rsidRDefault="000D3D15" w:rsidP="000D3D15">
      <w:pPr>
        <w:spacing w:before="100" w:beforeAutospacing="1" w:after="100" w:afterAutospacing="1" w:line="240" w:lineRule="auto"/>
        <w:rPr>
          <w:rFonts w:eastAsia="Times New Roman" w:cstheme="minorHAnsi"/>
          <w:color w:val="333333"/>
          <w:sz w:val="16"/>
          <w:szCs w:val="16"/>
        </w:rPr>
      </w:pPr>
    </w:p>
    <w:p w14:paraId="74A83624" w14:textId="77777777" w:rsidR="000D3D15" w:rsidRPr="00A11498" w:rsidRDefault="000D3D15" w:rsidP="000D3D15">
      <w:pPr>
        <w:pStyle w:val="ac"/>
        <w:rPr>
          <w:rFonts w:asciiTheme="minorHAnsi" w:hAnsiTheme="minorHAnsi" w:cstheme="minorHAnsi"/>
          <w:color w:val="333333"/>
          <w:sz w:val="16"/>
          <w:szCs w:val="16"/>
        </w:rPr>
      </w:pPr>
    </w:p>
    <w:p w14:paraId="74320740" w14:textId="77777777" w:rsidR="000D3D15" w:rsidRPr="00A11498" w:rsidRDefault="000D3D15" w:rsidP="000D3D15">
      <w:pPr>
        <w:pStyle w:val="ac"/>
        <w:rPr>
          <w:rFonts w:asciiTheme="minorHAnsi" w:hAnsiTheme="minorHAnsi" w:cstheme="minorHAnsi"/>
          <w:color w:val="333333"/>
          <w:sz w:val="16"/>
          <w:szCs w:val="16"/>
        </w:rPr>
      </w:pPr>
    </w:p>
    <w:p w14:paraId="3E4D0BF9" w14:textId="77777777" w:rsidR="000D3D15" w:rsidRPr="00A11498" w:rsidRDefault="000D3D15" w:rsidP="000D3D15">
      <w:pPr>
        <w:spacing w:before="100" w:beforeAutospacing="1" w:after="100" w:afterAutospacing="1" w:line="240" w:lineRule="auto"/>
        <w:rPr>
          <w:rFonts w:eastAsia="Times New Roman" w:cstheme="minorHAnsi"/>
          <w:color w:val="333333"/>
          <w:sz w:val="16"/>
          <w:szCs w:val="16"/>
        </w:rPr>
      </w:pPr>
    </w:p>
    <w:p w14:paraId="2CD134B0" w14:textId="77777777" w:rsidR="000D3D15" w:rsidRPr="00A11498" w:rsidRDefault="000D3D15" w:rsidP="000D3D15">
      <w:pPr>
        <w:pStyle w:val="ac"/>
        <w:rPr>
          <w:rFonts w:asciiTheme="minorHAnsi" w:hAnsiTheme="minorHAnsi" w:cstheme="minorHAnsi"/>
          <w:b/>
          <w:color w:val="000000"/>
          <w:sz w:val="16"/>
          <w:szCs w:val="16"/>
        </w:rPr>
      </w:pPr>
    </w:p>
    <w:p w14:paraId="70DF069F" w14:textId="77777777" w:rsidR="000D3D15" w:rsidRPr="00A11498" w:rsidRDefault="000D3D15" w:rsidP="000D3D15">
      <w:pPr>
        <w:rPr>
          <w:rFonts w:cstheme="minorHAnsi"/>
          <w:b/>
          <w:sz w:val="16"/>
          <w:szCs w:val="16"/>
        </w:rPr>
      </w:pPr>
    </w:p>
    <w:p w14:paraId="2486F78B" w14:textId="77777777" w:rsidR="000D3D15" w:rsidRPr="00A11498" w:rsidRDefault="000D3D15" w:rsidP="000D3D15">
      <w:pPr>
        <w:spacing w:after="0" w:line="240" w:lineRule="auto"/>
        <w:ind w:left="720"/>
        <w:contextualSpacing/>
        <w:jc w:val="both"/>
        <w:rPr>
          <w:rFonts w:cstheme="minorHAnsi"/>
          <w:color w:val="FF0000"/>
          <w:sz w:val="16"/>
          <w:szCs w:val="16"/>
        </w:rPr>
      </w:pPr>
    </w:p>
    <w:p w14:paraId="0BDE7C05" w14:textId="57852C05"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b/>
          <w:color w:val="000000" w:themeColor="text1"/>
          <w:sz w:val="16"/>
          <w:szCs w:val="16"/>
        </w:rPr>
        <w:t xml:space="preserve"> </w:t>
      </w:r>
      <w:r w:rsidR="00953A0D" w:rsidRPr="00A11498">
        <w:rPr>
          <w:rFonts w:cstheme="minorHAnsi"/>
          <w:b/>
          <w:color w:val="000000" w:themeColor="text1"/>
          <w:sz w:val="16"/>
          <w:szCs w:val="16"/>
        </w:rPr>
        <w:t>Числовые промежутки. Окрестность точки.</w:t>
      </w:r>
    </w:p>
    <w:p w14:paraId="081517AF"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Ответ - Множество (-∞;+∞) называется числовой прямой, а любое число — точкой этой прямой. Числовым промежутком называется связанное множество действительных чисел, то есть такое, что если 2 числа принадлежат этому множеству, то все числа заключенные между ними также принадлежат этому множеству. Существует несколько в некотором смысле различных типов непустых числовых промежутков: Прямая, открытый луч, замкнутый луч, отрезок, полуинтервал, интервал</w:t>
      </w:r>
    </w:p>
    <w:p w14:paraId="2AF69595" w14:textId="77777777" w:rsidR="000D3D15" w:rsidRPr="00A11498" w:rsidRDefault="000D3D15" w:rsidP="000D3D15">
      <w:pPr>
        <w:spacing w:after="0" w:line="240" w:lineRule="auto"/>
        <w:ind w:left="720"/>
        <w:contextualSpacing/>
        <w:jc w:val="both"/>
        <w:rPr>
          <w:rFonts w:cstheme="minorHAnsi"/>
          <w:color w:val="FF0000"/>
          <w:sz w:val="16"/>
          <w:szCs w:val="16"/>
        </w:rPr>
      </w:pPr>
    </w:p>
    <w:p w14:paraId="7148771F" w14:textId="2C3A3D7D"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b/>
          <w:color w:val="000000" w:themeColor="text1"/>
          <w:sz w:val="16"/>
          <w:szCs w:val="16"/>
        </w:rPr>
        <w:t xml:space="preserve"> </w:t>
      </w:r>
      <w:r w:rsidR="00953A0D" w:rsidRPr="00A11498">
        <w:rPr>
          <w:rFonts w:cstheme="minorHAnsi"/>
          <w:b/>
          <w:color w:val="000000" w:themeColor="text1"/>
          <w:sz w:val="16"/>
          <w:szCs w:val="16"/>
        </w:rPr>
        <w:t xml:space="preserve">Понятие функции. Способы задания функций. </w:t>
      </w:r>
    </w:p>
    <w:p w14:paraId="122AD57A"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Ответ - Если даны две переменные х и y, то говорят, что переменная y является функцией от переменной х, если задана такая зависимость между этими переменными, которая позволяет для каждого значения </w:t>
      </w:r>
      <w:proofErr w:type="spellStart"/>
      <w:r w:rsidRPr="00A11498">
        <w:rPr>
          <w:rStyle w:val="s4"/>
          <w:rFonts w:asciiTheme="minorHAnsi" w:hAnsiTheme="minorHAnsi" w:cstheme="minorHAnsi"/>
          <w:sz w:val="16"/>
          <w:szCs w:val="16"/>
        </w:rPr>
        <w:t>ходнозначно</w:t>
      </w:r>
      <w:proofErr w:type="spellEnd"/>
      <w:r w:rsidRPr="00A11498">
        <w:rPr>
          <w:rStyle w:val="s4"/>
          <w:rFonts w:asciiTheme="minorHAnsi" w:hAnsiTheme="minorHAnsi" w:cstheme="minorHAnsi"/>
          <w:sz w:val="16"/>
          <w:szCs w:val="16"/>
        </w:rPr>
        <w:t xml:space="preserve"> определить значение у.</w:t>
      </w:r>
    </w:p>
    <w:p w14:paraId="104C6365"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Запись F = у(х) означает, что рассматривается функция, позволяющая для любого значения независимой переменной х (из числа тех, которые аргумент х вообще может принимать) находить соответствующее значение зависимой переменной у.</w:t>
      </w:r>
    </w:p>
    <w:p w14:paraId="5D8DC466" w14:textId="77777777" w:rsidR="000D3D15" w:rsidRPr="00A11498" w:rsidRDefault="000D3D15" w:rsidP="000D3D15">
      <w:pPr>
        <w:pStyle w:val="p4"/>
        <w:rPr>
          <w:rFonts w:asciiTheme="minorHAnsi" w:hAnsiTheme="minorHAnsi" w:cstheme="minorHAnsi"/>
          <w:sz w:val="16"/>
          <w:szCs w:val="16"/>
        </w:rPr>
      </w:pPr>
    </w:p>
    <w:p w14:paraId="22B46B6D"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Способы задания функции.</w:t>
      </w:r>
    </w:p>
    <w:p w14:paraId="7E89FD6D"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Функция может быть задана формулой, например:</w:t>
      </w:r>
    </w:p>
    <w:p w14:paraId="0ECC2DB8"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у = 3х2 – 2.</w:t>
      </w:r>
    </w:p>
    <w:p w14:paraId="4A02ADB5" w14:textId="77777777" w:rsidR="000D3D15" w:rsidRPr="00A11498" w:rsidRDefault="000D3D15" w:rsidP="000D3D15">
      <w:pPr>
        <w:pStyle w:val="p3"/>
        <w:rPr>
          <w:rFonts w:asciiTheme="minorHAnsi" w:hAnsiTheme="minorHAnsi" w:cstheme="minorHAnsi"/>
          <w:sz w:val="16"/>
          <w:szCs w:val="16"/>
        </w:rPr>
      </w:pPr>
      <w:r w:rsidRPr="00A11498">
        <w:rPr>
          <w:rStyle w:val="s4"/>
          <w:rFonts w:asciiTheme="minorHAnsi" w:hAnsiTheme="minorHAnsi" w:cstheme="minorHAnsi"/>
          <w:sz w:val="16"/>
          <w:szCs w:val="16"/>
        </w:rPr>
        <w:t>Функция может быть задана графиком. С помощью графика можно установить, какое значение функции соответствует указанному значению аргумента. Обычно это приближённое значение функции.</w:t>
      </w:r>
    </w:p>
    <w:p w14:paraId="51559EA1" w14:textId="77777777" w:rsidR="000D3D15" w:rsidRPr="00A11498" w:rsidRDefault="000D3D15" w:rsidP="000D3D15">
      <w:pPr>
        <w:spacing w:after="0" w:line="240" w:lineRule="auto"/>
        <w:ind w:left="720"/>
        <w:contextualSpacing/>
        <w:jc w:val="both"/>
        <w:rPr>
          <w:rFonts w:cstheme="minorHAnsi"/>
          <w:color w:val="FF0000"/>
          <w:sz w:val="16"/>
          <w:szCs w:val="16"/>
        </w:rPr>
      </w:pPr>
    </w:p>
    <w:p w14:paraId="040EE005" w14:textId="6381E23B"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color w:val="FF0000"/>
          <w:sz w:val="16"/>
          <w:szCs w:val="16"/>
        </w:rPr>
        <w:t xml:space="preserve"> </w:t>
      </w:r>
      <w:r w:rsidR="00953A0D" w:rsidRPr="00A11498">
        <w:rPr>
          <w:rFonts w:cstheme="minorHAnsi"/>
          <w:b/>
          <w:color w:val="000000" w:themeColor="text1"/>
          <w:sz w:val="16"/>
          <w:szCs w:val="16"/>
        </w:rPr>
        <w:t>Основные характеристики функции (монотонность, четность, нечетность, периодичность).</w:t>
      </w:r>
    </w:p>
    <w:p w14:paraId="08D0E773" w14:textId="2DA24B72" w:rsidR="000D3D15" w:rsidRPr="00A11498" w:rsidRDefault="000D3D15" w:rsidP="000D3D1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Возрастающая функция (в некотором промежутке) - функция, у которой большему значению аргумента из этого промежутка соответствует большее значение функции.</w:t>
      </w:r>
    </w:p>
    <w:p w14:paraId="53760215"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Убывающая функция (в некотором промежутке) - функция, у которой большему значению аргумента из этого промежутка соответствует меньшее значение функции.</w:t>
      </w:r>
    </w:p>
    <w:p w14:paraId="713AD424"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 </w:t>
      </w:r>
    </w:p>
    <w:p w14:paraId="78E95439"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b/>
          <w:bCs/>
          <w:color w:val="000000" w:themeColor="text1"/>
          <w:sz w:val="16"/>
          <w:szCs w:val="16"/>
        </w:rPr>
        <w:t>5) Четность (нечетность) функции</w:t>
      </w:r>
      <w:r w:rsidRPr="00A11498">
        <w:rPr>
          <w:rFonts w:cstheme="minorHAnsi"/>
          <w:color w:val="000000" w:themeColor="text1"/>
          <w:sz w:val="16"/>
          <w:szCs w:val="16"/>
        </w:rPr>
        <w:t>.</w:t>
      </w:r>
    </w:p>
    <w:p w14:paraId="2A510552"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Четная функция - функция, у которой область определения симметрична относительно начала координат и для любого </w:t>
      </w:r>
      <w:r w:rsidRPr="00A11498">
        <w:rPr>
          <w:rFonts w:cstheme="minorHAnsi"/>
          <w:b/>
          <w:bCs/>
          <w:color w:val="000000" w:themeColor="text1"/>
          <w:sz w:val="16"/>
          <w:szCs w:val="16"/>
        </w:rPr>
        <w:t>х</w:t>
      </w:r>
      <w:r w:rsidRPr="00A11498">
        <w:rPr>
          <w:rFonts w:cstheme="minorHAnsi"/>
          <w:color w:val="000000" w:themeColor="text1"/>
          <w:sz w:val="16"/>
          <w:szCs w:val="16"/>
        </w:rPr>
        <w:t> из области определения выполняется равенство </w:t>
      </w:r>
      <w:r w:rsidRPr="00A11498">
        <w:rPr>
          <w:rFonts w:cstheme="minorHAnsi"/>
          <w:b/>
          <w:bCs/>
          <w:color w:val="000000" w:themeColor="text1"/>
          <w:sz w:val="16"/>
          <w:szCs w:val="16"/>
        </w:rPr>
        <w:t>f(-x) = f(x)</w:t>
      </w:r>
      <w:r w:rsidRPr="00A11498">
        <w:rPr>
          <w:rFonts w:cstheme="minorHAnsi"/>
          <w:color w:val="000000" w:themeColor="text1"/>
          <w:sz w:val="16"/>
          <w:szCs w:val="16"/>
        </w:rPr>
        <w:t>. График четной функции симметричен относительно оси ординат.</w:t>
      </w:r>
    </w:p>
    <w:p w14:paraId="0145E2F3"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Нечетная функция - функция, у которой область определения симметрична относительно начала координат и для любого </w:t>
      </w:r>
      <w:r w:rsidRPr="00A11498">
        <w:rPr>
          <w:rFonts w:cstheme="minorHAnsi"/>
          <w:b/>
          <w:bCs/>
          <w:color w:val="000000" w:themeColor="text1"/>
          <w:sz w:val="16"/>
          <w:szCs w:val="16"/>
        </w:rPr>
        <w:t>х</w:t>
      </w:r>
      <w:r w:rsidRPr="00A11498">
        <w:rPr>
          <w:rFonts w:cstheme="minorHAnsi"/>
          <w:color w:val="000000" w:themeColor="text1"/>
          <w:sz w:val="16"/>
          <w:szCs w:val="16"/>
        </w:rPr>
        <w:t> из области определения справедливо равенство </w:t>
      </w:r>
      <w:r w:rsidRPr="00A11498">
        <w:rPr>
          <w:rFonts w:cstheme="minorHAnsi"/>
          <w:b/>
          <w:bCs/>
          <w:color w:val="000000" w:themeColor="text1"/>
          <w:sz w:val="16"/>
          <w:szCs w:val="16"/>
        </w:rPr>
        <w:t>f(-x) = - f(x</w:t>
      </w:r>
      <w:r w:rsidRPr="00A11498">
        <w:rPr>
          <w:rFonts w:cstheme="minorHAnsi"/>
          <w:color w:val="000000" w:themeColor="text1"/>
          <w:sz w:val="16"/>
          <w:szCs w:val="16"/>
        </w:rPr>
        <w:t>). График нечетной функции симметричен относительно начала координат.</w:t>
      </w:r>
    </w:p>
    <w:p w14:paraId="712034AE"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b/>
          <w:bCs/>
          <w:color w:val="000000" w:themeColor="text1"/>
          <w:sz w:val="16"/>
          <w:szCs w:val="16"/>
        </w:rPr>
        <w:t>Четная функция</w:t>
      </w:r>
      <w:r w:rsidRPr="00A11498">
        <w:rPr>
          <w:rFonts w:cstheme="minorHAnsi"/>
          <w:color w:val="000000" w:themeColor="text1"/>
          <w:sz w:val="16"/>
          <w:szCs w:val="16"/>
        </w:rPr>
        <w:t> обладает следующими свойствами:</w:t>
      </w:r>
      <w:r w:rsidRPr="00A11498">
        <w:rPr>
          <w:rFonts w:cstheme="minorHAnsi"/>
          <w:color w:val="000000" w:themeColor="text1"/>
          <w:sz w:val="16"/>
          <w:szCs w:val="16"/>
        </w:rPr>
        <w:br/>
        <w:t>1) Область определения симметрична относительно точки (0; 0), то есть если точка </w:t>
      </w:r>
      <w:r w:rsidRPr="00A11498">
        <w:rPr>
          <w:rFonts w:cstheme="minorHAnsi"/>
          <w:b/>
          <w:bCs/>
          <w:color w:val="000000" w:themeColor="text1"/>
          <w:sz w:val="16"/>
          <w:szCs w:val="16"/>
        </w:rPr>
        <w:t>a</w:t>
      </w:r>
      <w:r w:rsidRPr="00A11498">
        <w:rPr>
          <w:rFonts w:cstheme="minorHAnsi"/>
          <w:color w:val="000000" w:themeColor="text1"/>
          <w:sz w:val="16"/>
          <w:szCs w:val="16"/>
        </w:rPr>
        <w:t> принадлежит области определения, то точка </w:t>
      </w:r>
      <w:r w:rsidRPr="00A11498">
        <w:rPr>
          <w:rFonts w:cstheme="minorHAnsi"/>
          <w:b/>
          <w:bCs/>
          <w:color w:val="000000" w:themeColor="text1"/>
          <w:sz w:val="16"/>
          <w:szCs w:val="16"/>
        </w:rPr>
        <w:t>-a</w:t>
      </w:r>
      <w:r w:rsidRPr="00A11498">
        <w:rPr>
          <w:rFonts w:cstheme="minorHAnsi"/>
          <w:color w:val="000000" w:themeColor="text1"/>
          <w:sz w:val="16"/>
          <w:szCs w:val="16"/>
        </w:rPr>
        <w:t> также принадлежит области определения.</w:t>
      </w:r>
      <w:r w:rsidRPr="00A11498">
        <w:rPr>
          <w:rFonts w:cstheme="minorHAnsi"/>
          <w:color w:val="000000" w:themeColor="text1"/>
          <w:sz w:val="16"/>
          <w:szCs w:val="16"/>
        </w:rPr>
        <w:br/>
        <w:t>2) Для любого значения </w:t>
      </w:r>
      <w:r w:rsidRPr="00A11498">
        <w:rPr>
          <w:rFonts w:cstheme="minorHAnsi"/>
          <w:b/>
          <w:bCs/>
          <w:color w:val="000000" w:themeColor="text1"/>
          <w:sz w:val="16"/>
          <w:szCs w:val="16"/>
        </w:rPr>
        <w:t>x</w:t>
      </w:r>
      <w:r w:rsidRPr="00A11498">
        <w:rPr>
          <w:rFonts w:cstheme="minorHAnsi"/>
          <w:color w:val="000000" w:themeColor="text1"/>
          <w:sz w:val="16"/>
          <w:szCs w:val="16"/>
        </w:rPr>
        <w:t>, принадлежащего области определения, выполняется равенство </w:t>
      </w:r>
      <w:r w:rsidRPr="00A11498">
        <w:rPr>
          <w:rFonts w:cstheme="minorHAnsi"/>
          <w:b/>
          <w:bCs/>
          <w:color w:val="000000" w:themeColor="text1"/>
          <w:sz w:val="16"/>
          <w:szCs w:val="16"/>
        </w:rPr>
        <w:t>f(-x)=f(x)</w:t>
      </w:r>
      <w:r w:rsidRPr="00A11498">
        <w:rPr>
          <w:rFonts w:cstheme="minorHAnsi"/>
          <w:color w:val="000000" w:themeColor="text1"/>
          <w:sz w:val="16"/>
          <w:szCs w:val="16"/>
        </w:rPr>
        <w:br/>
        <w:t>3) График четной функции симметричен относительно оси Оу.</w:t>
      </w:r>
    </w:p>
    <w:p w14:paraId="7B91DE16"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b/>
          <w:bCs/>
          <w:color w:val="000000" w:themeColor="text1"/>
          <w:sz w:val="16"/>
          <w:szCs w:val="16"/>
        </w:rPr>
        <w:t>Нечетная функция</w:t>
      </w:r>
      <w:r w:rsidRPr="00A11498">
        <w:rPr>
          <w:rFonts w:cstheme="minorHAnsi"/>
          <w:color w:val="000000" w:themeColor="text1"/>
          <w:sz w:val="16"/>
          <w:szCs w:val="16"/>
        </w:rPr>
        <w:t> обладает следующими свойствами:</w:t>
      </w:r>
      <w:r w:rsidRPr="00A11498">
        <w:rPr>
          <w:rFonts w:cstheme="minorHAnsi"/>
          <w:color w:val="000000" w:themeColor="text1"/>
          <w:sz w:val="16"/>
          <w:szCs w:val="16"/>
        </w:rPr>
        <w:br/>
        <w:t>1) Область определения симметрична относительно точки (0; 0).</w:t>
      </w:r>
      <w:r w:rsidRPr="00A11498">
        <w:rPr>
          <w:rFonts w:cstheme="minorHAnsi"/>
          <w:color w:val="000000" w:themeColor="text1"/>
          <w:sz w:val="16"/>
          <w:szCs w:val="16"/>
        </w:rPr>
        <w:br/>
        <w:t>2) для любого значения </w:t>
      </w:r>
      <w:r w:rsidRPr="00A11498">
        <w:rPr>
          <w:rFonts w:cstheme="minorHAnsi"/>
          <w:b/>
          <w:bCs/>
          <w:color w:val="000000" w:themeColor="text1"/>
          <w:sz w:val="16"/>
          <w:szCs w:val="16"/>
        </w:rPr>
        <w:t>x</w:t>
      </w:r>
      <w:r w:rsidRPr="00A11498">
        <w:rPr>
          <w:rFonts w:cstheme="minorHAnsi"/>
          <w:color w:val="000000" w:themeColor="text1"/>
          <w:sz w:val="16"/>
          <w:szCs w:val="16"/>
        </w:rPr>
        <w:t>, принадлежащего области определения, выполняется равенство </w:t>
      </w:r>
      <w:r w:rsidRPr="00A11498">
        <w:rPr>
          <w:rFonts w:cstheme="minorHAnsi"/>
          <w:b/>
          <w:bCs/>
          <w:color w:val="000000" w:themeColor="text1"/>
          <w:sz w:val="16"/>
          <w:szCs w:val="16"/>
        </w:rPr>
        <w:t>f(-x)=-f(x)</w:t>
      </w:r>
      <w:r w:rsidRPr="00A11498">
        <w:rPr>
          <w:rFonts w:cstheme="minorHAnsi"/>
          <w:color w:val="000000" w:themeColor="text1"/>
          <w:sz w:val="16"/>
          <w:szCs w:val="16"/>
        </w:rPr>
        <w:br/>
        <w:t>3) График нечетной функции симметричен относительно начала координат (0; 0).</w:t>
      </w:r>
    </w:p>
    <w:p w14:paraId="2601E682"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Не всякая функция является четной или нечетной. Функции </w:t>
      </w:r>
      <w:r w:rsidRPr="00A11498">
        <w:rPr>
          <w:rFonts w:cstheme="minorHAnsi"/>
          <w:i/>
          <w:iCs/>
          <w:color w:val="000000" w:themeColor="text1"/>
          <w:sz w:val="16"/>
          <w:szCs w:val="16"/>
        </w:rPr>
        <w:t>общего вида</w:t>
      </w:r>
      <w:r w:rsidRPr="00A11498">
        <w:rPr>
          <w:rFonts w:cstheme="minorHAnsi"/>
          <w:color w:val="000000" w:themeColor="text1"/>
          <w:sz w:val="16"/>
          <w:szCs w:val="16"/>
        </w:rPr>
        <w:t> не являются ни четными, ни нечетными.</w:t>
      </w:r>
    </w:p>
    <w:p w14:paraId="31F4CE16" w14:textId="41A14912"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noProof/>
          <w:color w:val="000000" w:themeColor="text1"/>
          <w:sz w:val="16"/>
          <w:szCs w:val="16"/>
        </w:rPr>
        <w:drawing>
          <wp:inline distT="0" distB="0" distL="0" distR="0" wp14:anchorId="408FDCB6" wp14:editId="158F9DB1">
            <wp:extent cx="1840230" cy="1677670"/>
            <wp:effectExtent l="0" t="0" r="7620" b="0"/>
            <wp:docPr id="8" name="Рисунок 8" descr="https://konspekta.net/infopediasu/baza16/4554563792924.files/image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onspekta.net/infopediasu/baza16/4554563792924.files/image071.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40230" cy="1677670"/>
                    </a:xfrm>
                    <a:prstGeom prst="rect">
                      <a:avLst/>
                    </a:prstGeom>
                    <a:noFill/>
                    <a:ln>
                      <a:noFill/>
                    </a:ln>
                  </pic:spPr>
                </pic:pic>
              </a:graphicData>
            </a:graphic>
          </wp:inline>
        </w:drawing>
      </w:r>
      <w:r w:rsidRPr="00A11498">
        <w:rPr>
          <w:rFonts w:cstheme="minorHAnsi"/>
          <w:color w:val="000000" w:themeColor="text1"/>
          <w:sz w:val="16"/>
          <w:szCs w:val="16"/>
        </w:rPr>
        <w:t> </w:t>
      </w:r>
      <w:r w:rsidRPr="00A11498">
        <w:rPr>
          <w:rFonts w:cstheme="minorHAnsi"/>
          <w:noProof/>
          <w:color w:val="000000" w:themeColor="text1"/>
          <w:sz w:val="16"/>
          <w:szCs w:val="16"/>
        </w:rPr>
        <w:drawing>
          <wp:inline distT="0" distB="0" distL="0" distR="0" wp14:anchorId="6A131399" wp14:editId="7EEB3B85">
            <wp:extent cx="1799590" cy="1991995"/>
            <wp:effectExtent l="0" t="0" r="0" b="8255"/>
            <wp:docPr id="7" name="Рисунок 7" descr="https://konspekta.net/infopediasu/baza16/4554563792924.files/image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onspekta.net/infopediasu/baza16/4554563792924.files/image073.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9590" cy="1991995"/>
                    </a:xfrm>
                    <a:prstGeom prst="rect">
                      <a:avLst/>
                    </a:prstGeom>
                    <a:noFill/>
                    <a:ln>
                      <a:noFill/>
                    </a:ln>
                  </pic:spPr>
                </pic:pic>
              </a:graphicData>
            </a:graphic>
          </wp:inline>
        </w:drawing>
      </w:r>
      <w:r w:rsidRPr="00A11498">
        <w:rPr>
          <w:rFonts w:cstheme="minorHAnsi"/>
          <w:color w:val="000000" w:themeColor="text1"/>
          <w:sz w:val="16"/>
          <w:szCs w:val="16"/>
        </w:rPr>
        <w:t> </w:t>
      </w:r>
      <w:r w:rsidRPr="00A11498">
        <w:rPr>
          <w:rFonts w:cstheme="minorHAnsi"/>
          <w:noProof/>
          <w:color w:val="000000" w:themeColor="text1"/>
          <w:sz w:val="16"/>
          <w:szCs w:val="16"/>
        </w:rPr>
        <w:drawing>
          <wp:inline distT="0" distB="0" distL="0" distR="0" wp14:anchorId="78E3BA7B" wp14:editId="2718A721">
            <wp:extent cx="1665605" cy="1753235"/>
            <wp:effectExtent l="0" t="0" r="0" b="0"/>
            <wp:docPr id="4" name="Рисунок 4" descr="https://konspekta.net/infopediasu/baza16/4554563792924.files/image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onspekta.net/infopediasu/baza16/4554563792924.files/image075.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65605" cy="1753235"/>
                    </a:xfrm>
                    <a:prstGeom prst="rect">
                      <a:avLst/>
                    </a:prstGeom>
                    <a:noFill/>
                    <a:ln>
                      <a:noFill/>
                    </a:ln>
                  </pic:spPr>
                </pic:pic>
              </a:graphicData>
            </a:graphic>
          </wp:inline>
        </w:drawing>
      </w:r>
    </w:p>
    <w:p w14:paraId="1792F910"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 </w:t>
      </w:r>
    </w:p>
    <w:p w14:paraId="7C6990D5"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b/>
          <w:bCs/>
          <w:color w:val="000000" w:themeColor="text1"/>
          <w:sz w:val="16"/>
          <w:szCs w:val="16"/>
        </w:rPr>
        <w:t>6) Ограниченная и неограниченная функции</w:t>
      </w:r>
      <w:r w:rsidRPr="00A11498">
        <w:rPr>
          <w:rFonts w:cstheme="minorHAnsi"/>
          <w:color w:val="000000" w:themeColor="text1"/>
          <w:sz w:val="16"/>
          <w:szCs w:val="16"/>
        </w:rPr>
        <w:t>.</w:t>
      </w:r>
    </w:p>
    <w:p w14:paraId="78E63A28"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Функция называется ограниченной, если существует такое положительное число M, что |f(x)| ≤ M для всех значений x. Если такого числа не существует, то функция - неограниченная.</w:t>
      </w:r>
    </w:p>
    <w:p w14:paraId="3351F742"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 </w:t>
      </w:r>
    </w:p>
    <w:p w14:paraId="6A877A03"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b/>
          <w:bCs/>
          <w:color w:val="000000" w:themeColor="text1"/>
          <w:sz w:val="16"/>
          <w:szCs w:val="16"/>
        </w:rPr>
        <w:t xml:space="preserve">7) </w:t>
      </w:r>
      <w:proofErr w:type="spellStart"/>
      <w:r w:rsidRPr="00A11498">
        <w:rPr>
          <w:rFonts w:cstheme="minorHAnsi"/>
          <w:b/>
          <w:bCs/>
          <w:color w:val="000000" w:themeColor="text1"/>
          <w:sz w:val="16"/>
          <w:szCs w:val="16"/>
        </w:rPr>
        <w:t>Периодическость</w:t>
      </w:r>
      <w:proofErr w:type="spellEnd"/>
      <w:r w:rsidRPr="00A11498">
        <w:rPr>
          <w:rFonts w:cstheme="minorHAnsi"/>
          <w:b/>
          <w:bCs/>
          <w:color w:val="000000" w:themeColor="text1"/>
          <w:sz w:val="16"/>
          <w:szCs w:val="16"/>
        </w:rPr>
        <w:t xml:space="preserve"> функции</w:t>
      </w:r>
      <w:r w:rsidRPr="00A11498">
        <w:rPr>
          <w:rFonts w:cstheme="minorHAnsi"/>
          <w:color w:val="000000" w:themeColor="text1"/>
          <w:sz w:val="16"/>
          <w:szCs w:val="16"/>
        </w:rPr>
        <w:t>.</w:t>
      </w:r>
    </w:p>
    <w:p w14:paraId="6A60B987"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Функция f(x) - периодическая, если существует такое отличное от нуля число T, что для любого x из области определения функции имеет место: f(</w:t>
      </w:r>
      <w:proofErr w:type="spellStart"/>
      <w:r w:rsidRPr="00A11498">
        <w:rPr>
          <w:rFonts w:cstheme="minorHAnsi"/>
          <w:color w:val="000000" w:themeColor="text1"/>
          <w:sz w:val="16"/>
          <w:szCs w:val="16"/>
        </w:rPr>
        <w:t>x+T</w:t>
      </w:r>
      <w:proofErr w:type="spellEnd"/>
      <w:r w:rsidRPr="00A11498">
        <w:rPr>
          <w:rFonts w:cstheme="minorHAnsi"/>
          <w:color w:val="000000" w:themeColor="text1"/>
          <w:sz w:val="16"/>
          <w:szCs w:val="16"/>
        </w:rPr>
        <w:t>) = f(x). Такое наименьшее число называется периодом функции. Все тригонометрические функции являются периодическими. (Тригонометрические формулы).</w:t>
      </w:r>
    </w:p>
    <w:p w14:paraId="1BBA543A" w14:textId="77777777" w:rsidR="00C921F6" w:rsidRPr="00A11498" w:rsidRDefault="00C921F6" w:rsidP="00C921F6">
      <w:pPr>
        <w:spacing w:after="0" w:line="240" w:lineRule="auto"/>
        <w:contextualSpacing/>
        <w:jc w:val="both"/>
        <w:rPr>
          <w:rFonts w:cstheme="minorHAnsi"/>
          <w:color w:val="000000" w:themeColor="text1"/>
          <w:sz w:val="16"/>
          <w:szCs w:val="16"/>
        </w:rPr>
      </w:pPr>
      <w:r w:rsidRPr="00A11498">
        <w:rPr>
          <w:rFonts w:cstheme="minorHAnsi"/>
          <w:color w:val="000000" w:themeColor="text1"/>
          <w:sz w:val="16"/>
          <w:szCs w:val="16"/>
        </w:rPr>
        <w:t>Функция </w:t>
      </w:r>
      <w:r w:rsidRPr="00A11498">
        <w:rPr>
          <w:rFonts w:cstheme="minorHAnsi"/>
          <w:b/>
          <w:bCs/>
          <w:color w:val="000000" w:themeColor="text1"/>
          <w:sz w:val="16"/>
          <w:szCs w:val="16"/>
        </w:rPr>
        <w:t>f</w:t>
      </w:r>
      <w:r w:rsidRPr="00A11498">
        <w:rPr>
          <w:rFonts w:cstheme="minorHAnsi"/>
          <w:color w:val="000000" w:themeColor="text1"/>
          <w:sz w:val="16"/>
          <w:szCs w:val="16"/>
        </w:rPr>
        <w:t> называется периодической, если существует такое число, что при любом </w:t>
      </w:r>
      <w:r w:rsidRPr="00A11498">
        <w:rPr>
          <w:rFonts w:cstheme="minorHAnsi"/>
          <w:b/>
          <w:bCs/>
          <w:color w:val="000000" w:themeColor="text1"/>
          <w:sz w:val="16"/>
          <w:szCs w:val="16"/>
        </w:rPr>
        <w:t>x</w:t>
      </w:r>
      <w:r w:rsidRPr="00A11498">
        <w:rPr>
          <w:rFonts w:cstheme="minorHAnsi"/>
          <w:color w:val="000000" w:themeColor="text1"/>
          <w:sz w:val="16"/>
          <w:szCs w:val="16"/>
        </w:rPr>
        <w:t> из области определения выполняется равенство </w:t>
      </w:r>
      <w:r w:rsidRPr="00A11498">
        <w:rPr>
          <w:rFonts w:cstheme="minorHAnsi"/>
          <w:b/>
          <w:bCs/>
          <w:color w:val="000000" w:themeColor="text1"/>
          <w:sz w:val="16"/>
          <w:szCs w:val="16"/>
        </w:rPr>
        <w:t>f(x)=f(x-T)=f(</w:t>
      </w:r>
      <w:proofErr w:type="spellStart"/>
      <w:r w:rsidRPr="00A11498">
        <w:rPr>
          <w:rFonts w:cstheme="minorHAnsi"/>
          <w:b/>
          <w:bCs/>
          <w:color w:val="000000" w:themeColor="text1"/>
          <w:sz w:val="16"/>
          <w:szCs w:val="16"/>
        </w:rPr>
        <w:t>x+T</w:t>
      </w:r>
      <w:proofErr w:type="spellEnd"/>
      <w:r w:rsidRPr="00A11498">
        <w:rPr>
          <w:rFonts w:cstheme="minorHAnsi"/>
          <w:b/>
          <w:bCs/>
          <w:color w:val="000000" w:themeColor="text1"/>
          <w:sz w:val="16"/>
          <w:szCs w:val="16"/>
        </w:rPr>
        <w:t>)</w:t>
      </w:r>
      <w:r w:rsidRPr="00A11498">
        <w:rPr>
          <w:rFonts w:cstheme="minorHAnsi"/>
          <w:color w:val="000000" w:themeColor="text1"/>
          <w:sz w:val="16"/>
          <w:szCs w:val="16"/>
        </w:rPr>
        <w:t>. </w:t>
      </w:r>
      <w:r w:rsidRPr="00A11498">
        <w:rPr>
          <w:rFonts w:cstheme="minorHAnsi"/>
          <w:b/>
          <w:bCs/>
          <w:color w:val="000000" w:themeColor="text1"/>
          <w:sz w:val="16"/>
          <w:szCs w:val="16"/>
        </w:rPr>
        <w:t>T</w:t>
      </w:r>
      <w:r w:rsidRPr="00A11498">
        <w:rPr>
          <w:rFonts w:cstheme="minorHAnsi"/>
          <w:color w:val="000000" w:themeColor="text1"/>
          <w:sz w:val="16"/>
          <w:szCs w:val="16"/>
        </w:rPr>
        <w:t> - это период функции.</w:t>
      </w:r>
    </w:p>
    <w:p w14:paraId="4635270F" w14:textId="77777777" w:rsidR="00C921F6" w:rsidRPr="00A11498" w:rsidRDefault="00C921F6" w:rsidP="00C921F6">
      <w:pPr>
        <w:spacing w:after="0" w:line="240" w:lineRule="auto"/>
        <w:contextualSpacing/>
        <w:jc w:val="both"/>
        <w:rPr>
          <w:rFonts w:cstheme="minorHAnsi"/>
          <w:color w:val="FF0000"/>
          <w:sz w:val="16"/>
          <w:szCs w:val="16"/>
        </w:rPr>
      </w:pPr>
    </w:p>
    <w:p w14:paraId="49B4C7C1" w14:textId="29599F88" w:rsidR="00953A0D" w:rsidRPr="00A11498" w:rsidRDefault="00B71A61" w:rsidP="00F15531">
      <w:pPr>
        <w:numPr>
          <w:ilvl w:val="0"/>
          <w:numId w:val="14"/>
        </w:numPr>
        <w:spacing w:after="0" w:line="240" w:lineRule="auto"/>
        <w:contextualSpacing/>
        <w:jc w:val="both"/>
        <w:rPr>
          <w:rFonts w:cstheme="minorHAnsi"/>
          <w:color w:val="FF0000"/>
          <w:sz w:val="16"/>
          <w:szCs w:val="16"/>
        </w:rPr>
      </w:pPr>
      <w:r w:rsidRPr="00A11498">
        <w:rPr>
          <w:rFonts w:cstheme="minorHAnsi"/>
          <w:color w:val="FF0000"/>
          <w:sz w:val="16"/>
          <w:szCs w:val="16"/>
        </w:rPr>
        <w:t xml:space="preserve"> </w:t>
      </w:r>
      <w:r w:rsidR="00953A0D" w:rsidRPr="00A11498">
        <w:rPr>
          <w:rFonts w:cstheme="minorHAnsi"/>
          <w:color w:val="FF0000"/>
          <w:sz w:val="16"/>
          <w:szCs w:val="16"/>
        </w:rPr>
        <w:t>Обратная функция. Сложная функция.</w:t>
      </w:r>
    </w:p>
    <w:p w14:paraId="6E49E0DF" w14:textId="77777777" w:rsidR="00367401" w:rsidRPr="00A11498" w:rsidRDefault="00367401" w:rsidP="00367401">
      <w:pPr>
        <w:spacing w:after="0" w:line="240" w:lineRule="auto"/>
        <w:ind w:left="720"/>
        <w:contextualSpacing/>
        <w:jc w:val="both"/>
        <w:rPr>
          <w:rFonts w:cstheme="minorHAnsi"/>
          <w:color w:val="FF0000"/>
          <w:sz w:val="16"/>
          <w:szCs w:val="16"/>
        </w:rPr>
      </w:pPr>
    </w:p>
    <w:p w14:paraId="376009D6" w14:textId="1FFB0E29" w:rsidR="00953A0D" w:rsidRPr="00A11498" w:rsidRDefault="00B71A61"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00953A0D" w:rsidRPr="00A11498">
        <w:rPr>
          <w:rFonts w:cstheme="minorHAnsi"/>
          <w:b/>
          <w:sz w:val="16"/>
          <w:szCs w:val="16"/>
        </w:rPr>
        <w:t>Основные элементарные функции</w:t>
      </w:r>
      <w:r w:rsidR="007E70F6" w:rsidRPr="00A11498">
        <w:rPr>
          <w:rFonts w:cstheme="minorHAnsi"/>
          <w:b/>
          <w:sz w:val="16"/>
          <w:szCs w:val="16"/>
        </w:rPr>
        <w:t xml:space="preserve">. Степенная, показательная, логарифмическая </w:t>
      </w:r>
      <w:bookmarkStart w:id="10" w:name="_Hlk127526682"/>
      <w:r w:rsidR="007E70F6" w:rsidRPr="00A11498">
        <w:rPr>
          <w:rFonts w:cstheme="minorHAnsi"/>
          <w:b/>
          <w:sz w:val="16"/>
          <w:szCs w:val="16"/>
        </w:rPr>
        <w:t>функции, их свойства и графики.</w:t>
      </w:r>
      <w:r w:rsidR="00953A0D" w:rsidRPr="00A11498">
        <w:rPr>
          <w:rFonts w:cstheme="minorHAnsi"/>
          <w:b/>
          <w:sz w:val="16"/>
          <w:szCs w:val="16"/>
        </w:rPr>
        <w:t xml:space="preserve"> </w:t>
      </w:r>
      <w:bookmarkEnd w:id="10"/>
    </w:p>
    <w:p w14:paraId="2956B015"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Основными элементарными функциями</w:t>
      </w:r>
      <w:r w:rsidRPr="00A11498">
        <w:rPr>
          <w:rFonts w:cstheme="minorHAnsi"/>
          <w:sz w:val="16"/>
          <w:szCs w:val="16"/>
        </w:rPr>
        <w:t xml:space="preserve"> называются следующие </w:t>
      </w:r>
      <w:proofErr w:type="spellStart"/>
      <w:r w:rsidRPr="00A11498">
        <w:rPr>
          <w:rFonts w:cstheme="minorHAnsi"/>
          <w:sz w:val="16"/>
          <w:szCs w:val="16"/>
        </w:rPr>
        <w:t>функ</w:t>
      </w:r>
      <w:proofErr w:type="spellEnd"/>
      <w:r w:rsidRPr="00A11498">
        <w:rPr>
          <w:rFonts w:cstheme="minorHAnsi"/>
          <w:sz w:val="16"/>
          <w:szCs w:val="16"/>
        </w:rPr>
        <w:t>-</w:t>
      </w:r>
    </w:p>
    <w:p w14:paraId="7DADEBDE" w14:textId="77777777" w:rsidR="0074656A" w:rsidRPr="00A11498" w:rsidRDefault="0074656A"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ции</w:t>
      </w:r>
      <w:proofErr w:type="spellEnd"/>
      <w:r w:rsidRPr="00A11498">
        <w:rPr>
          <w:rFonts w:cstheme="minorHAnsi"/>
          <w:sz w:val="16"/>
          <w:szCs w:val="16"/>
        </w:rPr>
        <w:t xml:space="preserve">: 1. </w:t>
      </w:r>
      <w:r w:rsidRPr="00A11498">
        <w:rPr>
          <w:rFonts w:cstheme="minorHAnsi"/>
          <w:sz w:val="16"/>
          <w:szCs w:val="16"/>
          <w:lang w:val="en-US"/>
        </w:rPr>
        <w:t>C</w:t>
      </w:r>
      <w:proofErr w:type="spellStart"/>
      <w:r w:rsidRPr="00A11498">
        <w:rPr>
          <w:rFonts w:cstheme="minorHAnsi"/>
          <w:sz w:val="16"/>
          <w:szCs w:val="16"/>
        </w:rPr>
        <w:t>тепенная</w:t>
      </w:r>
      <w:proofErr w:type="spellEnd"/>
      <w:r w:rsidRPr="00A11498">
        <w:rPr>
          <w:rFonts w:cstheme="minorHAnsi"/>
          <w:sz w:val="16"/>
          <w:szCs w:val="16"/>
        </w:rPr>
        <w:t xml:space="preserve"> функция </w:t>
      </w:r>
      <m:oMath>
        <m:r>
          <w:rPr>
            <w:rFonts w:ascii="Cambria Math" w:hAnsi="Cambria Math" w:cstheme="minorHAnsi"/>
            <w:sz w:val="16"/>
            <w:szCs w:val="16"/>
          </w:rPr>
          <m:t>y=</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a</m:t>
            </m:r>
          </m:sup>
        </m:sSup>
        <m:r>
          <w:rPr>
            <w:rFonts w:ascii="Cambria Math" w:hAnsi="Cambria Math" w:cstheme="minorHAnsi"/>
            <w:sz w:val="16"/>
            <w:szCs w:val="16"/>
          </w:rPr>
          <m:t>,</m:t>
        </m:r>
      </m:oMath>
      <w:r w:rsidRPr="00A11498">
        <w:rPr>
          <w:rFonts w:cstheme="minorHAnsi"/>
          <w:sz w:val="16"/>
          <w:szCs w:val="16"/>
        </w:rPr>
        <w:t xml:space="preserve"> где а – действительное число.   </w:t>
      </w:r>
    </w:p>
    <w:p w14:paraId="143EA67A" w14:textId="77777777" w:rsidR="0074656A" w:rsidRPr="00A11498" w:rsidRDefault="0074656A" w:rsidP="00F15531">
      <w:pPr>
        <w:tabs>
          <w:tab w:val="left" w:pos="1046"/>
        </w:tabs>
        <w:spacing w:before="20" w:afterLines="20" w:after="48" w:line="240" w:lineRule="auto"/>
        <w:jc w:val="both"/>
        <w:rPr>
          <w:rFonts w:cstheme="minorHAnsi"/>
          <w:bCs/>
          <w:sz w:val="16"/>
          <w:szCs w:val="16"/>
        </w:rPr>
      </w:pPr>
      <w:r w:rsidRPr="00A11498">
        <w:rPr>
          <w:rFonts w:cstheme="minorHAnsi"/>
          <w:sz w:val="16"/>
          <w:szCs w:val="16"/>
        </w:rPr>
        <w:t xml:space="preserve">     График с</w:t>
      </w:r>
      <w:r w:rsidRPr="00A11498">
        <w:rPr>
          <w:rFonts w:cstheme="minorHAnsi"/>
          <w:bCs/>
          <w:sz w:val="16"/>
          <w:szCs w:val="16"/>
        </w:rPr>
        <w:t xml:space="preserve">тепенной функции с нечетным положительным показателем </w:t>
      </w:r>
    </w:p>
    <w:p w14:paraId="5D9BCD26" w14:textId="77777777" w:rsidR="00F15531" w:rsidRPr="00A11498" w:rsidRDefault="0074656A" w:rsidP="00F15531">
      <w:pPr>
        <w:tabs>
          <w:tab w:val="left" w:pos="1046"/>
        </w:tabs>
        <w:spacing w:before="20" w:afterLines="20" w:after="48" w:line="240" w:lineRule="auto"/>
        <w:jc w:val="both"/>
        <w:rPr>
          <w:rFonts w:cstheme="minorHAnsi"/>
          <w:iCs/>
          <w:sz w:val="16"/>
          <w:szCs w:val="16"/>
        </w:rPr>
      </w:pPr>
      <m:oMath>
        <m:r>
          <w:rPr>
            <w:rFonts w:ascii="Cambria Math" w:hAnsi="Cambria Math" w:cstheme="minorHAnsi"/>
            <w:sz w:val="16"/>
            <w:szCs w:val="16"/>
          </w:rPr>
          <m:t>y=</m:t>
        </m:r>
        <m:sSup>
          <m:sSupPr>
            <m:ctrlPr>
              <w:rPr>
                <w:rFonts w:ascii="Cambria Math" w:hAnsi="Cambria Math" w:cstheme="minorHAnsi"/>
                <w:bCs/>
                <w:i/>
                <w:sz w:val="16"/>
                <w:szCs w:val="16"/>
              </w:rPr>
            </m:ctrlPr>
          </m:sSupPr>
          <m:e>
            <m:r>
              <w:rPr>
                <w:rFonts w:ascii="Cambria Math" w:hAnsi="Cambria Math" w:cstheme="minorHAnsi"/>
                <w:sz w:val="16"/>
                <w:szCs w:val="16"/>
              </w:rPr>
              <m:t>x</m:t>
            </m:r>
          </m:e>
          <m:sup>
            <m:r>
              <w:rPr>
                <w:rFonts w:ascii="Cambria Math" w:hAnsi="Cambria Math" w:cstheme="minorHAnsi"/>
                <w:sz w:val="16"/>
                <w:szCs w:val="16"/>
              </w:rPr>
              <m:t>a</m:t>
            </m:r>
          </m:sup>
        </m:sSup>
        <m:r>
          <w:rPr>
            <w:rFonts w:ascii="Cambria Math" w:hAnsi="Cambria Math" w:cstheme="minorHAnsi"/>
            <w:sz w:val="16"/>
            <w:szCs w:val="16"/>
          </w:rPr>
          <m:t>,</m:t>
        </m:r>
      </m:oMath>
      <w:r w:rsidRPr="00A11498">
        <w:rPr>
          <w:rFonts w:cstheme="minorHAnsi"/>
          <w:bCs/>
          <w:sz w:val="16"/>
          <w:szCs w:val="16"/>
        </w:rPr>
        <w:t xml:space="preserve"> </w:t>
      </w:r>
      <w:r w:rsidRPr="00A11498">
        <w:rPr>
          <w:rFonts w:cstheme="minorHAnsi"/>
          <w:sz w:val="16"/>
          <w:szCs w:val="16"/>
        </w:rPr>
        <w:t>то есть при </w:t>
      </w:r>
      <w:r w:rsidRPr="00A11498">
        <w:rPr>
          <w:rFonts w:cstheme="minorHAnsi"/>
          <w:iCs/>
          <w:sz w:val="16"/>
          <w:szCs w:val="16"/>
        </w:rPr>
        <w:t>а = 1, 3, 5, …</w:t>
      </w:r>
    </w:p>
    <w:p w14:paraId="42854F7E" w14:textId="128A4593"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iCs/>
          <w:sz w:val="16"/>
          <w:szCs w:val="16"/>
        </w:rPr>
        <w:t xml:space="preserve"> </w:t>
      </w:r>
      <w:r w:rsidRPr="00A11498">
        <w:rPr>
          <w:rFonts w:cstheme="minorHAnsi"/>
          <w:noProof/>
          <w:sz w:val="16"/>
          <w:szCs w:val="16"/>
          <w:lang w:eastAsia="ru-RU"/>
        </w:rPr>
        <w:drawing>
          <wp:inline distT="0" distB="0" distL="0" distR="0" wp14:anchorId="49AB14FE" wp14:editId="785A52FB">
            <wp:extent cx="2438097" cy="2044295"/>
            <wp:effectExtent l="0" t="0" r="635" b="0"/>
            <wp:docPr id="174" name="Рисунок 174" descr="графики степенных функций с различными нечетными положительными показате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графики степенных функций с различными нечетными положительными показателями"/>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71206" cy="2072056"/>
                    </a:xfrm>
                    <a:prstGeom prst="rect">
                      <a:avLst/>
                    </a:prstGeom>
                    <a:noFill/>
                    <a:ln>
                      <a:noFill/>
                    </a:ln>
                  </pic:spPr>
                </pic:pic>
              </a:graphicData>
            </a:graphic>
          </wp:inline>
        </w:drawing>
      </w:r>
    </w:p>
    <w:p w14:paraId="0F475EF5" w14:textId="77777777" w:rsidR="0074656A" w:rsidRPr="00A11498" w:rsidRDefault="0074656A" w:rsidP="00F15531">
      <w:pPr>
        <w:tabs>
          <w:tab w:val="left" w:pos="1046"/>
        </w:tabs>
        <w:spacing w:before="20" w:afterLines="20" w:after="48" w:line="240" w:lineRule="auto"/>
        <w:jc w:val="both"/>
        <w:rPr>
          <w:rFonts w:cstheme="minorHAnsi"/>
          <w:bCs/>
          <w:sz w:val="16"/>
          <w:szCs w:val="16"/>
        </w:rPr>
      </w:pPr>
      <w:r w:rsidRPr="00A11498">
        <w:rPr>
          <w:rFonts w:cstheme="minorHAnsi"/>
          <w:bCs/>
          <w:sz w:val="16"/>
          <w:szCs w:val="16"/>
        </w:rPr>
        <w:t xml:space="preserve">     График степенной функции с четным положительным показателем </w:t>
      </w:r>
    </w:p>
    <w:p w14:paraId="401289BD" w14:textId="77777777" w:rsidR="0074656A" w:rsidRPr="00A11498" w:rsidRDefault="0074656A" w:rsidP="00F15531">
      <w:pPr>
        <w:tabs>
          <w:tab w:val="left" w:pos="1046"/>
        </w:tabs>
        <w:spacing w:before="20" w:afterLines="20" w:after="48" w:line="240" w:lineRule="auto"/>
        <w:jc w:val="both"/>
        <w:rPr>
          <w:rFonts w:cstheme="minorHAnsi"/>
          <w:sz w:val="16"/>
          <w:szCs w:val="16"/>
        </w:rPr>
      </w:pPr>
      <m:oMath>
        <m:r>
          <w:rPr>
            <w:rFonts w:ascii="Cambria Math" w:hAnsi="Cambria Math" w:cstheme="minorHAnsi"/>
            <w:sz w:val="16"/>
            <w:szCs w:val="16"/>
          </w:rPr>
          <m:t>y=</m:t>
        </m:r>
        <m:sSup>
          <m:sSupPr>
            <m:ctrlPr>
              <w:rPr>
                <w:rFonts w:ascii="Cambria Math" w:hAnsi="Cambria Math" w:cstheme="minorHAnsi"/>
                <w:bCs/>
                <w:i/>
                <w:sz w:val="16"/>
                <w:szCs w:val="16"/>
              </w:rPr>
            </m:ctrlPr>
          </m:sSupPr>
          <m:e>
            <m:r>
              <w:rPr>
                <w:rFonts w:ascii="Cambria Math" w:hAnsi="Cambria Math" w:cstheme="minorHAnsi"/>
                <w:sz w:val="16"/>
                <w:szCs w:val="16"/>
              </w:rPr>
              <m:t>x</m:t>
            </m:r>
          </m:e>
          <m:sup>
            <m:r>
              <w:rPr>
                <w:rFonts w:ascii="Cambria Math" w:hAnsi="Cambria Math" w:cstheme="minorHAnsi"/>
                <w:sz w:val="16"/>
                <w:szCs w:val="16"/>
              </w:rPr>
              <m:t>a</m:t>
            </m:r>
          </m:sup>
        </m:sSup>
        <m:r>
          <w:rPr>
            <w:rFonts w:ascii="Cambria Math" w:hAnsi="Cambria Math" w:cstheme="minorHAnsi"/>
            <w:sz w:val="16"/>
            <w:szCs w:val="16"/>
          </w:rPr>
          <m:t>,</m:t>
        </m:r>
      </m:oMath>
      <w:r w:rsidRPr="00A11498">
        <w:rPr>
          <w:rFonts w:cstheme="minorHAnsi"/>
          <w:bCs/>
          <w:sz w:val="16"/>
          <w:szCs w:val="16"/>
        </w:rPr>
        <w:t xml:space="preserve"> </w:t>
      </w:r>
      <w:r w:rsidRPr="00A11498">
        <w:rPr>
          <w:rFonts w:cstheme="minorHAnsi"/>
          <w:sz w:val="16"/>
          <w:szCs w:val="16"/>
        </w:rPr>
        <w:t>то есть при </w:t>
      </w:r>
      <w:r w:rsidRPr="00A11498">
        <w:rPr>
          <w:rFonts w:cstheme="minorHAnsi"/>
          <w:iCs/>
          <w:sz w:val="16"/>
          <w:szCs w:val="16"/>
        </w:rPr>
        <w:t>а = 2, 4, 6, …</w:t>
      </w:r>
      <w:r w:rsidRPr="00A11498">
        <w:rPr>
          <w:rFonts w:cstheme="minorHAnsi"/>
          <w:sz w:val="16"/>
          <w:szCs w:val="16"/>
        </w:rPr>
        <w:t xml:space="preserve"> При </w:t>
      </w:r>
      <w:r w:rsidRPr="00A11498">
        <w:rPr>
          <w:rFonts w:cstheme="minorHAnsi"/>
          <w:iCs/>
          <w:sz w:val="16"/>
          <w:szCs w:val="16"/>
        </w:rPr>
        <w:t>а = 2</w:t>
      </w:r>
      <w:r w:rsidRPr="00A11498">
        <w:rPr>
          <w:rFonts w:cstheme="minorHAnsi"/>
          <w:sz w:val="16"/>
          <w:szCs w:val="16"/>
        </w:rPr>
        <w:t xml:space="preserve"> имеем квадратичную </w:t>
      </w:r>
      <w:proofErr w:type="spellStart"/>
      <w:r w:rsidRPr="00A11498">
        <w:rPr>
          <w:rFonts w:cstheme="minorHAnsi"/>
          <w:sz w:val="16"/>
          <w:szCs w:val="16"/>
        </w:rPr>
        <w:t>функ</w:t>
      </w:r>
      <w:proofErr w:type="spellEnd"/>
      <w:r w:rsidRPr="00A11498">
        <w:rPr>
          <w:rFonts w:cstheme="minorHAnsi"/>
          <w:sz w:val="16"/>
          <w:szCs w:val="16"/>
        </w:rPr>
        <w:t>-</w:t>
      </w:r>
    </w:p>
    <w:p w14:paraId="223ADBFF" w14:textId="77777777" w:rsidR="0074656A" w:rsidRPr="00A11498" w:rsidRDefault="0074656A"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цию</w:t>
      </w:r>
      <w:proofErr w:type="spellEnd"/>
      <w:r w:rsidRPr="00A11498">
        <w:rPr>
          <w:rFonts w:cstheme="minorHAnsi"/>
          <w:sz w:val="16"/>
          <w:szCs w:val="16"/>
        </w:rPr>
        <w:t>, графиком которой является </w:t>
      </w:r>
      <w:r w:rsidRPr="00A11498">
        <w:rPr>
          <w:rFonts w:cstheme="minorHAnsi"/>
          <w:i/>
          <w:iCs/>
          <w:sz w:val="16"/>
          <w:szCs w:val="16"/>
        </w:rPr>
        <w:t>квадратичная парабола</w:t>
      </w:r>
      <w:r w:rsidRPr="00A11498">
        <w:rPr>
          <w:rFonts w:cstheme="minorHAnsi"/>
          <w:sz w:val="16"/>
          <w:szCs w:val="16"/>
        </w:rPr>
        <w:t>.</w:t>
      </w:r>
    </w:p>
    <w:p w14:paraId="4716924A" w14:textId="77777777" w:rsidR="0074656A" w:rsidRPr="00A11498" w:rsidRDefault="0074656A" w:rsidP="00F15531">
      <w:pPr>
        <w:tabs>
          <w:tab w:val="left" w:pos="1046"/>
        </w:tabs>
        <w:spacing w:before="20" w:afterLines="20" w:after="48" w:line="240" w:lineRule="auto"/>
        <w:jc w:val="center"/>
        <w:rPr>
          <w:rFonts w:cstheme="minorHAnsi"/>
          <w:sz w:val="16"/>
          <w:szCs w:val="16"/>
        </w:rPr>
      </w:pPr>
      <w:r w:rsidRPr="00A11498">
        <w:rPr>
          <w:rFonts w:cstheme="minorHAnsi"/>
          <w:noProof/>
          <w:sz w:val="16"/>
          <w:szCs w:val="16"/>
          <w:lang w:eastAsia="ru-RU"/>
        </w:rPr>
        <w:drawing>
          <wp:inline distT="0" distB="0" distL="0" distR="0" wp14:anchorId="1F1D60C8" wp14:editId="6411E196">
            <wp:extent cx="2415261" cy="1863745"/>
            <wp:effectExtent l="0" t="0" r="0" b="3175"/>
            <wp:docPr id="182" name="Рисунок 182" descr="графики степенных функций с четными положительными показате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рафики степенных функций с четными положительными показателями"/>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28556" cy="1874004"/>
                    </a:xfrm>
                    <a:prstGeom prst="rect">
                      <a:avLst/>
                    </a:prstGeom>
                    <a:noFill/>
                    <a:ln>
                      <a:noFill/>
                    </a:ln>
                  </pic:spPr>
                </pic:pic>
              </a:graphicData>
            </a:graphic>
          </wp:inline>
        </w:drawing>
      </w:r>
    </w:p>
    <w:p w14:paraId="47F6F3C1"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 xml:space="preserve">     Степенная функция с нечетным отрицательным показателем </w:t>
      </w:r>
      <m:oMath>
        <m:r>
          <w:rPr>
            <w:rFonts w:ascii="Cambria Math" w:hAnsi="Cambria Math" w:cstheme="minorHAnsi"/>
            <w:sz w:val="16"/>
            <w:szCs w:val="16"/>
          </w:rPr>
          <m:t>y=</m:t>
        </m:r>
        <m:sSup>
          <m:sSupPr>
            <m:ctrlPr>
              <w:rPr>
                <w:rFonts w:ascii="Cambria Math" w:hAnsi="Cambria Math" w:cstheme="minorHAnsi"/>
                <w:bCs/>
                <w:i/>
                <w:sz w:val="16"/>
                <w:szCs w:val="16"/>
              </w:rPr>
            </m:ctrlPr>
          </m:sSupPr>
          <m:e>
            <m:r>
              <w:rPr>
                <w:rFonts w:ascii="Cambria Math" w:hAnsi="Cambria Math" w:cstheme="minorHAnsi"/>
                <w:sz w:val="16"/>
                <w:szCs w:val="16"/>
              </w:rPr>
              <m:t>x</m:t>
            </m:r>
          </m:e>
          <m:sup>
            <m:r>
              <w:rPr>
                <w:rFonts w:ascii="Cambria Math" w:hAnsi="Cambria Math" w:cstheme="minorHAnsi"/>
                <w:sz w:val="16"/>
                <w:szCs w:val="16"/>
              </w:rPr>
              <m:t>a</m:t>
            </m:r>
          </m:sup>
        </m:sSup>
        <m:r>
          <w:rPr>
            <w:rFonts w:ascii="Cambria Math" w:hAnsi="Cambria Math" w:cstheme="minorHAnsi"/>
            <w:sz w:val="16"/>
            <w:szCs w:val="16"/>
          </w:rPr>
          <m:t>,</m:t>
        </m:r>
      </m:oMath>
      <w:r w:rsidRPr="00A11498">
        <w:rPr>
          <w:rFonts w:cstheme="minorHAnsi"/>
          <w:bCs/>
          <w:sz w:val="16"/>
          <w:szCs w:val="16"/>
        </w:rPr>
        <w:t xml:space="preserve"> </w:t>
      </w:r>
      <w:r w:rsidRPr="00A11498">
        <w:rPr>
          <w:rFonts w:cstheme="minorHAnsi"/>
          <w:sz w:val="16"/>
          <w:szCs w:val="16"/>
        </w:rPr>
        <w:t>то есть, при </w:t>
      </w:r>
      <w:r w:rsidRPr="00A11498">
        <w:rPr>
          <w:rFonts w:cstheme="minorHAnsi"/>
          <w:iCs/>
          <w:sz w:val="16"/>
          <w:szCs w:val="16"/>
        </w:rPr>
        <w:t xml:space="preserve">а = - 1, - 3, - 5, … </w:t>
      </w:r>
      <w:r w:rsidRPr="00A11498">
        <w:rPr>
          <w:rFonts w:cstheme="minorHAnsi"/>
          <w:noProof/>
          <w:sz w:val="16"/>
          <w:szCs w:val="16"/>
          <w:lang w:eastAsia="ru-RU"/>
        </w:rPr>
        <w:drawing>
          <wp:inline distT="0" distB="0" distL="0" distR="0" wp14:anchorId="1220EB71" wp14:editId="759555D9">
            <wp:extent cx="1758910" cy="1745208"/>
            <wp:effectExtent l="0" t="0" r="0" b="7620"/>
            <wp:docPr id="184" name="Рисунок 184" descr="графики степенных функций с нечетными отрицательными показате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графики степенных функций с нечетными отрицательными показателями"/>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71135" cy="1757338"/>
                    </a:xfrm>
                    <a:prstGeom prst="rect">
                      <a:avLst/>
                    </a:prstGeom>
                    <a:noFill/>
                    <a:ln>
                      <a:noFill/>
                    </a:ln>
                  </pic:spPr>
                </pic:pic>
              </a:graphicData>
            </a:graphic>
          </wp:inline>
        </w:drawing>
      </w:r>
    </w:p>
    <w:p w14:paraId="67F208E7"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При </w:t>
      </w:r>
      <w:r w:rsidRPr="00A11498">
        <w:rPr>
          <w:rFonts w:cstheme="minorHAnsi"/>
          <w:iCs/>
          <w:sz w:val="16"/>
          <w:szCs w:val="16"/>
        </w:rPr>
        <w:t>а = - 1</w:t>
      </w:r>
      <w:r w:rsidRPr="00A11498">
        <w:rPr>
          <w:rFonts w:cstheme="minorHAnsi"/>
          <w:sz w:val="16"/>
          <w:szCs w:val="16"/>
        </w:rPr>
        <w:t> имеем </w:t>
      </w:r>
      <w:r w:rsidRPr="00A11498">
        <w:rPr>
          <w:rFonts w:cstheme="minorHAnsi"/>
          <w:i/>
          <w:iCs/>
          <w:sz w:val="16"/>
          <w:szCs w:val="16"/>
        </w:rPr>
        <w:t>обратную пропорциональность</w:t>
      </w:r>
      <w:r w:rsidRPr="00A11498">
        <w:rPr>
          <w:rFonts w:cstheme="minorHAnsi"/>
          <w:sz w:val="16"/>
          <w:szCs w:val="16"/>
        </w:rPr>
        <w:t>, графиком которой является </w:t>
      </w:r>
      <w:r w:rsidRPr="00A11498">
        <w:rPr>
          <w:rFonts w:cstheme="minorHAnsi"/>
          <w:i/>
          <w:iCs/>
          <w:sz w:val="16"/>
          <w:szCs w:val="16"/>
        </w:rPr>
        <w:t>гипербола</w:t>
      </w:r>
      <w:r w:rsidRPr="00A11498">
        <w:rPr>
          <w:rFonts w:cstheme="minorHAnsi"/>
          <w:sz w:val="16"/>
          <w:szCs w:val="16"/>
        </w:rPr>
        <w:t>.</w:t>
      </w:r>
    </w:p>
    <w:p w14:paraId="4B4C854C" w14:textId="00DFF6AA" w:rsidR="0074656A" w:rsidRPr="00A11498" w:rsidRDefault="00F15531"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 xml:space="preserve"> </w:t>
      </w:r>
      <w:r w:rsidR="0074656A" w:rsidRPr="00A11498">
        <w:rPr>
          <w:rFonts w:cstheme="minorHAnsi"/>
          <w:bCs/>
          <w:sz w:val="16"/>
          <w:szCs w:val="16"/>
        </w:rPr>
        <w:t xml:space="preserve">   Степенная функция с четным отрицательным показателем </w:t>
      </w:r>
      <m:oMath>
        <m:r>
          <w:rPr>
            <w:rFonts w:ascii="Cambria Math" w:hAnsi="Cambria Math" w:cstheme="minorHAnsi"/>
            <w:sz w:val="16"/>
            <w:szCs w:val="16"/>
          </w:rPr>
          <m:t>y=</m:t>
        </m:r>
        <m:sSup>
          <m:sSupPr>
            <m:ctrlPr>
              <w:rPr>
                <w:rFonts w:ascii="Cambria Math" w:hAnsi="Cambria Math" w:cstheme="minorHAnsi"/>
                <w:bCs/>
                <w:i/>
                <w:sz w:val="16"/>
                <w:szCs w:val="16"/>
              </w:rPr>
            </m:ctrlPr>
          </m:sSupPr>
          <m:e>
            <m:r>
              <w:rPr>
                <w:rFonts w:ascii="Cambria Math" w:hAnsi="Cambria Math" w:cstheme="minorHAnsi"/>
                <w:sz w:val="16"/>
                <w:szCs w:val="16"/>
              </w:rPr>
              <m:t>x</m:t>
            </m:r>
          </m:e>
          <m:sup>
            <m:r>
              <w:rPr>
                <w:rFonts w:ascii="Cambria Math" w:hAnsi="Cambria Math" w:cstheme="minorHAnsi"/>
                <w:sz w:val="16"/>
                <w:szCs w:val="16"/>
              </w:rPr>
              <m:t>a</m:t>
            </m:r>
          </m:sup>
        </m:sSup>
        <m:r>
          <w:rPr>
            <w:rFonts w:ascii="Cambria Math" w:hAnsi="Cambria Math" w:cstheme="minorHAnsi"/>
            <w:sz w:val="16"/>
            <w:szCs w:val="16"/>
          </w:rPr>
          <m:t>,</m:t>
        </m:r>
      </m:oMath>
      <w:r w:rsidR="0074656A" w:rsidRPr="00A11498">
        <w:rPr>
          <w:rFonts w:cstheme="minorHAnsi"/>
          <w:bCs/>
          <w:sz w:val="16"/>
          <w:szCs w:val="16"/>
        </w:rPr>
        <w:t xml:space="preserve"> то есть</w:t>
      </w:r>
      <w:r w:rsidR="0074656A" w:rsidRPr="00A11498">
        <w:rPr>
          <w:rFonts w:cstheme="minorHAnsi"/>
          <w:sz w:val="16"/>
          <w:szCs w:val="16"/>
        </w:rPr>
        <w:t xml:space="preserve"> при </w:t>
      </w:r>
      <w:r w:rsidR="0074656A" w:rsidRPr="00A11498">
        <w:rPr>
          <w:rFonts w:cstheme="minorHAnsi"/>
          <w:iCs/>
          <w:sz w:val="16"/>
          <w:szCs w:val="16"/>
        </w:rPr>
        <w:t xml:space="preserve">а = - 2, - 4, - 6, … </w:t>
      </w:r>
      <w:r w:rsidR="0074656A" w:rsidRPr="00A11498">
        <w:rPr>
          <w:rFonts w:cstheme="minorHAnsi"/>
          <w:noProof/>
          <w:sz w:val="16"/>
          <w:szCs w:val="16"/>
          <w:lang w:eastAsia="ru-RU"/>
        </w:rPr>
        <w:drawing>
          <wp:inline distT="0" distB="0" distL="0" distR="0" wp14:anchorId="3B28741E" wp14:editId="748CDEF5">
            <wp:extent cx="2545177" cy="1561136"/>
            <wp:effectExtent l="0" t="0" r="0" b="1270"/>
            <wp:docPr id="191" name="Рисунок 191" descr="графики степенных функций с четными отрицательными показате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графики степенных функций с четными отрицательными показателями"/>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75964" cy="1580020"/>
                    </a:xfrm>
                    <a:prstGeom prst="rect">
                      <a:avLst/>
                    </a:prstGeom>
                    <a:noFill/>
                    <a:ln>
                      <a:noFill/>
                    </a:ln>
                  </pic:spPr>
                </pic:pic>
              </a:graphicData>
            </a:graphic>
          </wp:inline>
        </w:drawing>
      </w:r>
    </w:p>
    <w:p w14:paraId="51A2865B"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 xml:space="preserve">     Степенная функция с рациональным или иррациональным показателем, значение которого больше нуля и меньше единицы. </w:t>
      </w:r>
    </w:p>
    <w:p w14:paraId="6309316A" w14:textId="77777777" w:rsidR="0074656A" w:rsidRPr="00A11498" w:rsidRDefault="0074656A" w:rsidP="00F15531">
      <w:pPr>
        <w:tabs>
          <w:tab w:val="left" w:pos="1046"/>
        </w:tabs>
        <w:spacing w:before="20" w:afterLines="20" w:after="48" w:line="240" w:lineRule="auto"/>
        <w:jc w:val="center"/>
        <w:rPr>
          <w:rFonts w:cstheme="minorHAnsi"/>
          <w:sz w:val="16"/>
          <w:szCs w:val="16"/>
        </w:rPr>
      </w:pPr>
      <w:r w:rsidRPr="00A11498">
        <w:rPr>
          <w:rFonts w:cstheme="minorHAnsi"/>
          <w:noProof/>
          <w:sz w:val="16"/>
          <w:szCs w:val="16"/>
          <w:lang w:eastAsia="ru-RU"/>
        </w:rPr>
        <w:drawing>
          <wp:inline distT="0" distB="0" distL="0" distR="0" wp14:anchorId="60350D19" wp14:editId="63654D87">
            <wp:extent cx="2268281" cy="2143307"/>
            <wp:effectExtent l="0" t="0" r="0" b="9525"/>
            <wp:docPr id="192" name="Рисунок 192" descr="графики степенных функций с показателями из интервала от нуля до едини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графики степенных функций с показателями из интервала от нуля до единицы"/>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277409" cy="2151932"/>
                    </a:xfrm>
                    <a:prstGeom prst="rect">
                      <a:avLst/>
                    </a:prstGeom>
                    <a:noFill/>
                    <a:ln>
                      <a:noFill/>
                    </a:ln>
                  </pic:spPr>
                </pic:pic>
              </a:graphicData>
            </a:graphic>
          </wp:inline>
        </w:drawing>
      </w:r>
    </w:p>
    <w:p w14:paraId="72B99FF9" w14:textId="77777777" w:rsidR="0074656A" w:rsidRPr="00A11498" w:rsidRDefault="0074656A" w:rsidP="00F15531">
      <w:pPr>
        <w:tabs>
          <w:tab w:val="left" w:pos="1046"/>
        </w:tabs>
        <w:spacing w:before="20" w:afterLines="20" w:after="48" w:line="240" w:lineRule="auto"/>
        <w:jc w:val="both"/>
        <w:rPr>
          <w:rFonts w:cstheme="minorHAnsi"/>
          <w:bCs/>
          <w:sz w:val="16"/>
          <w:szCs w:val="16"/>
        </w:rPr>
      </w:pPr>
      <w:r w:rsidRPr="00A11498">
        <w:rPr>
          <w:rFonts w:cstheme="minorHAnsi"/>
          <w:bCs/>
          <w:sz w:val="16"/>
          <w:szCs w:val="16"/>
        </w:rPr>
        <w:t xml:space="preserve">     Степенная функция с нецелым рациональным или иррациональным </w:t>
      </w:r>
    </w:p>
    <w:p w14:paraId="563B05F2" w14:textId="77777777" w:rsidR="0074656A" w:rsidRPr="00A11498" w:rsidRDefault="0074656A" w:rsidP="00F15531">
      <w:pPr>
        <w:tabs>
          <w:tab w:val="left" w:pos="1046"/>
        </w:tabs>
        <w:spacing w:before="20" w:afterLines="20" w:after="48" w:line="240" w:lineRule="auto"/>
        <w:jc w:val="both"/>
        <w:rPr>
          <w:rFonts w:cstheme="minorHAnsi"/>
          <w:bCs/>
          <w:sz w:val="16"/>
          <w:szCs w:val="16"/>
        </w:rPr>
      </w:pPr>
      <w:r w:rsidRPr="00A11498">
        <w:rPr>
          <w:rFonts w:cstheme="minorHAnsi"/>
          <w:bCs/>
          <w:sz w:val="16"/>
          <w:szCs w:val="16"/>
        </w:rPr>
        <w:t xml:space="preserve">показателем, большим единицы. </w:t>
      </w:r>
      <w:r w:rsidRPr="00A11498">
        <w:rPr>
          <w:rFonts w:cstheme="minorHAnsi"/>
          <w:noProof/>
          <w:sz w:val="16"/>
          <w:szCs w:val="16"/>
          <w:lang w:eastAsia="ru-RU"/>
        </w:rPr>
        <w:drawing>
          <wp:inline distT="0" distB="0" distL="0" distR="0" wp14:anchorId="4FC5285C" wp14:editId="3699077E">
            <wp:extent cx="2086163" cy="2079241"/>
            <wp:effectExtent l="0" t="0" r="0" b="0"/>
            <wp:docPr id="194" name="Рисунок 194" descr="графики степенных функций с нецелыми показателями, большими едини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графики степенных функций с нецелыми показателями, большими единицы"/>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01497" cy="2094524"/>
                    </a:xfrm>
                    <a:prstGeom prst="rect">
                      <a:avLst/>
                    </a:prstGeom>
                    <a:noFill/>
                    <a:ln>
                      <a:noFill/>
                    </a:ln>
                  </pic:spPr>
                </pic:pic>
              </a:graphicData>
            </a:graphic>
          </wp:inline>
        </w:drawing>
      </w:r>
    </w:p>
    <w:p w14:paraId="316003BC" w14:textId="77777777" w:rsidR="0074656A" w:rsidRPr="00A11498" w:rsidRDefault="0074656A" w:rsidP="00F15531">
      <w:pPr>
        <w:tabs>
          <w:tab w:val="left" w:pos="1046"/>
        </w:tabs>
        <w:spacing w:before="20" w:afterLines="20" w:after="48" w:line="240" w:lineRule="auto"/>
        <w:jc w:val="both"/>
        <w:rPr>
          <w:rFonts w:cstheme="minorHAnsi"/>
          <w:bCs/>
          <w:sz w:val="16"/>
          <w:szCs w:val="16"/>
        </w:rPr>
      </w:pPr>
      <w:r w:rsidRPr="00A11498">
        <w:rPr>
          <w:rFonts w:cstheme="minorHAnsi"/>
          <w:bCs/>
          <w:sz w:val="16"/>
          <w:szCs w:val="16"/>
        </w:rPr>
        <w:t xml:space="preserve">     Степенная функция с действительным показателем, который больше </w:t>
      </w:r>
    </w:p>
    <w:p w14:paraId="4B7C0F93"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 xml:space="preserve">минус единицы и меньше нуля. </w:t>
      </w:r>
      <w:r w:rsidRPr="00A11498">
        <w:rPr>
          <w:rFonts w:cstheme="minorHAnsi"/>
          <w:noProof/>
          <w:sz w:val="16"/>
          <w:szCs w:val="16"/>
          <w:lang w:eastAsia="ru-RU"/>
        </w:rPr>
        <w:drawing>
          <wp:inline distT="0" distB="0" distL="0" distR="0" wp14:anchorId="723EA482" wp14:editId="68CE331B">
            <wp:extent cx="2477545" cy="1968581"/>
            <wp:effectExtent l="0" t="0" r="0" b="0"/>
            <wp:docPr id="245" name="Рисунок 245" descr="графики степенных функций с показателями, которые больше минус единицы и меньше ну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графики степенных функций с показателями, которые больше минус единицы и меньше нуля"/>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19920" cy="2002251"/>
                    </a:xfrm>
                    <a:prstGeom prst="rect">
                      <a:avLst/>
                    </a:prstGeom>
                    <a:noFill/>
                    <a:ln>
                      <a:noFill/>
                    </a:ln>
                  </pic:spPr>
                </pic:pic>
              </a:graphicData>
            </a:graphic>
          </wp:inline>
        </w:drawing>
      </w:r>
    </w:p>
    <w:p w14:paraId="716E50CB"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2. Показательная функция</w:t>
      </w:r>
      <w:r w:rsidRPr="00A11498">
        <w:rPr>
          <w:rFonts w:cstheme="minorHAnsi"/>
          <w:sz w:val="16"/>
          <w:szCs w:val="16"/>
        </w:rPr>
        <w:t xml:space="preserve"> </w:t>
      </w:r>
      <m:oMath>
        <m:r>
          <w:rPr>
            <w:rFonts w:ascii="Cambria Math" w:hAnsi="Cambria Math" w:cstheme="minorHAnsi"/>
            <w:sz w:val="16"/>
            <w:szCs w:val="16"/>
          </w:rPr>
          <m:t>y=</m:t>
        </m:r>
        <m:sSup>
          <m:sSupPr>
            <m:ctrlPr>
              <w:rPr>
                <w:rFonts w:ascii="Cambria Math" w:hAnsi="Cambria Math" w:cstheme="minorHAnsi"/>
                <w:i/>
                <w:sz w:val="16"/>
                <w:szCs w:val="16"/>
              </w:rPr>
            </m:ctrlPr>
          </m:sSupPr>
          <m:e>
            <m:r>
              <w:rPr>
                <w:rFonts w:ascii="Cambria Math" w:hAnsi="Cambria Math" w:cstheme="minorHAnsi"/>
                <w:sz w:val="16"/>
                <w:szCs w:val="16"/>
              </w:rPr>
              <m:t>a</m:t>
            </m:r>
          </m:e>
          <m:sup>
            <m:r>
              <w:rPr>
                <w:rFonts w:ascii="Cambria Math" w:hAnsi="Cambria Math" w:cstheme="minorHAnsi"/>
                <w:sz w:val="16"/>
                <w:szCs w:val="16"/>
              </w:rPr>
              <m:t>x</m:t>
            </m:r>
          </m:sup>
        </m:sSup>
        <m:r>
          <w:rPr>
            <w:rFonts w:ascii="Cambria Math" w:hAnsi="Cambria Math" w:cstheme="minorHAnsi"/>
            <w:sz w:val="16"/>
            <w:szCs w:val="16"/>
          </w:rPr>
          <m:t>,    a&gt;0,    a≠1;</m:t>
        </m:r>
      </m:oMath>
    </w:p>
    <w:p w14:paraId="301E6625"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Рассмотрим случай, когда основание показательной функции принимает значение от нуля до единицы, то есть, 0 &lt; </w:t>
      </w:r>
      <w:r w:rsidRPr="00A11498">
        <w:rPr>
          <w:rFonts w:cstheme="minorHAnsi"/>
          <w:sz w:val="16"/>
          <w:szCs w:val="16"/>
          <w:lang w:val="en-US"/>
        </w:rPr>
        <w:t>a</w:t>
      </w:r>
      <w:r w:rsidRPr="00A11498">
        <w:rPr>
          <w:rFonts w:cstheme="minorHAnsi"/>
          <w:sz w:val="16"/>
          <w:szCs w:val="16"/>
        </w:rPr>
        <w:t xml:space="preserve"> &lt; 1.</w:t>
      </w:r>
    </w:p>
    <w:p w14:paraId="19417096" w14:textId="77777777" w:rsidR="0074656A" w:rsidRPr="00A11498" w:rsidRDefault="0074656A" w:rsidP="00F15531">
      <w:pPr>
        <w:tabs>
          <w:tab w:val="left" w:pos="1046"/>
        </w:tabs>
        <w:spacing w:before="20" w:afterLines="20" w:after="48" w:line="240" w:lineRule="auto"/>
        <w:jc w:val="center"/>
        <w:rPr>
          <w:rFonts w:cstheme="minorHAnsi"/>
          <w:sz w:val="16"/>
          <w:szCs w:val="16"/>
        </w:rPr>
      </w:pPr>
      <w:r w:rsidRPr="00A11498">
        <w:rPr>
          <w:rFonts w:cstheme="minorHAnsi"/>
          <w:noProof/>
          <w:sz w:val="16"/>
          <w:szCs w:val="16"/>
          <w:lang w:eastAsia="ru-RU"/>
        </w:rPr>
        <w:drawing>
          <wp:inline distT="0" distB="0" distL="0" distR="0" wp14:anchorId="1263EF45" wp14:editId="7D83FE50">
            <wp:extent cx="2527704" cy="1109724"/>
            <wp:effectExtent l="0" t="0" r="6350" b="0"/>
            <wp:docPr id="247" name="Рисунок 247" descr="граф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график"/>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37877" cy="1114190"/>
                    </a:xfrm>
                    <a:prstGeom prst="rect">
                      <a:avLst/>
                    </a:prstGeom>
                    <a:noFill/>
                    <a:ln>
                      <a:noFill/>
                    </a:ln>
                  </pic:spPr>
                </pic:pic>
              </a:graphicData>
            </a:graphic>
          </wp:inline>
        </w:drawing>
      </w:r>
    </w:p>
    <w:p w14:paraId="7E88E77B"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3. Логарифмическая функция</w:t>
      </w:r>
      <w:r w:rsidRPr="00A11498">
        <w:rPr>
          <w:rFonts w:cstheme="minorHAnsi"/>
          <w:sz w:val="16"/>
          <w:szCs w:val="16"/>
        </w:rPr>
        <w:t xml:space="preserve"> </w:t>
      </w:r>
      <m:oMath>
        <m:r>
          <w:rPr>
            <w:rFonts w:ascii="Cambria Math" w:hAnsi="Cambria Math" w:cstheme="minorHAnsi"/>
            <w:sz w:val="16"/>
            <w:szCs w:val="16"/>
          </w:rPr>
          <m:t>y=</m:t>
        </m:r>
        <m:func>
          <m:funcPr>
            <m:ctrlPr>
              <w:rPr>
                <w:rFonts w:ascii="Cambria Math" w:hAnsi="Cambria Math" w:cstheme="minorHAnsi"/>
                <w:i/>
                <w:sz w:val="16"/>
                <w:szCs w:val="16"/>
              </w:rPr>
            </m:ctrlPr>
          </m:funcPr>
          <m:fName>
            <m:sSub>
              <m:sSubPr>
                <m:ctrlPr>
                  <w:rPr>
                    <w:rFonts w:ascii="Cambria Math" w:hAnsi="Cambria Math" w:cstheme="minorHAnsi"/>
                    <w:i/>
                    <w:sz w:val="16"/>
                    <w:szCs w:val="16"/>
                  </w:rPr>
                </m:ctrlPr>
              </m:sSubPr>
              <m:e>
                <m:r>
                  <m:rPr>
                    <m:sty m:val="p"/>
                  </m:rPr>
                  <w:rPr>
                    <w:rFonts w:ascii="Cambria Math" w:hAnsi="Cambria Math" w:cstheme="minorHAnsi"/>
                    <w:sz w:val="16"/>
                    <w:szCs w:val="16"/>
                  </w:rPr>
                  <m:t>log</m:t>
                </m:r>
              </m:e>
              <m:sub>
                <m:r>
                  <w:rPr>
                    <w:rFonts w:ascii="Cambria Math" w:hAnsi="Cambria Math" w:cstheme="minorHAnsi"/>
                    <w:sz w:val="16"/>
                    <w:szCs w:val="16"/>
                  </w:rPr>
                  <m:t>a</m:t>
                </m:r>
              </m:sub>
            </m:sSub>
          </m:fName>
          <m:e>
            <m:r>
              <w:rPr>
                <w:rFonts w:ascii="Cambria Math" w:hAnsi="Cambria Math" w:cstheme="minorHAnsi"/>
                <w:sz w:val="16"/>
                <w:szCs w:val="16"/>
              </w:rPr>
              <m:t>x</m:t>
            </m:r>
          </m:e>
        </m:func>
        <m:r>
          <w:rPr>
            <w:rFonts w:ascii="Cambria Math" w:hAnsi="Cambria Math" w:cstheme="minorHAnsi"/>
            <w:sz w:val="16"/>
            <w:szCs w:val="16"/>
          </w:rPr>
          <m:t>,</m:t>
        </m:r>
      </m:oMath>
      <w:r w:rsidRPr="00A11498">
        <w:rPr>
          <w:rFonts w:cstheme="minorHAnsi"/>
          <w:sz w:val="16"/>
          <w:szCs w:val="16"/>
        </w:rPr>
        <w:t xml:space="preserve"> где </w:t>
      </w:r>
      <m:oMath>
        <m:r>
          <w:rPr>
            <w:rFonts w:ascii="Cambria Math" w:hAnsi="Cambria Math" w:cstheme="minorHAnsi"/>
            <w:sz w:val="16"/>
            <w:szCs w:val="16"/>
          </w:rPr>
          <m:t xml:space="preserve">a&gt;0, a≠1. </m:t>
        </m:r>
      </m:oMath>
      <w:r w:rsidRPr="00A11498">
        <w:rPr>
          <w:rFonts w:cstheme="minorHAnsi"/>
          <w:sz w:val="16"/>
          <w:szCs w:val="16"/>
        </w:rPr>
        <w:t xml:space="preserve"> </w:t>
      </w:r>
    </w:p>
    <w:p w14:paraId="65255457"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Логарифмическая функция определена лишь для положительных значений аргумента, то есть, при </w:t>
      </w:r>
      <m:oMath>
        <m:r>
          <w:rPr>
            <w:rFonts w:ascii="Cambria Math" w:hAnsi="Cambria Math" w:cstheme="minorHAnsi"/>
            <w:sz w:val="16"/>
            <w:szCs w:val="16"/>
          </w:rPr>
          <m:t>x∈(0; ∞)</m:t>
        </m:r>
      </m:oMath>
      <w:r w:rsidRPr="00A11498">
        <w:rPr>
          <w:rFonts w:cstheme="minorHAnsi"/>
          <w:sz w:val="16"/>
          <w:szCs w:val="16"/>
        </w:rPr>
        <w:t>. График логарифмической функции принимает различный вид в зависимости от значения основа-</w:t>
      </w:r>
    </w:p>
    <w:p w14:paraId="642174C8" w14:textId="77777777" w:rsidR="0074656A" w:rsidRPr="00A11498" w:rsidRDefault="0074656A"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ния</w:t>
      </w:r>
      <w:proofErr w:type="spellEnd"/>
      <w:r w:rsidRPr="00A11498">
        <w:rPr>
          <w:rFonts w:cstheme="minorHAnsi"/>
          <w:sz w:val="16"/>
          <w:szCs w:val="16"/>
        </w:rPr>
        <w:t> </w:t>
      </w:r>
      <w:r w:rsidRPr="00A11498">
        <w:rPr>
          <w:rFonts w:cstheme="minorHAnsi"/>
          <w:i/>
          <w:iCs/>
          <w:sz w:val="16"/>
          <w:szCs w:val="16"/>
        </w:rPr>
        <w:t>а</w:t>
      </w:r>
      <w:r w:rsidRPr="00A11498">
        <w:rPr>
          <w:rFonts w:cstheme="minorHAnsi"/>
          <w:sz w:val="16"/>
          <w:szCs w:val="16"/>
        </w:rPr>
        <w:t>. когда </w:t>
      </w:r>
      <m:oMath>
        <m:r>
          <w:rPr>
            <w:rFonts w:ascii="Cambria Math" w:hAnsi="Cambria Math" w:cstheme="minorHAnsi"/>
            <w:sz w:val="16"/>
            <w:szCs w:val="16"/>
          </w:rPr>
          <m:t>0&lt;a&lt;1.</m:t>
        </m:r>
      </m:oMath>
      <w:r w:rsidRPr="00A11498">
        <w:rPr>
          <w:rFonts w:cstheme="minorHAnsi"/>
          <w:sz w:val="16"/>
          <w:szCs w:val="16"/>
        </w:rPr>
        <w:t xml:space="preserve"> </w:t>
      </w:r>
      <w:r w:rsidRPr="00A11498">
        <w:rPr>
          <w:rFonts w:cstheme="minorHAnsi"/>
          <w:noProof/>
          <w:sz w:val="16"/>
          <w:szCs w:val="16"/>
          <w:lang w:eastAsia="ru-RU"/>
        </w:rPr>
        <w:drawing>
          <wp:inline distT="0" distB="0" distL="0" distR="0" wp14:anchorId="65FD19A4" wp14:editId="28CF0CCC">
            <wp:extent cx="2091481" cy="1840448"/>
            <wp:effectExtent l="0" t="0" r="4445" b="7620"/>
            <wp:docPr id="248" name="Рисунок 248" descr="граф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график"/>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03575" cy="1851091"/>
                    </a:xfrm>
                    <a:prstGeom prst="rect">
                      <a:avLst/>
                    </a:prstGeom>
                    <a:noFill/>
                    <a:ln>
                      <a:noFill/>
                    </a:ln>
                  </pic:spPr>
                </pic:pic>
              </a:graphicData>
            </a:graphic>
          </wp:inline>
        </w:drawing>
      </w:r>
    </w:p>
    <w:p w14:paraId="7289FB10"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Перейдем к случаю, когда основание логарифмической функции </w:t>
      </w:r>
    </w:p>
    <w:p w14:paraId="32718FEC"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больше единицы. </w:t>
      </w:r>
      <w:r w:rsidRPr="00A11498">
        <w:rPr>
          <w:rFonts w:cstheme="minorHAnsi"/>
          <w:noProof/>
          <w:sz w:val="16"/>
          <w:szCs w:val="16"/>
          <w:lang w:eastAsia="ru-RU"/>
        </w:rPr>
        <w:drawing>
          <wp:inline distT="0" distB="0" distL="0" distR="0" wp14:anchorId="2007C6E5" wp14:editId="5354FB41">
            <wp:extent cx="2401779" cy="2090889"/>
            <wp:effectExtent l="0" t="0" r="0" b="5080"/>
            <wp:docPr id="249" name="Рисунок 249" descr="граф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график"/>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35788" cy="2120496"/>
                    </a:xfrm>
                    <a:prstGeom prst="rect">
                      <a:avLst/>
                    </a:prstGeom>
                    <a:noFill/>
                    <a:ln>
                      <a:noFill/>
                    </a:ln>
                  </pic:spPr>
                </pic:pic>
              </a:graphicData>
            </a:graphic>
          </wp:inline>
        </w:drawing>
      </w:r>
    </w:p>
    <w:p w14:paraId="7D5B0EE0" w14:textId="77777777" w:rsidR="0074656A" w:rsidRPr="00A11498" w:rsidRDefault="0074656A" w:rsidP="00F15531">
      <w:pPr>
        <w:spacing w:after="0" w:line="240" w:lineRule="auto"/>
        <w:ind w:left="720"/>
        <w:contextualSpacing/>
        <w:jc w:val="both"/>
        <w:rPr>
          <w:rFonts w:cstheme="minorHAnsi"/>
          <w:sz w:val="16"/>
          <w:szCs w:val="16"/>
        </w:rPr>
      </w:pPr>
    </w:p>
    <w:p w14:paraId="42C91D74" w14:textId="036DBCE2" w:rsidR="00F168E7" w:rsidRPr="00A11498" w:rsidRDefault="00F168E7"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Pr="00A11498">
        <w:rPr>
          <w:rFonts w:cstheme="minorHAnsi"/>
          <w:b/>
          <w:sz w:val="16"/>
          <w:szCs w:val="16"/>
        </w:rPr>
        <w:t>Т</w:t>
      </w:r>
      <w:bookmarkStart w:id="11" w:name="_Hlk127526669"/>
      <w:r w:rsidRPr="00A11498">
        <w:rPr>
          <w:rFonts w:cstheme="minorHAnsi"/>
          <w:b/>
          <w:sz w:val="16"/>
          <w:szCs w:val="16"/>
        </w:rPr>
        <w:t>ригонометрические</w:t>
      </w:r>
      <w:bookmarkEnd w:id="11"/>
      <w:r w:rsidRPr="00A11498">
        <w:rPr>
          <w:rFonts w:cstheme="minorHAnsi"/>
          <w:b/>
          <w:sz w:val="16"/>
          <w:szCs w:val="16"/>
        </w:rPr>
        <w:t>, обратные тригонометрические функции, их свойства и графики.</w:t>
      </w:r>
    </w:p>
    <w:p w14:paraId="5F7C71EF"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lastRenderedPageBreak/>
        <w:t xml:space="preserve">Тригонометрические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sinx</w:t>
      </w:r>
      <w:proofErr w:type="spellEnd"/>
      <w:r w:rsidRPr="00A11498">
        <w:rPr>
          <w:rFonts w:cstheme="minorHAnsi"/>
          <w:sz w:val="16"/>
          <w:szCs w:val="16"/>
        </w:rPr>
        <w:t xml:space="preserve">,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cosx</w:t>
      </w:r>
      <w:proofErr w:type="spellEnd"/>
      <w:r w:rsidRPr="00A11498">
        <w:rPr>
          <w:rFonts w:cstheme="minorHAnsi"/>
          <w:sz w:val="16"/>
          <w:szCs w:val="16"/>
        </w:rPr>
        <w:t xml:space="preserve">,   y = </w:t>
      </w:r>
      <w:proofErr w:type="spellStart"/>
      <w:r w:rsidRPr="00A11498">
        <w:rPr>
          <w:rFonts w:cstheme="minorHAnsi"/>
          <w:sz w:val="16"/>
          <w:szCs w:val="16"/>
        </w:rPr>
        <w:t>tgx</w:t>
      </w:r>
      <w:proofErr w:type="spellEnd"/>
      <w:r w:rsidRPr="00A11498">
        <w:rPr>
          <w:rFonts w:cstheme="minorHAnsi"/>
          <w:sz w:val="16"/>
          <w:szCs w:val="16"/>
        </w:rPr>
        <w:t xml:space="preserve">,   y = </w:t>
      </w:r>
      <w:proofErr w:type="spellStart"/>
      <w:r w:rsidRPr="00A11498">
        <w:rPr>
          <w:rFonts w:cstheme="minorHAnsi"/>
          <w:sz w:val="16"/>
          <w:szCs w:val="16"/>
        </w:rPr>
        <w:t>ctgx</w:t>
      </w:r>
      <w:proofErr w:type="spellEnd"/>
      <w:r w:rsidRPr="00A11498">
        <w:rPr>
          <w:rFonts w:cstheme="minorHAnsi"/>
          <w:sz w:val="16"/>
          <w:szCs w:val="16"/>
        </w:rPr>
        <w:t xml:space="preserve">. </w:t>
      </w:r>
    </w:p>
    <w:p w14:paraId="442BC30D"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Изобразим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sinx</w:t>
      </w:r>
      <w:proofErr w:type="spellEnd"/>
      <w:r w:rsidRPr="00A11498">
        <w:rPr>
          <w:rFonts w:cstheme="minorHAnsi"/>
          <w:sz w:val="16"/>
          <w:szCs w:val="16"/>
        </w:rPr>
        <w:t xml:space="preserve">. </w:t>
      </w:r>
      <w:r w:rsidRPr="00A11498">
        <w:rPr>
          <w:rFonts w:cstheme="minorHAnsi"/>
          <w:noProof/>
          <w:sz w:val="16"/>
          <w:szCs w:val="16"/>
          <w:lang w:eastAsia="ru-RU"/>
        </w:rPr>
        <w:drawing>
          <wp:inline distT="0" distB="0" distL="0" distR="0" wp14:anchorId="70B5A525" wp14:editId="3BDAD7EC">
            <wp:extent cx="2434518" cy="1161293"/>
            <wp:effectExtent l="0" t="0" r="4445" b="1270"/>
            <wp:docPr id="250" name="Рисунок 250" descr="график синусои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график синусоиды"/>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45651" cy="1166603"/>
                    </a:xfrm>
                    <a:prstGeom prst="rect">
                      <a:avLst/>
                    </a:prstGeom>
                    <a:noFill/>
                    <a:ln>
                      <a:noFill/>
                    </a:ln>
                  </pic:spPr>
                </pic:pic>
              </a:graphicData>
            </a:graphic>
          </wp:inline>
        </w:drawing>
      </w:r>
    </w:p>
    <w:p w14:paraId="5DE6B2C5"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cosx</w:t>
      </w:r>
      <w:proofErr w:type="spellEnd"/>
      <w:r w:rsidRPr="00A11498">
        <w:rPr>
          <w:rFonts w:cstheme="minorHAnsi"/>
          <w:sz w:val="16"/>
          <w:szCs w:val="16"/>
        </w:rPr>
        <w:t xml:space="preserve"> имеет вид: </w:t>
      </w:r>
      <w:r w:rsidRPr="00A11498">
        <w:rPr>
          <w:rFonts w:cstheme="minorHAnsi"/>
          <w:noProof/>
          <w:sz w:val="16"/>
          <w:szCs w:val="16"/>
          <w:lang w:eastAsia="ru-RU"/>
        </w:rPr>
        <w:drawing>
          <wp:inline distT="0" distB="0" distL="0" distR="0" wp14:anchorId="620B44B1" wp14:editId="3C966322">
            <wp:extent cx="2697618" cy="1287149"/>
            <wp:effectExtent l="0" t="0" r="7620" b="0"/>
            <wp:docPr id="251" name="Рисунок 251" descr="график косинусои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график косинусоиды"/>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11719" cy="1293877"/>
                    </a:xfrm>
                    <a:prstGeom prst="rect">
                      <a:avLst/>
                    </a:prstGeom>
                    <a:noFill/>
                    <a:ln>
                      <a:noFill/>
                    </a:ln>
                  </pic:spPr>
                </pic:pic>
              </a:graphicData>
            </a:graphic>
          </wp:inline>
        </w:drawing>
      </w:r>
    </w:p>
    <w:p w14:paraId="766522BA"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tgx</w:t>
      </w:r>
      <w:proofErr w:type="spellEnd"/>
      <w:r w:rsidRPr="00A11498">
        <w:rPr>
          <w:rFonts w:cstheme="minorHAnsi"/>
          <w:sz w:val="16"/>
          <w:szCs w:val="16"/>
        </w:rPr>
        <w:t xml:space="preserve"> имеет вид: </w:t>
      </w:r>
      <w:r w:rsidRPr="00A11498">
        <w:rPr>
          <w:rFonts w:cstheme="minorHAnsi"/>
          <w:noProof/>
          <w:sz w:val="16"/>
          <w:szCs w:val="16"/>
          <w:lang w:eastAsia="ru-RU"/>
        </w:rPr>
        <w:drawing>
          <wp:inline distT="0" distB="0" distL="0" distR="0" wp14:anchorId="5BD9F626" wp14:editId="4A6C5C15">
            <wp:extent cx="1797974" cy="1788031"/>
            <wp:effectExtent l="0" t="0" r="0" b="3175"/>
            <wp:docPr id="252" name="Рисунок 252" descr="график тангенсои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график тангенсоиды"/>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20930" cy="1810860"/>
                    </a:xfrm>
                    <a:prstGeom prst="rect">
                      <a:avLst/>
                    </a:prstGeom>
                    <a:noFill/>
                    <a:ln>
                      <a:noFill/>
                    </a:ln>
                  </pic:spPr>
                </pic:pic>
              </a:graphicData>
            </a:graphic>
          </wp:inline>
        </w:drawing>
      </w:r>
    </w:p>
    <w:p w14:paraId="20F240BE"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Изобразим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ctgx</w:t>
      </w:r>
      <w:proofErr w:type="spellEnd"/>
      <w:r w:rsidRPr="00A11498">
        <w:rPr>
          <w:rFonts w:cstheme="minorHAnsi"/>
          <w:sz w:val="16"/>
          <w:szCs w:val="16"/>
        </w:rPr>
        <w:t xml:space="preserve">: </w:t>
      </w:r>
      <w:r w:rsidRPr="00A11498">
        <w:rPr>
          <w:rFonts w:cstheme="minorHAnsi"/>
          <w:noProof/>
          <w:sz w:val="16"/>
          <w:szCs w:val="16"/>
          <w:lang w:eastAsia="ru-RU"/>
        </w:rPr>
        <w:drawing>
          <wp:inline distT="0" distB="0" distL="0" distR="0" wp14:anchorId="47A569B0" wp14:editId="6E50ACCE">
            <wp:extent cx="1957821" cy="1811327"/>
            <wp:effectExtent l="0" t="0" r="4445" b="0"/>
            <wp:docPr id="253" name="Рисунок 253" descr="график котангенсои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график котангенсоиды"/>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18832" cy="1867773"/>
                    </a:xfrm>
                    <a:prstGeom prst="rect">
                      <a:avLst/>
                    </a:prstGeom>
                    <a:noFill/>
                    <a:ln>
                      <a:noFill/>
                    </a:ln>
                  </pic:spPr>
                </pic:pic>
              </a:graphicData>
            </a:graphic>
          </wp:inline>
        </w:drawing>
      </w:r>
    </w:p>
    <w:p w14:paraId="08AA8694"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5. Обратные тригонометрические функции</w:t>
      </w:r>
      <w:r w:rsidRPr="00A11498">
        <w:rPr>
          <w:rFonts w:cstheme="minorHAnsi"/>
          <w:sz w:val="16"/>
          <w:szCs w:val="16"/>
        </w:rPr>
        <w:t xml:space="preserve">: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arcsinx</w:t>
      </w:r>
      <w:proofErr w:type="spellEnd"/>
      <w:r w:rsidRPr="00A11498">
        <w:rPr>
          <w:rFonts w:cstheme="minorHAnsi"/>
          <w:sz w:val="16"/>
          <w:szCs w:val="16"/>
        </w:rPr>
        <w:t xml:space="preserve">,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arccosx</w:t>
      </w:r>
      <w:proofErr w:type="spellEnd"/>
      <w:r w:rsidRPr="00A11498">
        <w:rPr>
          <w:rFonts w:cstheme="minorHAnsi"/>
          <w:sz w:val="16"/>
          <w:szCs w:val="16"/>
        </w:rPr>
        <w:t xml:space="preserve">,    </w:t>
      </w:r>
    </w:p>
    <w:p w14:paraId="10F98F2B"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arctgx</w:t>
      </w:r>
      <w:proofErr w:type="spellEnd"/>
      <w:r w:rsidRPr="00A11498">
        <w:rPr>
          <w:rFonts w:cstheme="minorHAnsi"/>
          <w:sz w:val="16"/>
          <w:szCs w:val="16"/>
        </w:rPr>
        <w:t xml:space="preserve">,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arcctgx</w:t>
      </w:r>
      <w:proofErr w:type="spellEnd"/>
      <w:r w:rsidRPr="00A11498">
        <w:rPr>
          <w:rFonts w:cstheme="minorHAnsi"/>
          <w:sz w:val="16"/>
          <w:szCs w:val="16"/>
        </w:rPr>
        <w:t>.</w:t>
      </w:r>
    </w:p>
    <w:p w14:paraId="50F62F53"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Изобразим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arcsinx</w:t>
      </w:r>
      <w:proofErr w:type="spellEnd"/>
      <w:r w:rsidRPr="00A11498">
        <w:rPr>
          <w:rFonts w:cstheme="minorHAnsi"/>
          <w:sz w:val="16"/>
          <w:szCs w:val="16"/>
        </w:rPr>
        <w:t xml:space="preserve">: </w:t>
      </w:r>
      <w:r w:rsidRPr="00A11498">
        <w:rPr>
          <w:rFonts w:cstheme="minorHAnsi"/>
          <w:noProof/>
          <w:sz w:val="16"/>
          <w:szCs w:val="16"/>
          <w:lang w:eastAsia="ru-RU"/>
        </w:rPr>
        <w:drawing>
          <wp:inline distT="0" distB="0" distL="0" distR="0" wp14:anchorId="7F4800DA" wp14:editId="4F3B5F94">
            <wp:extent cx="1986053" cy="2016742"/>
            <wp:effectExtent l="0" t="0" r="0" b="3175"/>
            <wp:docPr id="254" name="Рисунок 254" descr="график арксин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график арксинуса"/>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12804" cy="2043906"/>
                    </a:xfrm>
                    <a:prstGeom prst="rect">
                      <a:avLst/>
                    </a:prstGeom>
                    <a:noFill/>
                    <a:ln>
                      <a:noFill/>
                    </a:ln>
                  </pic:spPr>
                </pic:pic>
              </a:graphicData>
            </a:graphic>
          </wp:inline>
        </w:drawing>
      </w:r>
    </w:p>
    <w:p w14:paraId="0F8260AB" w14:textId="0304718A"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arccosx</w:t>
      </w:r>
      <w:proofErr w:type="spellEnd"/>
      <w:r w:rsidRPr="00A11498">
        <w:rPr>
          <w:rFonts w:cstheme="minorHAnsi"/>
          <w:sz w:val="16"/>
          <w:szCs w:val="16"/>
        </w:rPr>
        <w:t xml:space="preserve"> имеет вид: </w:t>
      </w:r>
      <w:r w:rsidRPr="00A11498">
        <w:rPr>
          <w:rFonts w:cstheme="minorHAnsi"/>
          <w:noProof/>
          <w:sz w:val="16"/>
          <w:szCs w:val="16"/>
          <w:lang w:eastAsia="ru-RU"/>
        </w:rPr>
        <w:drawing>
          <wp:inline distT="0" distB="0" distL="0" distR="0" wp14:anchorId="59A01999" wp14:editId="79EF3FBF">
            <wp:extent cx="1566711" cy="1566711"/>
            <wp:effectExtent l="0" t="0" r="0" b="0"/>
            <wp:docPr id="255" name="Рисунок 255" descr="график арккосин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график арккосинуса"/>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69147" cy="1569147"/>
                    </a:xfrm>
                    <a:prstGeom prst="rect">
                      <a:avLst/>
                    </a:prstGeom>
                    <a:noFill/>
                    <a:ln>
                      <a:noFill/>
                    </a:ln>
                  </pic:spPr>
                </pic:pic>
              </a:graphicData>
            </a:graphic>
          </wp:inline>
        </w:drawing>
      </w:r>
    </w:p>
    <w:p w14:paraId="17C3279C"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arctgx</w:t>
      </w:r>
      <w:proofErr w:type="spellEnd"/>
      <w:r w:rsidRPr="00A11498">
        <w:rPr>
          <w:rFonts w:cstheme="minorHAnsi"/>
          <w:sz w:val="16"/>
          <w:szCs w:val="16"/>
        </w:rPr>
        <w:t xml:space="preserve"> имеет вид: </w:t>
      </w:r>
      <w:r w:rsidRPr="00A11498">
        <w:rPr>
          <w:rFonts w:cstheme="minorHAnsi"/>
          <w:noProof/>
          <w:sz w:val="16"/>
          <w:szCs w:val="16"/>
          <w:lang w:eastAsia="ru-RU"/>
        </w:rPr>
        <w:drawing>
          <wp:inline distT="0" distB="0" distL="0" distR="0" wp14:anchorId="7E1F94CB" wp14:editId="2BA7D6C2">
            <wp:extent cx="1926971" cy="1252204"/>
            <wp:effectExtent l="0" t="0" r="0" b="5715"/>
            <wp:docPr id="288" name="Рисунок 288" descr="график арктанген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график арктангенса"/>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54347" cy="1269994"/>
                    </a:xfrm>
                    <a:prstGeom prst="rect">
                      <a:avLst/>
                    </a:prstGeom>
                    <a:noFill/>
                    <a:ln>
                      <a:noFill/>
                    </a:ln>
                  </pic:spPr>
                </pic:pic>
              </a:graphicData>
            </a:graphic>
          </wp:inline>
        </w:drawing>
      </w:r>
    </w:p>
    <w:p w14:paraId="34D35AF2"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Изобразим график функции </w:t>
      </w:r>
      <w:r w:rsidRPr="00A11498">
        <w:rPr>
          <w:rFonts w:cstheme="minorHAnsi"/>
          <w:sz w:val="16"/>
          <w:szCs w:val="16"/>
          <w:lang w:val="en-US"/>
        </w:rPr>
        <w:t>y</w:t>
      </w:r>
      <w:r w:rsidRPr="00A11498">
        <w:rPr>
          <w:rFonts w:cstheme="minorHAnsi"/>
          <w:sz w:val="16"/>
          <w:szCs w:val="16"/>
        </w:rPr>
        <w:t xml:space="preserve"> = </w:t>
      </w:r>
      <w:proofErr w:type="spellStart"/>
      <w:r w:rsidRPr="00A11498">
        <w:rPr>
          <w:rFonts w:cstheme="minorHAnsi"/>
          <w:sz w:val="16"/>
          <w:szCs w:val="16"/>
          <w:lang w:val="en-US"/>
        </w:rPr>
        <w:t>arcctgx</w:t>
      </w:r>
      <w:proofErr w:type="spellEnd"/>
      <w:r w:rsidRPr="00A11498">
        <w:rPr>
          <w:rFonts w:cstheme="minorHAnsi"/>
          <w:sz w:val="16"/>
          <w:szCs w:val="16"/>
        </w:rPr>
        <w:t xml:space="preserve">: </w:t>
      </w:r>
      <w:r w:rsidRPr="00A11498">
        <w:rPr>
          <w:rFonts w:cstheme="minorHAnsi"/>
          <w:noProof/>
          <w:sz w:val="16"/>
          <w:szCs w:val="16"/>
          <w:lang w:eastAsia="ru-RU"/>
        </w:rPr>
        <w:drawing>
          <wp:inline distT="0" distB="0" distL="0" distR="0" wp14:anchorId="2C47AD4A" wp14:editId="7605FC8A">
            <wp:extent cx="2003526" cy="1295799"/>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028305" cy="1311825"/>
                    </a:xfrm>
                    <a:prstGeom prst="rect">
                      <a:avLst/>
                    </a:prstGeom>
                    <a:noFill/>
                  </pic:spPr>
                </pic:pic>
              </a:graphicData>
            </a:graphic>
          </wp:inline>
        </w:drawing>
      </w:r>
    </w:p>
    <w:p w14:paraId="7A661E98" w14:textId="6A37AD8B" w:rsidR="00953A0D" w:rsidRPr="00A11498" w:rsidRDefault="00953A0D"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b/>
          <w:color w:val="000000" w:themeColor="text1"/>
          <w:sz w:val="16"/>
          <w:szCs w:val="16"/>
        </w:rPr>
        <w:t>Числовая последовательность. Предел числовой последовательности.</w:t>
      </w:r>
    </w:p>
    <w:p w14:paraId="5D26B089" w14:textId="77777777" w:rsidR="003D78B5" w:rsidRPr="00A11498" w:rsidRDefault="003D78B5" w:rsidP="003D78B5">
      <w:pPr>
        <w:pStyle w:val="ac"/>
        <w:ind w:left="360"/>
        <w:rPr>
          <w:rFonts w:asciiTheme="minorHAnsi" w:hAnsiTheme="minorHAnsi" w:cstheme="minorHAnsi"/>
          <w:color w:val="000000"/>
          <w:sz w:val="16"/>
          <w:szCs w:val="16"/>
        </w:rPr>
      </w:pPr>
      <w:r w:rsidRPr="00A11498">
        <w:rPr>
          <w:rFonts w:asciiTheme="minorHAnsi" w:hAnsiTheme="minorHAnsi" w:cstheme="minorHAnsi"/>
          <w:color w:val="000000"/>
          <w:sz w:val="16"/>
          <w:szCs w:val="16"/>
        </w:rPr>
        <w:t>Рассмотрим множество натуральных чисел 1, 2, 3, 4, …..n,…</w:t>
      </w:r>
    </w:p>
    <w:p w14:paraId="304F63D1" w14:textId="64237242"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Пусть каждому натуральному числу по некоторому правилу или закону поставлено в соответствие действительное число х</w:t>
      </w:r>
      <w:r w:rsidRPr="00A11498">
        <w:rPr>
          <w:rFonts w:asciiTheme="minorHAnsi" w:hAnsiTheme="minorHAnsi" w:cstheme="minorHAnsi"/>
          <w:color w:val="000000"/>
          <w:sz w:val="16"/>
          <w:szCs w:val="16"/>
          <w:vertAlign w:val="subscript"/>
        </w:rPr>
        <w:t>1</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2</w:t>
      </w:r>
      <w:r w:rsidRPr="00A11498">
        <w:rPr>
          <w:rFonts w:asciiTheme="minorHAnsi" w:hAnsiTheme="minorHAnsi" w:cstheme="minorHAnsi"/>
          <w:color w:val="000000"/>
          <w:sz w:val="16"/>
          <w:szCs w:val="16"/>
        </w:rPr>
        <w:t>, х</w:t>
      </w:r>
      <w:r w:rsidRPr="00A11498">
        <w:rPr>
          <w:rFonts w:asciiTheme="minorHAnsi" w:hAnsiTheme="minorHAnsi" w:cstheme="minorHAnsi"/>
          <w:color w:val="000000"/>
          <w:sz w:val="16"/>
          <w:szCs w:val="16"/>
          <w:vertAlign w:val="subscript"/>
        </w:rPr>
        <w:t>3</w:t>
      </w:r>
      <w:r w:rsidRPr="00A11498">
        <w:rPr>
          <w:rFonts w:asciiTheme="minorHAnsi" w:hAnsiTheme="minorHAnsi" w:cstheme="minorHAnsi"/>
          <w:color w:val="000000"/>
          <w:sz w:val="16"/>
          <w:szCs w:val="16"/>
        </w:rPr>
        <w:t xml:space="preserve">, …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n</w:t>
      </w:r>
      <w:proofErr w:type="spellEnd"/>
      <w:r w:rsidRPr="00A11498">
        <w:rPr>
          <w:rFonts w:asciiTheme="minorHAnsi" w:hAnsiTheme="minorHAnsi" w:cstheme="minorHAnsi"/>
          <w:color w:val="000000"/>
          <w:sz w:val="16"/>
          <w:szCs w:val="16"/>
        </w:rPr>
        <w:t>, … Тогда говорят, что на множестве натуральных чисел задана числовая последовательность {</w:t>
      </w:r>
      <w:proofErr w:type="spellStart"/>
      <w:r w:rsidRPr="00A11498">
        <w:rPr>
          <w:rFonts w:asciiTheme="minorHAnsi" w:hAnsiTheme="minorHAnsi" w:cstheme="minorHAnsi"/>
          <w:color w:val="000000"/>
          <w:sz w:val="16"/>
          <w:szCs w:val="16"/>
        </w:rPr>
        <w:t>x</w:t>
      </w:r>
      <w:r w:rsidRPr="00A11498">
        <w:rPr>
          <w:rFonts w:asciiTheme="minorHAnsi" w:hAnsiTheme="minorHAnsi" w:cstheme="minorHAnsi"/>
          <w:color w:val="000000"/>
          <w:sz w:val="16"/>
          <w:szCs w:val="16"/>
          <w:vertAlign w:val="subscript"/>
        </w:rPr>
        <w:t>n</w:t>
      </w:r>
      <w:proofErr w:type="spellEnd"/>
      <w:r w:rsidRPr="00A11498">
        <w:rPr>
          <w:rFonts w:asciiTheme="minorHAnsi" w:hAnsiTheme="minorHAnsi" w:cstheme="minorHAnsi"/>
          <w:color w:val="000000"/>
          <w:sz w:val="16"/>
          <w:szCs w:val="16"/>
        </w:rPr>
        <w:t>}.</w:t>
      </w:r>
    </w:p>
    <w:p w14:paraId="70B51FEA"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Числовая последовательность считается заданной, если указано правило, по которому может быть вычислен любой член последовательности, если только известен его номер. Это правило называется </w:t>
      </w:r>
      <w:r w:rsidRPr="00A11498">
        <w:rPr>
          <w:rFonts w:asciiTheme="minorHAnsi" w:hAnsiTheme="minorHAnsi" w:cstheme="minorHAnsi"/>
          <w:b/>
          <w:bCs/>
          <w:i/>
          <w:iCs/>
          <w:color w:val="000000"/>
          <w:sz w:val="16"/>
          <w:szCs w:val="16"/>
        </w:rPr>
        <w:t>формулой n </w:t>
      </w:r>
      <w:proofErr w:type="spellStart"/>
      <w:r w:rsidRPr="00A11498">
        <w:rPr>
          <w:rFonts w:asciiTheme="minorHAnsi" w:hAnsiTheme="minorHAnsi" w:cstheme="minorHAnsi"/>
          <w:b/>
          <w:bCs/>
          <w:i/>
          <w:iCs/>
          <w:color w:val="000000"/>
          <w:sz w:val="16"/>
          <w:szCs w:val="16"/>
        </w:rPr>
        <w:t>члена</w:t>
      </w:r>
      <w:r w:rsidRPr="00A11498">
        <w:rPr>
          <w:rFonts w:asciiTheme="minorHAnsi" w:hAnsiTheme="minorHAnsi" w:cstheme="minorHAnsi"/>
          <w:color w:val="000000"/>
          <w:sz w:val="16"/>
          <w:szCs w:val="16"/>
        </w:rPr>
        <w:t>последовательности</w:t>
      </w:r>
      <w:proofErr w:type="spellEnd"/>
      <w:r w:rsidRPr="00A11498">
        <w:rPr>
          <w:rFonts w:asciiTheme="minorHAnsi" w:hAnsiTheme="minorHAnsi" w:cstheme="minorHAnsi"/>
          <w:color w:val="000000"/>
          <w:sz w:val="16"/>
          <w:szCs w:val="16"/>
        </w:rPr>
        <w:t>.</w:t>
      </w:r>
    </w:p>
    <w:p w14:paraId="6F964FC9" w14:textId="77777777" w:rsidR="003D78B5" w:rsidRPr="00A11498" w:rsidRDefault="003D78B5" w:rsidP="003D78B5">
      <w:pPr>
        <w:pStyle w:val="ac"/>
        <w:ind w:left="360"/>
        <w:rPr>
          <w:rFonts w:asciiTheme="minorHAnsi" w:hAnsiTheme="minorHAnsi" w:cstheme="minorHAnsi"/>
          <w:color w:val="000000"/>
          <w:sz w:val="16"/>
          <w:szCs w:val="16"/>
        </w:rPr>
      </w:pPr>
      <w:r w:rsidRPr="00A11498">
        <w:rPr>
          <w:rFonts w:asciiTheme="minorHAnsi" w:hAnsiTheme="minorHAnsi" w:cstheme="minorHAnsi"/>
          <w:color w:val="000000"/>
          <w:sz w:val="16"/>
          <w:szCs w:val="16"/>
        </w:rPr>
        <w:t xml:space="preserve">Например: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п</w:t>
      </w:r>
      <w:proofErr w:type="spellEnd"/>
      <w:r w:rsidRPr="00A11498">
        <w:rPr>
          <w:rFonts w:asciiTheme="minorHAnsi" w:hAnsiTheme="minorHAnsi" w:cstheme="minorHAnsi"/>
          <w:color w:val="000000"/>
          <w:sz w:val="16"/>
          <w:szCs w:val="16"/>
        </w:rPr>
        <w:t> = n</w:t>
      </w:r>
      <w:r w:rsidRPr="00A11498">
        <w:rPr>
          <w:rFonts w:asciiTheme="minorHAnsi" w:hAnsiTheme="minorHAnsi" w:cstheme="minorHAnsi"/>
          <w:color w:val="000000"/>
          <w:sz w:val="16"/>
          <w:szCs w:val="16"/>
          <w:vertAlign w:val="superscript"/>
        </w:rPr>
        <w:t>2</w:t>
      </w:r>
    </w:p>
    <w:p w14:paraId="747FD4EB" w14:textId="77777777" w:rsidR="003D78B5" w:rsidRPr="00A11498" w:rsidRDefault="003D78B5" w:rsidP="003D78B5">
      <w:pPr>
        <w:pStyle w:val="2"/>
        <w:spacing w:before="0"/>
        <w:ind w:left="360"/>
        <w:jc w:val="center"/>
        <w:rPr>
          <w:rFonts w:asciiTheme="minorHAnsi" w:hAnsiTheme="minorHAnsi" w:cstheme="minorHAnsi"/>
          <w:color w:val="000000"/>
          <w:sz w:val="16"/>
          <w:szCs w:val="16"/>
        </w:rPr>
      </w:pPr>
      <w:r w:rsidRPr="00A11498">
        <w:rPr>
          <w:rFonts w:asciiTheme="minorHAnsi" w:hAnsiTheme="minorHAnsi" w:cstheme="minorHAnsi"/>
          <w:b/>
          <w:bCs/>
          <w:color w:val="000000"/>
          <w:sz w:val="16"/>
          <w:szCs w:val="16"/>
        </w:rPr>
        <w:t>Предел последовательности</w:t>
      </w:r>
    </w:p>
    <w:p w14:paraId="671821CC" w14:textId="0A5C3C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Число а называется </w:t>
      </w:r>
      <w:proofErr w:type="spellStart"/>
      <w:r w:rsidRPr="00A11498">
        <w:rPr>
          <w:rFonts w:asciiTheme="minorHAnsi" w:hAnsiTheme="minorHAnsi" w:cstheme="minorHAnsi"/>
          <w:b/>
          <w:bCs/>
          <w:i/>
          <w:iCs/>
          <w:color w:val="000000"/>
          <w:sz w:val="16"/>
          <w:szCs w:val="16"/>
        </w:rPr>
        <w:t>пределом</w:t>
      </w:r>
      <w:r w:rsidRPr="00A11498">
        <w:rPr>
          <w:rFonts w:asciiTheme="minorHAnsi" w:hAnsiTheme="minorHAnsi" w:cstheme="minorHAnsi"/>
          <w:color w:val="000000"/>
          <w:sz w:val="16"/>
          <w:szCs w:val="16"/>
        </w:rPr>
        <w:t>последовательности</w:t>
      </w:r>
      <w:proofErr w:type="spellEnd"/>
      <w:r w:rsidRPr="00A11498">
        <w:rPr>
          <w:rFonts w:asciiTheme="minorHAnsi" w:hAnsiTheme="minorHAnsi" w:cstheme="minorHAnsi"/>
          <w:color w:val="000000"/>
          <w:sz w:val="16"/>
          <w:szCs w:val="16"/>
        </w:rPr>
        <w:t xml:space="preserve"> {</w:t>
      </w:r>
      <w:proofErr w:type="spellStart"/>
      <w:r w:rsidRPr="00A11498">
        <w:rPr>
          <w:rFonts w:asciiTheme="minorHAnsi" w:hAnsiTheme="minorHAnsi" w:cstheme="minorHAnsi"/>
          <w:color w:val="000000"/>
          <w:sz w:val="16"/>
          <w:szCs w:val="16"/>
        </w:rPr>
        <w:t>x</w:t>
      </w:r>
      <w:r w:rsidRPr="00A11498">
        <w:rPr>
          <w:rFonts w:asciiTheme="minorHAnsi" w:hAnsiTheme="minorHAnsi" w:cstheme="minorHAnsi"/>
          <w:color w:val="000000"/>
          <w:sz w:val="16"/>
          <w:szCs w:val="16"/>
          <w:vertAlign w:val="subscript"/>
        </w:rPr>
        <w:t>n</w:t>
      </w:r>
      <w:proofErr w:type="spellEnd"/>
      <w:r w:rsidRPr="00A11498">
        <w:rPr>
          <w:rFonts w:asciiTheme="minorHAnsi" w:hAnsiTheme="minorHAnsi" w:cstheme="minorHAnsi"/>
          <w:color w:val="000000"/>
          <w:sz w:val="16"/>
          <w:szCs w:val="16"/>
        </w:rPr>
        <w:t xml:space="preserve">}, если для всякого ε &gt; 0 найдётся </w:t>
      </w:r>
      <w:proofErr w:type="spellStart"/>
      <w:r w:rsidRPr="00A11498">
        <w:rPr>
          <w:rFonts w:asciiTheme="minorHAnsi" w:hAnsiTheme="minorHAnsi" w:cstheme="minorHAnsi"/>
          <w:color w:val="000000"/>
          <w:sz w:val="16"/>
          <w:szCs w:val="16"/>
        </w:rPr>
        <w:t>числоN</w:t>
      </w:r>
      <w:proofErr w:type="spellEnd"/>
      <w:r w:rsidRPr="00A11498">
        <w:rPr>
          <w:rFonts w:asciiTheme="minorHAnsi" w:hAnsiTheme="minorHAnsi" w:cstheme="minorHAnsi"/>
          <w:color w:val="000000"/>
          <w:sz w:val="16"/>
          <w:szCs w:val="16"/>
        </w:rPr>
        <w:t xml:space="preserve">(ε) такое, что для </w:t>
      </w:r>
      <w:proofErr w:type="spellStart"/>
      <w:r w:rsidRPr="00A11498">
        <w:rPr>
          <w:rFonts w:asciiTheme="minorHAnsi" w:hAnsiTheme="minorHAnsi" w:cstheme="minorHAnsi"/>
          <w:color w:val="000000"/>
          <w:sz w:val="16"/>
          <w:szCs w:val="16"/>
        </w:rPr>
        <w:t>всехn</w:t>
      </w:r>
      <w:proofErr w:type="spellEnd"/>
      <w:r w:rsidRPr="00A11498">
        <w:rPr>
          <w:rFonts w:asciiTheme="minorHAnsi" w:hAnsiTheme="minorHAnsi" w:cstheme="minorHAnsi"/>
          <w:color w:val="000000"/>
          <w:sz w:val="16"/>
          <w:szCs w:val="16"/>
        </w:rPr>
        <w:t>&gt;</w:t>
      </w:r>
      <w:proofErr w:type="spellStart"/>
      <w:r w:rsidRPr="00A11498">
        <w:rPr>
          <w:rFonts w:asciiTheme="minorHAnsi" w:hAnsiTheme="minorHAnsi" w:cstheme="minorHAnsi"/>
          <w:color w:val="000000"/>
          <w:sz w:val="16"/>
          <w:szCs w:val="16"/>
        </w:rPr>
        <w:t>Nвыполняется</w:t>
      </w:r>
      <w:proofErr w:type="spellEnd"/>
      <w:r w:rsidRPr="00A11498">
        <w:rPr>
          <w:rFonts w:asciiTheme="minorHAnsi" w:hAnsiTheme="minorHAnsi" w:cstheme="minorHAnsi"/>
          <w:color w:val="000000"/>
          <w:sz w:val="16"/>
          <w:szCs w:val="16"/>
        </w:rPr>
        <w:t xml:space="preserve"> неравенство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п</w:t>
      </w:r>
      <w:proofErr w:type="spellEnd"/>
      <w:r w:rsidRPr="00A11498">
        <w:rPr>
          <w:rFonts w:asciiTheme="minorHAnsi" w:hAnsiTheme="minorHAnsi" w:cstheme="minorHAnsi"/>
          <w:color w:val="000000"/>
          <w:sz w:val="16"/>
          <w:szCs w:val="16"/>
        </w:rPr>
        <w:t>- а│&lt; ε. Обозначают </w:t>
      </w:r>
      <w:r w:rsidRPr="00A11498">
        <w:rPr>
          <w:rFonts w:asciiTheme="minorHAnsi" w:hAnsiTheme="minorHAnsi" w:cstheme="minorHAnsi"/>
          <w:noProof/>
          <w:color w:val="000000"/>
          <w:sz w:val="16"/>
          <w:szCs w:val="16"/>
        </w:rPr>
        <w:drawing>
          <wp:inline distT="0" distB="0" distL="0" distR="0" wp14:anchorId="532F6AF2" wp14:editId="1144757F">
            <wp:extent cx="984250" cy="466090"/>
            <wp:effectExtent l="0" t="0" r="6350" b="0"/>
            <wp:docPr id="9" name="Рисунок 9" descr="https://studfile.net/html/2706/123/html_qkY6fYaxBf.ZwRV/img-bM91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net/html/2706/123/html_qkY6fYaxBf.ZwRV/img-bM91hd.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84250" cy="466090"/>
                    </a:xfrm>
                    <a:prstGeom prst="rect">
                      <a:avLst/>
                    </a:prstGeom>
                    <a:noFill/>
                    <a:ln>
                      <a:noFill/>
                    </a:ln>
                  </pic:spPr>
                </pic:pic>
              </a:graphicData>
            </a:graphic>
          </wp:inline>
        </w:drawing>
      </w:r>
      <w:r w:rsidRPr="00A11498">
        <w:rPr>
          <w:rFonts w:asciiTheme="minorHAnsi" w:hAnsiTheme="minorHAnsi" w:cstheme="minorHAnsi"/>
          <w:color w:val="000000"/>
          <w:sz w:val="16"/>
          <w:szCs w:val="16"/>
        </w:rPr>
        <w:t>.</w:t>
      </w:r>
    </w:p>
    <w:p w14:paraId="23D574A4"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Последовательности имеющие предел называются </w:t>
      </w:r>
      <w:r w:rsidRPr="00A11498">
        <w:rPr>
          <w:rFonts w:asciiTheme="minorHAnsi" w:hAnsiTheme="minorHAnsi" w:cstheme="minorHAnsi"/>
          <w:b/>
          <w:bCs/>
          <w:i/>
          <w:iCs/>
          <w:color w:val="000000"/>
          <w:sz w:val="16"/>
          <w:szCs w:val="16"/>
        </w:rPr>
        <w:t>сходящимися.</w:t>
      </w:r>
    </w:p>
    <w:p w14:paraId="4EE86FC6"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Неравенство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n</w:t>
      </w:r>
      <w:proofErr w:type="spellEnd"/>
      <w:r w:rsidRPr="00A11498">
        <w:rPr>
          <w:rFonts w:asciiTheme="minorHAnsi" w:hAnsiTheme="minorHAnsi" w:cstheme="minorHAnsi"/>
          <w:color w:val="000000"/>
          <w:sz w:val="16"/>
          <w:szCs w:val="16"/>
        </w:rPr>
        <w:t xml:space="preserve">-a│&lt; ε равносильно неравенству а – ε &lt;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n</w:t>
      </w:r>
      <w:proofErr w:type="spellEnd"/>
      <w:r w:rsidRPr="00A11498">
        <w:rPr>
          <w:rFonts w:asciiTheme="minorHAnsi" w:hAnsiTheme="minorHAnsi" w:cstheme="minorHAnsi"/>
          <w:color w:val="000000"/>
          <w:sz w:val="16"/>
          <w:szCs w:val="16"/>
        </w:rPr>
        <w:t xml:space="preserve">&lt;a+ ε, то есть точки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n</w:t>
      </w:r>
      <w:proofErr w:type="spellEnd"/>
      <w:r w:rsidRPr="00A11498">
        <w:rPr>
          <w:rFonts w:asciiTheme="minorHAnsi" w:hAnsiTheme="minorHAnsi" w:cstheme="minorHAnsi"/>
          <w:color w:val="000000"/>
          <w:sz w:val="16"/>
          <w:szCs w:val="16"/>
        </w:rPr>
        <w:t xml:space="preserve">€ (a– </w:t>
      </w:r>
      <w:proofErr w:type="spellStart"/>
      <w:r w:rsidRPr="00A11498">
        <w:rPr>
          <w:rFonts w:asciiTheme="minorHAnsi" w:hAnsiTheme="minorHAnsi" w:cstheme="minorHAnsi"/>
          <w:color w:val="000000"/>
          <w:sz w:val="16"/>
          <w:szCs w:val="16"/>
        </w:rPr>
        <w:t>ε,a</w:t>
      </w:r>
      <w:proofErr w:type="spellEnd"/>
      <w:r w:rsidRPr="00A11498">
        <w:rPr>
          <w:rFonts w:asciiTheme="minorHAnsi" w:hAnsiTheme="minorHAnsi" w:cstheme="minorHAnsi"/>
          <w:color w:val="000000"/>
          <w:sz w:val="16"/>
          <w:szCs w:val="16"/>
        </w:rPr>
        <w:t>+ ε ) или ε – окрестности точки а. Учитывая это замечание определение предела последовательности можно сформулировать так:</w:t>
      </w:r>
    </w:p>
    <w:p w14:paraId="4614E19C"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Число а называется </w:t>
      </w:r>
      <w:proofErr w:type="spellStart"/>
      <w:r w:rsidRPr="00A11498">
        <w:rPr>
          <w:rFonts w:asciiTheme="minorHAnsi" w:hAnsiTheme="minorHAnsi" w:cstheme="minorHAnsi"/>
          <w:b/>
          <w:bCs/>
          <w:i/>
          <w:iCs/>
          <w:color w:val="000000"/>
          <w:sz w:val="16"/>
          <w:szCs w:val="16"/>
        </w:rPr>
        <w:t>пределом</w:t>
      </w:r>
      <w:r w:rsidRPr="00A11498">
        <w:rPr>
          <w:rFonts w:asciiTheme="minorHAnsi" w:hAnsiTheme="minorHAnsi" w:cstheme="minorHAnsi"/>
          <w:color w:val="000000"/>
          <w:sz w:val="16"/>
          <w:szCs w:val="16"/>
        </w:rPr>
        <w:t>последовательности</w:t>
      </w:r>
      <w:proofErr w:type="spellEnd"/>
      <w:r w:rsidRPr="00A11498">
        <w:rPr>
          <w:rFonts w:asciiTheme="minorHAnsi" w:hAnsiTheme="minorHAnsi" w:cstheme="minorHAnsi"/>
          <w:color w:val="000000"/>
          <w:sz w:val="16"/>
          <w:szCs w:val="16"/>
        </w:rPr>
        <w:t xml:space="preserve">, если для любого ε&gt;0 найдется такое </w:t>
      </w:r>
      <w:proofErr w:type="spellStart"/>
      <w:r w:rsidRPr="00A11498">
        <w:rPr>
          <w:rFonts w:asciiTheme="minorHAnsi" w:hAnsiTheme="minorHAnsi" w:cstheme="minorHAnsi"/>
          <w:color w:val="000000"/>
          <w:sz w:val="16"/>
          <w:szCs w:val="16"/>
        </w:rPr>
        <w:t>числоN</w:t>
      </w:r>
      <w:proofErr w:type="spellEnd"/>
      <w:r w:rsidRPr="00A11498">
        <w:rPr>
          <w:rFonts w:asciiTheme="minorHAnsi" w:hAnsiTheme="minorHAnsi" w:cstheme="minorHAnsi"/>
          <w:color w:val="000000"/>
          <w:sz w:val="16"/>
          <w:szCs w:val="16"/>
        </w:rPr>
        <w:t xml:space="preserve">(ε), что все члены последовательности с </w:t>
      </w:r>
      <w:proofErr w:type="spellStart"/>
      <w:r w:rsidRPr="00A11498">
        <w:rPr>
          <w:rFonts w:asciiTheme="minorHAnsi" w:hAnsiTheme="minorHAnsi" w:cstheme="minorHAnsi"/>
          <w:color w:val="000000"/>
          <w:sz w:val="16"/>
          <w:szCs w:val="16"/>
        </w:rPr>
        <w:t>номерамиn</w:t>
      </w:r>
      <w:proofErr w:type="spellEnd"/>
      <w:r w:rsidRPr="00A11498">
        <w:rPr>
          <w:rFonts w:asciiTheme="minorHAnsi" w:hAnsiTheme="minorHAnsi" w:cstheme="minorHAnsi"/>
          <w:color w:val="000000"/>
          <w:sz w:val="16"/>
          <w:szCs w:val="16"/>
        </w:rPr>
        <w:t>&gt;</w:t>
      </w:r>
      <w:proofErr w:type="spellStart"/>
      <w:r w:rsidRPr="00A11498">
        <w:rPr>
          <w:rFonts w:asciiTheme="minorHAnsi" w:hAnsiTheme="minorHAnsi" w:cstheme="minorHAnsi"/>
          <w:color w:val="000000"/>
          <w:sz w:val="16"/>
          <w:szCs w:val="16"/>
        </w:rPr>
        <w:t>Nпопадут</w:t>
      </w:r>
      <w:proofErr w:type="spellEnd"/>
      <w:r w:rsidRPr="00A11498">
        <w:rPr>
          <w:rFonts w:asciiTheme="minorHAnsi" w:hAnsiTheme="minorHAnsi" w:cstheme="minorHAnsi"/>
          <w:color w:val="000000"/>
          <w:sz w:val="16"/>
          <w:szCs w:val="16"/>
        </w:rPr>
        <w:t xml:space="preserve"> в ε – окрестность точки а. Вне этой окрестности либо не имеется точек </w:t>
      </w:r>
      <w:proofErr w:type="spellStart"/>
      <w:r w:rsidRPr="00A11498">
        <w:rPr>
          <w:rFonts w:asciiTheme="minorHAnsi" w:hAnsiTheme="minorHAnsi" w:cstheme="minorHAnsi"/>
          <w:color w:val="000000"/>
          <w:sz w:val="16"/>
          <w:szCs w:val="16"/>
        </w:rPr>
        <w:t>х</w:t>
      </w:r>
      <w:r w:rsidRPr="00A11498">
        <w:rPr>
          <w:rFonts w:asciiTheme="minorHAnsi" w:hAnsiTheme="minorHAnsi" w:cstheme="minorHAnsi"/>
          <w:color w:val="000000"/>
          <w:sz w:val="16"/>
          <w:szCs w:val="16"/>
          <w:vertAlign w:val="subscript"/>
        </w:rPr>
        <w:t>п</w:t>
      </w:r>
      <w:proofErr w:type="spellEnd"/>
      <w:r w:rsidRPr="00A11498">
        <w:rPr>
          <w:rFonts w:asciiTheme="minorHAnsi" w:hAnsiTheme="minorHAnsi" w:cstheme="minorHAnsi"/>
          <w:color w:val="000000"/>
          <w:sz w:val="16"/>
          <w:szCs w:val="16"/>
        </w:rPr>
        <w:t>, либо имеется конечное их число.</w:t>
      </w:r>
    </w:p>
    <w:p w14:paraId="2A1FFFFB"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b/>
          <w:bCs/>
          <w:i/>
          <w:iCs/>
          <w:color w:val="000000"/>
          <w:sz w:val="16"/>
          <w:szCs w:val="16"/>
        </w:rPr>
        <w:t>Теорема 1</w:t>
      </w:r>
      <w:r w:rsidRPr="00A11498">
        <w:rPr>
          <w:rFonts w:asciiTheme="minorHAnsi" w:hAnsiTheme="minorHAnsi" w:cstheme="minorHAnsi"/>
          <w:color w:val="000000"/>
          <w:sz w:val="16"/>
          <w:szCs w:val="16"/>
        </w:rPr>
        <w:t>. Если последовательность имеет предел, то он единственный.</w:t>
      </w:r>
    </w:p>
    <w:p w14:paraId="28ABFFA6"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Доказательство:</w:t>
      </w:r>
    </w:p>
    <w:p w14:paraId="697B575F" w14:textId="77777777" w:rsidR="003D78B5" w:rsidRPr="00A11498" w:rsidRDefault="003D78B5" w:rsidP="003D78B5">
      <w:pPr>
        <w:pStyle w:val="ac"/>
        <w:ind w:left="720"/>
        <w:rPr>
          <w:rFonts w:asciiTheme="minorHAnsi" w:hAnsiTheme="minorHAnsi" w:cstheme="minorHAnsi"/>
          <w:color w:val="000000"/>
          <w:sz w:val="16"/>
          <w:szCs w:val="16"/>
        </w:rPr>
      </w:pPr>
      <w:r w:rsidRPr="00A11498">
        <w:rPr>
          <w:rFonts w:asciiTheme="minorHAnsi" w:hAnsiTheme="minorHAnsi" w:cstheme="minorHAnsi"/>
          <w:color w:val="000000"/>
          <w:sz w:val="16"/>
          <w:szCs w:val="16"/>
        </w:rPr>
        <w:t xml:space="preserve">Пусть последовательность имеет два различных предела а и b. Рассмотрим окрестности точек а </w:t>
      </w:r>
      <w:proofErr w:type="spellStart"/>
      <w:r w:rsidRPr="00A11498">
        <w:rPr>
          <w:rFonts w:asciiTheme="minorHAnsi" w:hAnsiTheme="minorHAnsi" w:cstheme="minorHAnsi"/>
          <w:color w:val="000000"/>
          <w:sz w:val="16"/>
          <w:szCs w:val="16"/>
        </w:rPr>
        <w:t>иbтакой</w:t>
      </w:r>
      <w:proofErr w:type="spellEnd"/>
      <w:r w:rsidRPr="00A11498">
        <w:rPr>
          <w:rFonts w:asciiTheme="minorHAnsi" w:hAnsiTheme="minorHAnsi" w:cstheme="minorHAnsi"/>
          <w:color w:val="000000"/>
          <w:sz w:val="16"/>
          <w:szCs w:val="16"/>
        </w:rPr>
        <w:t xml:space="preserve"> малой величины, что они не пересекаются. Воспользуемся вторым определением предела </w:t>
      </w:r>
      <w:proofErr w:type="spellStart"/>
      <w:r w:rsidRPr="00A11498">
        <w:rPr>
          <w:rFonts w:asciiTheme="minorHAnsi" w:hAnsiTheme="minorHAnsi" w:cstheme="minorHAnsi"/>
          <w:color w:val="000000"/>
          <w:sz w:val="16"/>
          <w:szCs w:val="16"/>
        </w:rPr>
        <w:t>последо-вательности</w:t>
      </w:r>
      <w:proofErr w:type="spellEnd"/>
      <w:r w:rsidRPr="00A11498">
        <w:rPr>
          <w:rFonts w:asciiTheme="minorHAnsi" w:hAnsiTheme="minorHAnsi" w:cstheme="minorHAnsi"/>
          <w:color w:val="000000"/>
          <w:sz w:val="16"/>
          <w:szCs w:val="16"/>
        </w:rPr>
        <w:t xml:space="preserve">. Поскольку число а является пределом последовательности, то существует такая окрестность точки а, что все члены последовательности за исключением может быть их конечного числа попадут в ε – окрестность точки а. Так как </w:t>
      </w:r>
      <w:proofErr w:type="spellStart"/>
      <w:r w:rsidRPr="00A11498">
        <w:rPr>
          <w:rFonts w:asciiTheme="minorHAnsi" w:hAnsiTheme="minorHAnsi" w:cstheme="minorHAnsi"/>
          <w:color w:val="000000"/>
          <w:sz w:val="16"/>
          <w:szCs w:val="16"/>
        </w:rPr>
        <w:t>числоbявляется</w:t>
      </w:r>
      <w:proofErr w:type="spellEnd"/>
      <w:r w:rsidRPr="00A11498">
        <w:rPr>
          <w:rFonts w:asciiTheme="minorHAnsi" w:hAnsiTheme="minorHAnsi" w:cstheme="minorHAnsi"/>
          <w:color w:val="000000"/>
          <w:sz w:val="16"/>
          <w:szCs w:val="16"/>
        </w:rPr>
        <w:t xml:space="preserve"> пределом последовательности, то все члены последовательности за исключением лишь их конечного числа попадут в ε – окрестность </w:t>
      </w:r>
      <w:proofErr w:type="spellStart"/>
      <w:r w:rsidRPr="00A11498">
        <w:rPr>
          <w:rFonts w:asciiTheme="minorHAnsi" w:hAnsiTheme="minorHAnsi" w:cstheme="minorHAnsi"/>
          <w:color w:val="000000"/>
          <w:sz w:val="16"/>
          <w:szCs w:val="16"/>
        </w:rPr>
        <w:t>точкиb</w:t>
      </w:r>
      <w:proofErr w:type="spellEnd"/>
      <w:r w:rsidRPr="00A11498">
        <w:rPr>
          <w:rFonts w:asciiTheme="minorHAnsi" w:hAnsiTheme="minorHAnsi" w:cstheme="minorHAnsi"/>
          <w:color w:val="000000"/>
          <w:sz w:val="16"/>
          <w:szCs w:val="16"/>
        </w:rPr>
        <w:t>. Таким образом, все члены одного бесконечного множества попали в окрестности двух различных точек, чего быть не может. Получили противоречие. Следовательно, предел единственный и теорема верна.</w:t>
      </w:r>
    </w:p>
    <w:p w14:paraId="7509B065" w14:textId="77777777" w:rsidR="00367401" w:rsidRPr="00A11498" w:rsidRDefault="00367401" w:rsidP="00367401">
      <w:pPr>
        <w:spacing w:after="0" w:line="240" w:lineRule="auto"/>
        <w:ind w:left="720"/>
        <w:contextualSpacing/>
        <w:jc w:val="both"/>
        <w:rPr>
          <w:rFonts w:cstheme="minorHAnsi"/>
          <w:color w:val="FF0000"/>
          <w:sz w:val="16"/>
          <w:szCs w:val="16"/>
        </w:rPr>
      </w:pPr>
    </w:p>
    <w:p w14:paraId="3AB0B4D7" w14:textId="38863423" w:rsidR="00953A0D" w:rsidRPr="00A11498" w:rsidRDefault="00B71A61" w:rsidP="00F15531">
      <w:pPr>
        <w:numPr>
          <w:ilvl w:val="0"/>
          <w:numId w:val="14"/>
        </w:numPr>
        <w:spacing w:after="0" w:line="240" w:lineRule="auto"/>
        <w:contextualSpacing/>
        <w:jc w:val="both"/>
        <w:rPr>
          <w:rFonts w:cstheme="minorHAnsi"/>
          <w:sz w:val="16"/>
          <w:szCs w:val="16"/>
        </w:rPr>
      </w:pPr>
      <w:r w:rsidRPr="00A11498">
        <w:rPr>
          <w:rFonts w:cstheme="minorHAnsi"/>
          <w:sz w:val="16"/>
          <w:szCs w:val="16"/>
        </w:rPr>
        <w:t xml:space="preserve"> </w:t>
      </w:r>
      <w:r w:rsidR="00953A0D" w:rsidRPr="00A11498">
        <w:rPr>
          <w:rFonts w:cstheme="minorHAnsi"/>
          <w:b/>
          <w:sz w:val="16"/>
          <w:szCs w:val="16"/>
        </w:rPr>
        <w:t>Предел функции в точке. Односторонние пределы</w:t>
      </w:r>
      <w:r w:rsidR="00953A0D" w:rsidRPr="00A11498">
        <w:rPr>
          <w:rFonts w:cstheme="minorHAnsi"/>
          <w:sz w:val="16"/>
          <w:szCs w:val="16"/>
        </w:rPr>
        <w:t xml:space="preserve">. </w:t>
      </w:r>
    </w:p>
    <w:p w14:paraId="5E13D2C7"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Пусть функция у = f(x) определена в промежутке </w:t>
      </w:r>
      <m:oMath>
        <m:d>
          <m:dPr>
            <m:ctrlPr>
              <w:rPr>
                <w:rFonts w:ascii="Cambria Math" w:hAnsi="Cambria Math" w:cstheme="minorHAnsi"/>
                <w:i/>
                <w:sz w:val="16"/>
                <w:szCs w:val="16"/>
              </w:rPr>
            </m:ctrlPr>
          </m:dPr>
          <m:e>
            <m:r>
              <w:rPr>
                <w:rFonts w:ascii="Cambria Math" w:hAnsi="Cambria Math" w:cstheme="minorHAnsi"/>
                <w:sz w:val="16"/>
                <w:szCs w:val="16"/>
              </w:rPr>
              <m:t>-∞; ∞</m:t>
            </m:r>
          </m:e>
        </m:d>
        <m:r>
          <w:rPr>
            <w:rFonts w:ascii="Cambria Math" w:hAnsi="Cambria Math" w:cstheme="minorHAnsi"/>
            <w:sz w:val="16"/>
            <w:szCs w:val="16"/>
          </w:rPr>
          <m:t>.</m:t>
        </m:r>
      </m:oMath>
      <w:r w:rsidRPr="00A11498">
        <w:rPr>
          <w:rFonts w:cstheme="minorHAnsi"/>
          <w:sz w:val="16"/>
          <w:szCs w:val="16"/>
        </w:rPr>
        <w:t xml:space="preserve"> Число А называется </w:t>
      </w:r>
      <w:r w:rsidRPr="00A11498">
        <w:rPr>
          <w:rFonts w:cstheme="minorHAnsi"/>
          <w:i/>
          <w:sz w:val="16"/>
          <w:szCs w:val="16"/>
        </w:rPr>
        <w:t xml:space="preserve">пределом функции f(x) при </w:t>
      </w:r>
      <m:oMath>
        <m:r>
          <w:rPr>
            <w:rFonts w:ascii="Cambria Math" w:hAnsi="Cambria Math" w:cstheme="minorHAnsi"/>
            <w:sz w:val="16"/>
            <w:szCs w:val="16"/>
          </w:rPr>
          <m:t>x→∞,</m:t>
        </m:r>
      </m:oMath>
      <w:r w:rsidRPr="00A11498">
        <w:rPr>
          <w:rFonts w:cstheme="minorHAnsi"/>
          <w:sz w:val="16"/>
          <w:szCs w:val="16"/>
        </w:rPr>
        <w:t xml:space="preserve"> если для любого положи</w:t>
      </w:r>
    </w:p>
    <w:p w14:paraId="398A14DA"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тельного числа </w:t>
      </w:r>
      <m:oMath>
        <m:r>
          <w:rPr>
            <w:rFonts w:ascii="Cambria Math" w:hAnsi="Cambria Math" w:cstheme="minorHAnsi"/>
            <w:sz w:val="16"/>
            <w:szCs w:val="16"/>
          </w:rPr>
          <m:t>ε</m:t>
        </m:r>
      </m:oMath>
      <w:r w:rsidRPr="00A11498">
        <w:rPr>
          <w:rFonts w:cstheme="minorHAnsi"/>
          <w:sz w:val="16"/>
          <w:szCs w:val="16"/>
        </w:rPr>
        <w:t xml:space="preserve"> существует такое число </w:t>
      </w:r>
      <m:oMath>
        <m:r>
          <w:rPr>
            <w:rFonts w:ascii="Cambria Math" w:hAnsi="Cambria Math" w:cstheme="minorHAnsi"/>
            <w:sz w:val="16"/>
            <w:szCs w:val="16"/>
          </w:rPr>
          <m:t>M=M(ε)&gt;0,</m:t>
        </m:r>
      </m:oMath>
      <w:r w:rsidRPr="00A11498">
        <w:rPr>
          <w:rFonts w:cstheme="minorHAnsi"/>
          <w:sz w:val="16"/>
          <w:szCs w:val="16"/>
        </w:rPr>
        <w:t xml:space="preserve"> что при всех х, удовлетворяющих неравенству </w:t>
      </w:r>
      <m:oMath>
        <m:d>
          <m:dPr>
            <m:begChr m:val="|"/>
            <m:endChr m:val="|"/>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&gt;M</m:t>
        </m:r>
      </m:oMath>
      <w:r w:rsidRPr="00A11498">
        <w:rPr>
          <w:rFonts w:cstheme="minorHAnsi"/>
          <w:sz w:val="16"/>
          <w:szCs w:val="16"/>
        </w:rPr>
        <w:t xml:space="preserve"> выполняется неравенство </w:t>
      </w:r>
      <m:oMath>
        <m:d>
          <m:dPr>
            <m:begChr m:val="|"/>
            <m:endChr m:val="|"/>
            <m:ctrlPr>
              <w:rPr>
                <w:rFonts w:ascii="Cambria Math" w:hAnsi="Cambria Math" w:cstheme="minorHAnsi"/>
                <w:i/>
                <w:sz w:val="16"/>
                <w:szCs w:val="16"/>
              </w:rPr>
            </m:ctrlPr>
          </m:dPr>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-A</m:t>
            </m:r>
          </m:e>
        </m:d>
        <m:r>
          <w:rPr>
            <w:rFonts w:ascii="Cambria Math" w:hAnsi="Cambria Math" w:cstheme="minorHAnsi"/>
            <w:sz w:val="16"/>
            <w:szCs w:val="16"/>
          </w:rPr>
          <m:t>&lt;ε.</m:t>
        </m:r>
      </m:oMath>
    </w:p>
    <w:p w14:paraId="014ED301"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Определение на «языке последовательностей», или по Гейне.</w:t>
      </w:r>
      <w:r w:rsidRPr="00A11498">
        <w:rPr>
          <w:rFonts w:cstheme="minorHAnsi"/>
          <w:sz w:val="16"/>
          <w:szCs w:val="16"/>
        </w:rPr>
        <w:t xml:space="preserve"> Число А </w:t>
      </w:r>
    </w:p>
    <w:p w14:paraId="48017EBE"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называется пределом функции у = </w:t>
      </w:r>
      <w:r w:rsidRPr="00A11498">
        <w:rPr>
          <w:rFonts w:cstheme="minorHAnsi"/>
          <w:sz w:val="16"/>
          <w:szCs w:val="16"/>
          <w:lang w:val="en-US"/>
        </w:rPr>
        <w:t>f</w:t>
      </w:r>
      <w:r w:rsidRPr="00A11498">
        <w:rPr>
          <w:rFonts w:cstheme="minorHAnsi"/>
          <w:sz w:val="16"/>
          <w:szCs w:val="16"/>
        </w:rPr>
        <w:t>(</w:t>
      </w:r>
      <w:r w:rsidRPr="00A11498">
        <w:rPr>
          <w:rFonts w:cstheme="minorHAnsi"/>
          <w:sz w:val="16"/>
          <w:szCs w:val="16"/>
          <w:lang w:val="en-US"/>
        </w:rPr>
        <w:t>x</w:t>
      </w:r>
      <w:r w:rsidRPr="00A11498">
        <w:rPr>
          <w:rFonts w:cstheme="minorHAnsi"/>
          <w:sz w:val="16"/>
          <w:szCs w:val="16"/>
        </w:rPr>
        <w:t xml:space="preserve">) в точке </w:t>
      </w:r>
      <m:oMath>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если для любой после</w:t>
      </w:r>
    </w:p>
    <w:p w14:paraId="7C680D65" w14:textId="77777777" w:rsidR="0074656A" w:rsidRPr="00A11498" w:rsidRDefault="0074656A"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довательности</w:t>
      </w:r>
      <w:proofErr w:type="spellEnd"/>
      <w:r w:rsidRPr="00A11498">
        <w:rPr>
          <w:rFonts w:cstheme="minorHAnsi"/>
          <w:sz w:val="16"/>
          <w:szCs w:val="16"/>
        </w:rPr>
        <w:t xml:space="preserve"> допустимых значений аргумента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n</m:t>
            </m:r>
          </m:sub>
        </m:sSub>
        <m:r>
          <w:rPr>
            <w:rFonts w:ascii="Cambria Math" w:hAnsi="Cambria Math" w:cstheme="minorHAnsi"/>
            <w:sz w:val="16"/>
            <w:szCs w:val="16"/>
          </w:rPr>
          <m:t>, n∈N,</m:t>
        </m:r>
      </m:oMath>
      <w:r w:rsidRPr="00A11498">
        <w:rPr>
          <w:rFonts w:cstheme="minorHAnsi"/>
          <w:sz w:val="16"/>
          <w:szCs w:val="16"/>
        </w:rPr>
        <w:t xml:space="preserve"> сходящейся к </w:t>
      </w:r>
    </w:p>
    <w:p w14:paraId="3ED6E735" w14:textId="77777777" w:rsidR="0074656A" w:rsidRPr="00A11498" w:rsidRDefault="00000000" w:rsidP="00F15531">
      <w:pPr>
        <w:tabs>
          <w:tab w:val="left" w:pos="1046"/>
        </w:tabs>
        <w:spacing w:before="20" w:afterLines="20" w:after="48" w:line="240" w:lineRule="auto"/>
        <w:jc w:val="both"/>
        <w:rPr>
          <w:rFonts w:cstheme="minorHAnsi"/>
          <w:sz w:val="16"/>
          <w:szCs w:val="16"/>
        </w:rPr>
      </w:pPr>
      <m:oMath>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oMath>
      <w:r w:rsidR="0074656A" w:rsidRPr="00A11498">
        <w:rPr>
          <w:rFonts w:cstheme="minorHAnsi"/>
          <w:sz w:val="16"/>
          <w:szCs w:val="16"/>
        </w:rPr>
        <w:t xml:space="preserve"> последовательность соответствующих значений функции</w:t>
      </w:r>
    </w:p>
    <w:p w14:paraId="5570BE7C"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m:oMath>
        <m:r>
          <w:rPr>
            <w:rFonts w:ascii="Cambria Math" w:hAnsi="Cambria Math" w:cstheme="minorHAnsi"/>
            <w:sz w:val="16"/>
            <w:szCs w:val="16"/>
          </w:rPr>
          <m:t>f</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n</m:t>
                </m:r>
              </m:sub>
            </m:sSub>
          </m:e>
        </m:d>
        <m:r>
          <w:rPr>
            <w:rFonts w:ascii="Cambria Math" w:hAnsi="Cambria Math" w:cstheme="minorHAnsi"/>
            <w:sz w:val="16"/>
            <w:szCs w:val="16"/>
          </w:rPr>
          <m:t>,    n∈N,</m:t>
        </m:r>
      </m:oMath>
      <w:r w:rsidRPr="00A11498">
        <w:rPr>
          <w:rFonts w:cstheme="minorHAnsi"/>
          <w:sz w:val="16"/>
          <w:szCs w:val="16"/>
        </w:rPr>
        <w:t xml:space="preserve"> сходится к числу А.</w:t>
      </w:r>
    </w:p>
    <w:p w14:paraId="614879E8"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Определение на «языке </w:t>
      </w:r>
      <m:oMath>
        <m:r>
          <w:rPr>
            <w:rFonts w:ascii="Cambria Math" w:hAnsi="Cambria Math" w:cstheme="minorHAnsi"/>
            <w:sz w:val="16"/>
            <w:szCs w:val="16"/>
          </w:rPr>
          <m:t>ε-δ</m:t>
        </m:r>
      </m:oMath>
      <w:r w:rsidRPr="00A11498">
        <w:rPr>
          <w:rFonts w:cstheme="minorHAnsi"/>
          <w:i/>
          <w:sz w:val="16"/>
          <w:szCs w:val="16"/>
        </w:rPr>
        <w:t>», или по Коши</w:t>
      </w:r>
      <w:r w:rsidRPr="00A11498">
        <w:rPr>
          <w:rFonts w:cstheme="minorHAnsi"/>
          <w:sz w:val="16"/>
          <w:szCs w:val="16"/>
          <w:u w:val="single"/>
        </w:rPr>
        <w:t>.</w:t>
      </w:r>
      <w:r w:rsidRPr="00A11498">
        <w:rPr>
          <w:rFonts w:cstheme="minorHAnsi"/>
          <w:sz w:val="16"/>
          <w:szCs w:val="16"/>
        </w:rPr>
        <w:t xml:space="preserve"> Число А называется пре</w:t>
      </w:r>
    </w:p>
    <w:p w14:paraId="34799179"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делом функции в точке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если для любого положительного </w:t>
      </w:r>
      <m:oMath>
        <m:r>
          <w:rPr>
            <w:rFonts w:ascii="Cambria Math" w:hAnsi="Cambria Math" w:cstheme="minorHAnsi"/>
            <w:sz w:val="16"/>
            <w:szCs w:val="16"/>
          </w:rPr>
          <m:t>ε</m:t>
        </m:r>
      </m:oMath>
      <w:r w:rsidRPr="00A11498">
        <w:rPr>
          <w:rFonts w:cstheme="minorHAnsi"/>
          <w:sz w:val="16"/>
          <w:szCs w:val="16"/>
        </w:rPr>
        <w:t xml:space="preserve"> найдется </w:t>
      </w:r>
    </w:p>
    <w:p w14:paraId="36CEA0C8"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такое положительное число </w:t>
      </w:r>
      <m:oMath>
        <m:r>
          <w:rPr>
            <w:rFonts w:ascii="Cambria Math" w:hAnsi="Cambria Math" w:cstheme="minorHAnsi"/>
            <w:sz w:val="16"/>
            <w:szCs w:val="16"/>
          </w:rPr>
          <m:t>δ,</m:t>
        </m:r>
      </m:oMath>
      <w:r w:rsidRPr="00A11498">
        <w:rPr>
          <w:rFonts w:cstheme="minorHAnsi"/>
          <w:sz w:val="16"/>
          <w:szCs w:val="16"/>
        </w:rPr>
        <w:t xml:space="preserve"> что для всех </w:t>
      </w:r>
      <m:oMath>
        <m:r>
          <w:rPr>
            <w:rFonts w:ascii="Cambria Math" w:hAnsi="Cambria Math" w:cstheme="minorHAnsi"/>
            <w:sz w:val="16"/>
            <w:szCs w:val="16"/>
          </w:rPr>
          <m:t>x≠</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удовлетворяющих не</w:t>
      </w:r>
    </w:p>
    <w:p w14:paraId="2FFAD99F"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равенству </w:t>
      </w:r>
      <m:oMath>
        <m:d>
          <m:dPr>
            <m:begChr m:val="|"/>
            <m:endChr m:val="|"/>
            <m:ctrlPr>
              <w:rPr>
                <w:rFonts w:ascii="Cambria Math" w:hAnsi="Cambria Math" w:cstheme="minorHAnsi"/>
                <w:i/>
                <w:sz w:val="16"/>
                <w:szCs w:val="16"/>
              </w:rPr>
            </m:ctrlPr>
          </m:dPr>
          <m:e>
            <m:r>
              <w:rPr>
                <w:rFonts w:ascii="Cambria Math" w:hAnsi="Cambria Math" w:cstheme="minorHAnsi"/>
                <w:sz w:val="16"/>
                <w:szCs w:val="16"/>
              </w:rPr>
              <m:t>x-</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&lt;δ,</m:t>
        </m:r>
      </m:oMath>
      <w:r w:rsidRPr="00A11498">
        <w:rPr>
          <w:rFonts w:cstheme="minorHAnsi"/>
          <w:sz w:val="16"/>
          <w:szCs w:val="16"/>
        </w:rPr>
        <w:t xml:space="preserve"> выполняется неравенство </w:t>
      </w:r>
      <m:oMath>
        <m:d>
          <m:dPr>
            <m:begChr m:val="|"/>
            <m:endChr m:val="|"/>
            <m:ctrlPr>
              <w:rPr>
                <w:rFonts w:ascii="Cambria Math" w:hAnsi="Cambria Math" w:cstheme="minorHAnsi"/>
                <w:i/>
                <w:sz w:val="16"/>
                <w:szCs w:val="16"/>
              </w:rPr>
            </m:ctrlPr>
          </m:dPr>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-A</m:t>
            </m:r>
          </m:e>
        </m:d>
        <m:r>
          <w:rPr>
            <w:rFonts w:ascii="Cambria Math" w:hAnsi="Cambria Math" w:cstheme="minorHAnsi"/>
            <w:sz w:val="16"/>
            <w:szCs w:val="16"/>
          </w:rPr>
          <m:t>&lt;ε.</m:t>
        </m:r>
      </m:oMath>
    </w:p>
    <w:p w14:paraId="0F8AE22F" w14:textId="457B6EBF" w:rsidR="0074656A" w:rsidRPr="00A11498" w:rsidRDefault="0074656A" w:rsidP="00F15531">
      <w:pPr>
        <w:spacing w:after="0" w:line="240" w:lineRule="auto"/>
        <w:ind w:left="720"/>
        <w:contextualSpacing/>
        <w:jc w:val="both"/>
        <w:rPr>
          <w:rFonts w:cstheme="minorHAnsi"/>
          <w:sz w:val="16"/>
          <w:szCs w:val="16"/>
        </w:rPr>
      </w:pPr>
      <w:r w:rsidRPr="00A11498">
        <w:rPr>
          <w:rFonts w:cstheme="minorHAnsi"/>
          <w:sz w:val="16"/>
          <w:szCs w:val="16"/>
        </w:rPr>
        <w:t xml:space="preserve">     Пределы функции слева и справа называются </w:t>
      </w:r>
      <w:r w:rsidRPr="00A11498">
        <w:rPr>
          <w:rFonts w:cstheme="minorHAnsi"/>
          <w:i/>
          <w:sz w:val="16"/>
          <w:szCs w:val="16"/>
        </w:rPr>
        <w:t>односторонними пределами</w:t>
      </w:r>
    </w:p>
    <w:p w14:paraId="04944CD8" w14:textId="6B63DE3E" w:rsidR="00953A0D" w:rsidRPr="00A11498" w:rsidRDefault="00B71A61" w:rsidP="00F15531">
      <w:pPr>
        <w:pStyle w:val="a3"/>
        <w:numPr>
          <w:ilvl w:val="0"/>
          <w:numId w:val="14"/>
        </w:numPr>
        <w:spacing w:after="0" w:line="240" w:lineRule="auto"/>
        <w:rPr>
          <w:rFonts w:cstheme="minorHAnsi"/>
          <w:b/>
          <w:sz w:val="16"/>
          <w:szCs w:val="16"/>
        </w:rPr>
      </w:pPr>
      <w:r w:rsidRPr="00A11498">
        <w:rPr>
          <w:rFonts w:cstheme="minorHAnsi"/>
          <w:sz w:val="16"/>
          <w:szCs w:val="16"/>
        </w:rPr>
        <w:t xml:space="preserve"> </w:t>
      </w:r>
      <w:bookmarkStart w:id="12" w:name="_Hlk127526766"/>
      <w:r w:rsidR="00953A0D" w:rsidRPr="00A11498">
        <w:rPr>
          <w:rFonts w:cstheme="minorHAnsi"/>
          <w:b/>
          <w:sz w:val="16"/>
          <w:szCs w:val="16"/>
        </w:rPr>
        <w:t>Бесконечно малые функции. Определения и основные теоремы</w:t>
      </w:r>
      <w:bookmarkEnd w:id="12"/>
      <w:r w:rsidR="00953A0D" w:rsidRPr="00A11498">
        <w:rPr>
          <w:rFonts w:cstheme="minorHAnsi"/>
          <w:b/>
          <w:sz w:val="16"/>
          <w:szCs w:val="16"/>
        </w:rPr>
        <w:t>.</w:t>
      </w:r>
    </w:p>
    <w:p w14:paraId="6E988C62"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Функция </w:t>
      </w:r>
      <w:r w:rsidRPr="00A11498">
        <w:rPr>
          <w:rFonts w:cstheme="minorHAnsi"/>
          <w:sz w:val="16"/>
          <w:szCs w:val="16"/>
          <w:lang w:val="en-US"/>
        </w:rPr>
        <w:t>a</w:t>
      </w:r>
      <w:r w:rsidRPr="00A11498">
        <w:rPr>
          <w:rFonts w:cstheme="minorHAnsi"/>
          <w:sz w:val="16"/>
          <w:szCs w:val="16"/>
        </w:rPr>
        <w:t>(</w:t>
      </w:r>
      <w:r w:rsidRPr="00A11498">
        <w:rPr>
          <w:rFonts w:cstheme="minorHAnsi"/>
          <w:sz w:val="16"/>
          <w:szCs w:val="16"/>
          <w:lang w:val="en-US"/>
        </w:rPr>
        <w:t>x</w:t>
      </w:r>
      <w:r w:rsidRPr="00A11498">
        <w:rPr>
          <w:rFonts w:cstheme="minorHAnsi"/>
          <w:sz w:val="16"/>
          <w:szCs w:val="16"/>
        </w:rPr>
        <w:t xml:space="preserve">) называется </w:t>
      </w:r>
      <w:r w:rsidRPr="00A11498">
        <w:rPr>
          <w:rFonts w:cstheme="minorHAnsi"/>
          <w:i/>
          <w:sz w:val="16"/>
          <w:szCs w:val="16"/>
        </w:rPr>
        <w:t>бесконечно малой функцией</w:t>
      </w:r>
      <w:r w:rsidRPr="00A11498">
        <w:rPr>
          <w:rFonts w:cstheme="minorHAnsi"/>
          <w:sz w:val="16"/>
          <w:szCs w:val="16"/>
        </w:rPr>
        <w:t xml:space="preserve"> при </w:t>
      </w:r>
      <m:oMath>
        <m:r>
          <w:rPr>
            <w:rFonts w:ascii="Cambria Math" w:hAnsi="Cambria Math" w:cstheme="minorHAnsi"/>
            <w:sz w:val="16"/>
            <w:szCs w:val="16"/>
          </w:rPr>
          <m:t>x→a,</m:t>
        </m:r>
      </m:oMath>
      <w:r w:rsidRPr="00A11498">
        <w:rPr>
          <w:rFonts w:cstheme="minorHAnsi"/>
          <w:sz w:val="16"/>
          <w:szCs w:val="16"/>
        </w:rPr>
        <w:t xml:space="preserve"> если </w:t>
      </w:r>
    </w:p>
    <w:p w14:paraId="6D4E7805" w14:textId="77777777" w:rsidR="0074656A" w:rsidRPr="00A11498" w:rsidRDefault="00000000" w:rsidP="00F15531">
      <w:pPr>
        <w:tabs>
          <w:tab w:val="left" w:pos="1046"/>
        </w:tabs>
        <w:spacing w:before="20" w:afterLines="20" w:after="48" w:line="240" w:lineRule="auto"/>
        <w:jc w:val="center"/>
        <w:rPr>
          <w:rFonts w:cstheme="minorHAnsi"/>
          <w:sz w:val="16"/>
          <w:szCs w:val="16"/>
        </w:rPr>
      </w:pPr>
      <m:oMathPara>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x→a</m:t>
                  </m:r>
                </m:lim>
              </m:limLow>
            </m:fName>
            <m:e>
              <m:r>
                <w:rPr>
                  <w:rFonts w:ascii="Cambria Math" w:hAnsi="Cambria Math" w:cstheme="minorHAnsi"/>
                  <w:sz w:val="16"/>
                  <w:szCs w:val="16"/>
                </w:rPr>
                <m:t>a</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=0</m:t>
              </m:r>
            </m:e>
          </m:func>
          <m:r>
            <w:rPr>
              <w:rFonts w:ascii="Cambria Math" w:hAnsi="Cambria Math" w:cstheme="minorHAnsi"/>
              <w:sz w:val="16"/>
              <w:szCs w:val="16"/>
            </w:rPr>
            <m:t>.</m:t>
          </m:r>
        </m:oMath>
      </m:oMathPara>
    </w:p>
    <w:p w14:paraId="765F51B9"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Теорема 1.</w:t>
      </w:r>
      <w:r w:rsidRPr="00A11498">
        <w:rPr>
          <w:rFonts w:cstheme="minorHAnsi"/>
          <w:b/>
          <w:sz w:val="16"/>
          <w:szCs w:val="16"/>
        </w:rPr>
        <w:t xml:space="preserve"> </w:t>
      </w:r>
      <w:r w:rsidRPr="00A11498">
        <w:rPr>
          <w:rFonts w:cstheme="minorHAnsi"/>
          <w:sz w:val="16"/>
          <w:szCs w:val="16"/>
        </w:rPr>
        <w:t xml:space="preserve">Если функция </w:t>
      </w:r>
      <m:oMath>
        <m:r>
          <w:rPr>
            <w:rFonts w:ascii="Cambria Math" w:hAnsi="Cambria Math" w:cstheme="minorHAnsi"/>
            <w:sz w:val="16"/>
            <w:szCs w:val="16"/>
          </w:rPr>
          <m:t>y=f</m:t>
        </m:r>
        <m:d>
          <m:dPr>
            <m:ctrlPr>
              <w:rPr>
                <w:rFonts w:ascii="Cambria Math" w:hAnsi="Cambria Math" w:cstheme="minorHAnsi"/>
                <w:i/>
                <w:sz w:val="16"/>
                <w:szCs w:val="16"/>
              </w:rPr>
            </m:ctrlPr>
          </m:dPr>
          <m:e>
            <m:r>
              <w:rPr>
                <w:rFonts w:ascii="Cambria Math" w:hAnsi="Cambria Math" w:cstheme="minorHAnsi"/>
                <w:sz w:val="16"/>
                <w:szCs w:val="16"/>
              </w:rPr>
              <m:t>x</m:t>
            </m:r>
          </m:e>
        </m:d>
      </m:oMath>
      <w:r w:rsidRPr="00A11498">
        <w:rPr>
          <w:rFonts w:cstheme="minorHAnsi"/>
          <w:sz w:val="16"/>
          <w:szCs w:val="16"/>
        </w:rPr>
        <w:t xml:space="preserve"> представляется в виде суммы по</w:t>
      </w:r>
    </w:p>
    <w:p w14:paraId="41CF146D" w14:textId="77777777" w:rsidR="0074656A" w:rsidRPr="00A11498" w:rsidRDefault="0074656A" w:rsidP="00F15531">
      <w:pPr>
        <w:tabs>
          <w:tab w:val="left" w:pos="1046"/>
        </w:tabs>
        <w:spacing w:before="20" w:afterLines="20" w:after="48" w:line="240" w:lineRule="auto"/>
        <w:jc w:val="both"/>
        <w:rPr>
          <w:rFonts w:cstheme="minorHAnsi"/>
          <w:i/>
          <w:sz w:val="16"/>
          <w:szCs w:val="16"/>
        </w:rPr>
      </w:pPr>
      <w:proofErr w:type="spellStart"/>
      <w:r w:rsidRPr="00A11498">
        <w:rPr>
          <w:rFonts w:cstheme="minorHAnsi"/>
          <w:sz w:val="16"/>
          <w:szCs w:val="16"/>
        </w:rPr>
        <w:t>стоянного</w:t>
      </w:r>
      <w:proofErr w:type="spellEnd"/>
      <w:r w:rsidRPr="00A11498">
        <w:rPr>
          <w:rFonts w:cstheme="minorHAnsi"/>
          <w:sz w:val="16"/>
          <w:szCs w:val="16"/>
        </w:rPr>
        <w:t xml:space="preserve"> числа </w:t>
      </w:r>
      <w:r w:rsidRPr="00A11498">
        <w:rPr>
          <w:rFonts w:cstheme="minorHAnsi"/>
          <w:i/>
          <w:sz w:val="16"/>
          <w:szCs w:val="16"/>
          <w:lang w:val="en-US"/>
        </w:rPr>
        <w:t>b</w:t>
      </w:r>
      <w:r w:rsidRPr="00A11498">
        <w:rPr>
          <w:rFonts w:cstheme="minorHAnsi"/>
          <w:sz w:val="16"/>
          <w:szCs w:val="16"/>
        </w:rPr>
        <w:t xml:space="preserve"> и бесконечного малой </w:t>
      </w:r>
      <w:r w:rsidRPr="00A11498">
        <w:rPr>
          <w:rFonts w:cstheme="minorHAnsi"/>
          <w:i/>
          <w:sz w:val="16"/>
          <w:szCs w:val="16"/>
          <w:lang w:val="en-US"/>
        </w:rPr>
        <w:t>a</w:t>
      </w:r>
      <w:r w:rsidRPr="00A11498">
        <w:rPr>
          <w:rFonts w:cstheme="minorHAnsi"/>
          <w:i/>
          <w:sz w:val="16"/>
          <w:szCs w:val="16"/>
        </w:rPr>
        <w:t xml:space="preserve">: </w:t>
      </w:r>
      <m:oMath>
        <m:r>
          <w:rPr>
            <w:rFonts w:ascii="Cambria Math" w:hAnsi="Cambria Math" w:cstheme="minorHAnsi"/>
            <w:sz w:val="16"/>
            <w:szCs w:val="16"/>
          </w:rPr>
          <m:t>y=b+a</m:t>
        </m:r>
      </m:oMath>
      <w:r w:rsidRPr="00A11498">
        <w:rPr>
          <w:rFonts w:cstheme="minorHAnsi"/>
          <w:i/>
          <w:sz w:val="16"/>
          <w:szCs w:val="16"/>
        </w:rPr>
        <w:t>.</w:t>
      </w:r>
    </w:p>
    <w:p w14:paraId="404F7AEE"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b/>
          <w:sz w:val="16"/>
          <w:szCs w:val="16"/>
        </w:rPr>
        <w:lastRenderedPageBreak/>
        <w:t xml:space="preserve">     </w:t>
      </w:r>
      <w:r w:rsidRPr="00A11498">
        <w:rPr>
          <w:rFonts w:cstheme="minorHAnsi"/>
          <w:i/>
          <w:sz w:val="16"/>
          <w:szCs w:val="16"/>
        </w:rPr>
        <w:t>Теорема 2.</w:t>
      </w:r>
      <w:r w:rsidRPr="00A11498">
        <w:rPr>
          <w:rFonts w:cstheme="minorHAnsi"/>
          <w:sz w:val="16"/>
          <w:szCs w:val="16"/>
        </w:rPr>
        <w:t xml:space="preserve"> Если </w:t>
      </w:r>
      <m:oMath>
        <m:r>
          <w:rPr>
            <w:rFonts w:ascii="Cambria Math" w:hAnsi="Cambria Math" w:cstheme="minorHAnsi"/>
            <w:sz w:val="16"/>
            <w:szCs w:val="16"/>
          </w:rPr>
          <m:t>a=a</m:t>
        </m:r>
        <m:d>
          <m:dPr>
            <m:ctrlPr>
              <w:rPr>
                <w:rFonts w:ascii="Cambria Math" w:hAnsi="Cambria Math" w:cstheme="minorHAnsi"/>
                <w:i/>
                <w:sz w:val="16"/>
                <w:szCs w:val="16"/>
              </w:rPr>
            </m:ctrlPr>
          </m:dPr>
          <m:e>
            <m:r>
              <w:rPr>
                <w:rFonts w:ascii="Cambria Math" w:hAnsi="Cambria Math" w:cstheme="minorHAnsi"/>
                <w:sz w:val="16"/>
                <w:szCs w:val="16"/>
              </w:rPr>
              <m:t>x</m:t>
            </m:r>
          </m:e>
        </m:d>
      </m:oMath>
      <w:r w:rsidRPr="00A11498">
        <w:rPr>
          <w:rFonts w:cstheme="minorHAnsi"/>
          <w:sz w:val="16"/>
          <w:szCs w:val="16"/>
        </w:rPr>
        <w:t xml:space="preserve"> при </w:t>
      </w:r>
      <m:oMath>
        <m:r>
          <w:rPr>
            <w:rFonts w:ascii="Cambria Math" w:hAnsi="Cambria Math" w:cstheme="minorHAnsi"/>
            <w:sz w:val="16"/>
            <w:szCs w:val="16"/>
          </w:rPr>
          <m:t>x→∞</m:t>
        </m:r>
      </m:oMath>
      <w:r w:rsidRPr="00A11498">
        <w:rPr>
          <w:rFonts w:cstheme="minorHAnsi"/>
          <w:sz w:val="16"/>
          <w:szCs w:val="16"/>
        </w:rPr>
        <w:t xml:space="preserve"> и не обращается в нуль, то </w:t>
      </w:r>
    </w:p>
    <w:p w14:paraId="442BD46D" w14:textId="77777777" w:rsidR="0074656A" w:rsidRPr="00A11498" w:rsidRDefault="0074656A" w:rsidP="00F15531">
      <w:pPr>
        <w:tabs>
          <w:tab w:val="left" w:pos="1046"/>
        </w:tabs>
        <w:spacing w:before="20" w:afterLines="20" w:after="48" w:line="240" w:lineRule="auto"/>
        <w:jc w:val="both"/>
        <w:rPr>
          <w:rFonts w:cstheme="minorHAnsi"/>
          <w:sz w:val="16"/>
          <w:szCs w:val="16"/>
        </w:rPr>
      </w:pPr>
      <m:oMathPara>
        <m:oMath>
          <m:r>
            <w:rPr>
              <w:rFonts w:ascii="Cambria Math" w:hAnsi="Cambria Math" w:cstheme="minorHAnsi"/>
              <w:sz w:val="16"/>
              <w:szCs w:val="16"/>
            </w:rPr>
            <m:t>y=</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a</m:t>
              </m:r>
            </m:den>
          </m:f>
          <m:r>
            <w:rPr>
              <w:rFonts w:ascii="Cambria Math" w:hAnsi="Cambria Math" w:cstheme="minorHAnsi"/>
              <w:sz w:val="16"/>
              <w:szCs w:val="16"/>
            </w:rPr>
            <m:t>→∞.</m:t>
          </m:r>
        </m:oMath>
      </m:oMathPara>
    </w:p>
    <w:p w14:paraId="60813CE0"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Теорема 3. </w:t>
      </w:r>
      <w:r w:rsidRPr="00A11498">
        <w:rPr>
          <w:rFonts w:cstheme="minorHAnsi"/>
          <w:sz w:val="16"/>
          <w:szCs w:val="16"/>
        </w:rPr>
        <w:t>Алгебраическая сумма двух, трех и вообще определенного числа бесконечно малых есть функция бесконечно малая.</w:t>
      </w:r>
    </w:p>
    <w:p w14:paraId="59095110" w14:textId="77777777" w:rsidR="0074656A" w:rsidRPr="00A11498" w:rsidRDefault="0074656A" w:rsidP="00F15531">
      <w:pPr>
        <w:tabs>
          <w:tab w:val="left" w:pos="1046"/>
        </w:tabs>
        <w:spacing w:before="20" w:afterLines="20" w:after="48" w:line="240" w:lineRule="auto"/>
        <w:jc w:val="both"/>
        <w:rPr>
          <w:rFonts w:cstheme="minorHAnsi"/>
          <w:sz w:val="16"/>
          <w:szCs w:val="16"/>
        </w:rPr>
      </w:pPr>
      <w:r w:rsidRPr="00A11498">
        <w:rPr>
          <w:rFonts w:cstheme="minorHAnsi"/>
          <w:b/>
          <w:sz w:val="16"/>
          <w:szCs w:val="16"/>
        </w:rPr>
        <w:t xml:space="preserve">     </w:t>
      </w:r>
      <w:r w:rsidRPr="00A11498">
        <w:rPr>
          <w:rFonts w:cstheme="minorHAnsi"/>
          <w:i/>
          <w:sz w:val="16"/>
          <w:szCs w:val="16"/>
        </w:rPr>
        <w:t>Теорема 4.</w:t>
      </w:r>
      <w:r w:rsidRPr="00A11498">
        <w:rPr>
          <w:rFonts w:cstheme="minorHAnsi"/>
          <w:b/>
          <w:sz w:val="16"/>
          <w:szCs w:val="16"/>
        </w:rPr>
        <w:t xml:space="preserve"> </w:t>
      </w:r>
      <w:r w:rsidRPr="00A11498">
        <w:rPr>
          <w:rFonts w:cstheme="minorHAnsi"/>
          <w:sz w:val="16"/>
          <w:szCs w:val="16"/>
        </w:rPr>
        <w:t xml:space="preserve">Произведение бесконечно малой функции </w:t>
      </w:r>
      <m:oMath>
        <m:r>
          <w:rPr>
            <w:rFonts w:ascii="Cambria Math" w:hAnsi="Cambria Math" w:cstheme="minorHAnsi"/>
            <w:sz w:val="16"/>
            <w:szCs w:val="16"/>
          </w:rPr>
          <m:t>a=a</m:t>
        </m:r>
        <m:d>
          <m:dPr>
            <m:ctrlPr>
              <w:rPr>
                <w:rFonts w:ascii="Cambria Math" w:hAnsi="Cambria Math" w:cstheme="minorHAnsi"/>
                <w:i/>
                <w:sz w:val="16"/>
                <w:szCs w:val="16"/>
              </w:rPr>
            </m:ctrlPr>
          </m:dPr>
          <m:e>
            <m:r>
              <w:rPr>
                <w:rFonts w:ascii="Cambria Math" w:hAnsi="Cambria Math" w:cstheme="minorHAnsi"/>
                <w:sz w:val="16"/>
                <w:szCs w:val="16"/>
              </w:rPr>
              <m:t>x</m:t>
            </m:r>
          </m:e>
        </m:d>
      </m:oMath>
      <w:r w:rsidRPr="00A11498">
        <w:rPr>
          <w:rFonts w:cstheme="minorHAnsi"/>
          <w:sz w:val="16"/>
          <w:szCs w:val="16"/>
        </w:rPr>
        <w:t xml:space="preserve"> на ограниченную функцию </w:t>
      </w:r>
      <m:oMath>
        <m:r>
          <w:rPr>
            <w:rFonts w:ascii="Cambria Math" w:hAnsi="Cambria Math" w:cstheme="minorHAnsi"/>
            <w:sz w:val="16"/>
            <w:szCs w:val="16"/>
          </w:rPr>
          <m:t>z=z(x)</m:t>
        </m:r>
      </m:oMath>
      <w:r w:rsidRPr="00A11498">
        <w:rPr>
          <w:rFonts w:cstheme="minorHAnsi"/>
          <w:sz w:val="16"/>
          <w:szCs w:val="16"/>
        </w:rPr>
        <w:t xml:space="preserve"> при </w:t>
      </w:r>
      <m:oMath>
        <m:r>
          <w:rPr>
            <w:rFonts w:ascii="Cambria Math" w:hAnsi="Cambria Math" w:cstheme="minorHAnsi"/>
            <w:sz w:val="16"/>
            <w:szCs w:val="16"/>
          </w:rPr>
          <m:t>x→a</m:t>
        </m:r>
      </m:oMath>
      <w:r w:rsidRPr="00A11498">
        <w:rPr>
          <w:rFonts w:cstheme="minorHAnsi"/>
          <w:sz w:val="16"/>
          <w:szCs w:val="16"/>
        </w:rPr>
        <w:t xml:space="preserve"> (или </w:t>
      </w:r>
      <m:oMath>
        <m:r>
          <w:rPr>
            <w:rFonts w:ascii="Cambria Math" w:hAnsi="Cambria Math" w:cstheme="minorHAnsi"/>
            <w:sz w:val="16"/>
            <w:szCs w:val="16"/>
          </w:rPr>
          <m:t>x→∞)</m:t>
        </m:r>
      </m:oMath>
      <w:r w:rsidRPr="00A11498">
        <w:rPr>
          <w:rFonts w:cstheme="minorHAnsi"/>
          <w:sz w:val="16"/>
          <w:szCs w:val="16"/>
        </w:rPr>
        <w:t xml:space="preserve"> есть бесконечно малая величина.</w:t>
      </w:r>
    </w:p>
    <w:p w14:paraId="7151EA5B" w14:textId="77777777" w:rsidR="0074656A" w:rsidRPr="00A11498" w:rsidRDefault="0074656A" w:rsidP="00F15531">
      <w:pPr>
        <w:pStyle w:val="a3"/>
        <w:spacing w:after="0" w:line="240" w:lineRule="auto"/>
        <w:rPr>
          <w:rFonts w:cstheme="minorHAnsi"/>
          <w:sz w:val="16"/>
          <w:szCs w:val="16"/>
        </w:rPr>
      </w:pPr>
    </w:p>
    <w:p w14:paraId="1581653A" w14:textId="722DD549"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sz w:val="16"/>
          <w:szCs w:val="16"/>
        </w:rPr>
        <w:t xml:space="preserve"> </w:t>
      </w:r>
      <w:r w:rsidR="00953A0D" w:rsidRPr="00A11498">
        <w:rPr>
          <w:rFonts w:cstheme="minorHAnsi"/>
          <w:b/>
          <w:color w:val="000000" w:themeColor="text1"/>
          <w:sz w:val="16"/>
          <w:szCs w:val="16"/>
        </w:rPr>
        <w:t>Первый замечательный предел. Следствия из 1-го замечательного предела.</w:t>
      </w:r>
    </w:p>
    <w:p w14:paraId="676A5B5E" w14:textId="77777777" w:rsidR="00686F90" w:rsidRPr="00A11498" w:rsidRDefault="00686F90" w:rsidP="00F15531">
      <w:pPr>
        <w:tabs>
          <w:tab w:val="left" w:pos="1046"/>
        </w:tabs>
        <w:spacing w:before="20" w:afterLines="20" w:after="48" w:line="240" w:lineRule="auto"/>
        <w:jc w:val="center"/>
        <w:rPr>
          <w:rFonts w:cstheme="minorHAnsi"/>
          <w:sz w:val="16"/>
          <w:szCs w:val="16"/>
        </w:rPr>
      </w:pPr>
      <m:oMathPara>
        <m:oMathParaPr>
          <m:jc m:val="left"/>
        </m:oMathParaPr>
        <m:oMath>
          <m:r>
            <w:rPr>
              <w:rFonts w:ascii="Cambria Math" w:hAnsi="Cambria Math" w:cstheme="minorHAnsi"/>
              <w:sz w:val="16"/>
              <w:szCs w:val="16"/>
            </w:rPr>
            <m:t xml:space="preserve">Первый замечательный предел: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→0</m:t>
                  </m:r>
                </m:lim>
              </m:limLow>
            </m:fName>
            <m:e>
              <m:f>
                <m:fPr>
                  <m:ctrlPr>
                    <w:rPr>
                      <w:rFonts w:ascii="Cambria Math" w:hAnsi="Cambria Math" w:cstheme="minorHAnsi"/>
                      <w:i/>
                      <w:sz w:val="16"/>
                      <w:szCs w:val="16"/>
                    </w:rPr>
                  </m:ctrlPr>
                </m:fPr>
                <m:num>
                  <m:func>
                    <m:funcPr>
                      <m:ctrlPr>
                        <w:rPr>
                          <w:rFonts w:ascii="Cambria Math" w:hAnsi="Cambria Math" w:cstheme="minorHAnsi"/>
                          <w:i/>
                          <w:sz w:val="16"/>
                          <w:szCs w:val="16"/>
                        </w:rPr>
                      </m:ctrlPr>
                    </m:funcPr>
                    <m:fName>
                      <m:r>
                        <m:rPr>
                          <m:sty m:val="p"/>
                        </m:rPr>
                        <w:rPr>
                          <w:rFonts w:ascii="Cambria Math" w:hAnsi="Cambria Math" w:cstheme="minorHAnsi"/>
                          <w:sz w:val="16"/>
                          <w:szCs w:val="16"/>
                        </w:rPr>
                        <m:t>sin</m:t>
                      </m:r>
                    </m:fName>
                    <m:e>
                      <m:r>
                        <w:rPr>
                          <w:rFonts w:ascii="Cambria Math" w:hAnsi="Cambria Math" w:cstheme="minorHAnsi"/>
                          <w:sz w:val="16"/>
                          <w:szCs w:val="16"/>
                        </w:rPr>
                        <m:t>x</m:t>
                      </m:r>
                    </m:e>
                  </m:func>
                </m:num>
                <m:den>
                  <m:r>
                    <w:rPr>
                      <w:rFonts w:ascii="Cambria Math" w:hAnsi="Cambria Math" w:cstheme="minorHAnsi"/>
                      <w:sz w:val="16"/>
                      <w:szCs w:val="16"/>
                    </w:rPr>
                    <m:t>x</m:t>
                  </m:r>
                </m:den>
              </m:f>
            </m:e>
          </m:func>
          <m:r>
            <w:rPr>
              <w:rFonts w:ascii="Cambria Math" w:hAnsi="Cambria Math" w:cstheme="minorHAnsi"/>
              <w:sz w:val="16"/>
              <w:szCs w:val="16"/>
            </w:rPr>
            <m:t>=1.</m:t>
          </m:r>
        </m:oMath>
      </m:oMathPara>
    </w:p>
    <w:p w14:paraId="76402114" w14:textId="77777777" w:rsidR="00686F90" w:rsidRPr="00A11498" w:rsidRDefault="00686F90" w:rsidP="00F15531">
      <w:pPr>
        <w:tabs>
          <w:tab w:val="left" w:pos="1046"/>
        </w:tabs>
        <w:spacing w:before="20" w:afterLines="20" w:after="48" w:line="240" w:lineRule="auto"/>
        <w:jc w:val="center"/>
        <w:rPr>
          <w:rFonts w:cstheme="minorHAnsi"/>
          <w:sz w:val="16"/>
          <w:szCs w:val="16"/>
        </w:rPr>
      </w:pPr>
      <m:oMathPara>
        <m:oMathParaPr>
          <m:jc m:val="left"/>
        </m:oMathParaPr>
        <m:oMath>
          <m:r>
            <w:rPr>
              <w:rFonts w:ascii="Cambria Math" w:hAnsi="Cambria Math" w:cstheme="minorHAnsi"/>
              <w:sz w:val="16"/>
              <w:szCs w:val="16"/>
            </w:rPr>
            <m:t>С</m:t>
          </m:r>
          <m:r>
            <m:rPr>
              <m:sty m:val="bi"/>
            </m:rPr>
            <w:rPr>
              <w:rFonts w:ascii="Cambria Math" w:hAnsi="Cambria Math" w:cstheme="minorHAnsi"/>
              <w:sz w:val="16"/>
              <w:szCs w:val="16"/>
            </w:rPr>
            <m:t>ледствия:</m:t>
          </m:r>
          <m:r>
            <w:rPr>
              <w:rFonts w:ascii="Cambria Math" w:hAnsi="Cambria Math" w:cstheme="minorHAnsi"/>
              <w:sz w:val="16"/>
              <w:szCs w:val="16"/>
            </w:rPr>
            <m:t xml:space="preserve">1)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x→0</m:t>
                  </m:r>
                </m:lim>
              </m:limLow>
            </m:fName>
            <m:e>
              <m:f>
                <m:fPr>
                  <m:ctrlPr>
                    <w:rPr>
                      <w:rFonts w:ascii="Cambria Math" w:hAnsi="Cambria Math" w:cstheme="minorHAnsi"/>
                      <w:i/>
                      <w:sz w:val="16"/>
                      <w:szCs w:val="16"/>
                    </w:rPr>
                  </m:ctrlPr>
                </m:fPr>
                <m:num>
                  <m:r>
                    <w:rPr>
                      <w:rFonts w:ascii="Cambria Math" w:hAnsi="Cambria Math" w:cstheme="minorHAnsi"/>
                      <w:sz w:val="16"/>
                      <w:szCs w:val="16"/>
                    </w:rPr>
                    <m:t>x</m:t>
                  </m:r>
                </m:num>
                <m:den>
                  <m:func>
                    <m:funcPr>
                      <m:ctrlPr>
                        <w:rPr>
                          <w:rFonts w:ascii="Cambria Math" w:hAnsi="Cambria Math" w:cstheme="minorHAnsi"/>
                          <w:i/>
                          <w:sz w:val="16"/>
                          <w:szCs w:val="16"/>
                        </w:rPr>
                      </m:ctrlPr>
                    </m:funcPr>
                    <m:fName>
                      <m:r>
                        <m:rPr>
                          <m:sty m:val="p"/>
                        </m:rPr>
                        <w:rPr>
                          <w:rFonts w:ascii="Cambria Math" w:hAnsi="Cambria Math" w:cstheme="minorHAnsi"/>
                          <w:sz w:val="16"/>
                          <w:szCs w:val="16"/>
                        </w:rPr>
                        <m:t>sin</m:t>
                      </m:r>
                    </m:fName>
                    <m:e>
                      <m:r>
                        <w:rPr>
                          <w:rFonts w:ascii="Cambria Math" w:hAnsi="Cambria Math" w:cstheme="minorHAnsi"/>
                          <w:sz w:val="16"/>
                          <w:szCs w:val="16"/>
                        </w:rPr>
                        <m:t>x</m:t>
                      </m:r>
                    </m:e>
                  </m:func>
                </m:den>
              </m:f>
              <m:r>
                <w:rPr>
                  <w:rFonts w:ascii="Cambria Math" w:hAnsi="Cambria Math" w:cstheme="minorHAnsi"/>
                  <w:sz w:val="16"/>
                  <w:szCs w:val="16"/>
                </w:rPr>
                <m:t>=1</m:t>
              </m:r>
            </m:e>
          </m:func>
          <m:r>
            <w:rPr>
              <w:rFonts w:ascii="Cambria Math" w:hAnsi="Cambria Math" w:cstheme="minorHAnsi"/>
              <w:sz w:val="16"/>
              <w:szCs w:val="16"/>
            </w:rPr>
            <m:t xml:space="preserve">;    2)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x→0</m:t>
                  </m:r>
                </m:lim>
              </m:limLow>
            </m:fName>
            <m:e>
              <m:f>
                <m:fPr>
                  <m:ctrlPr>
                    <w:rPr>
                      <w:rFonts w:ascii="Cambria Math" w:hAnsi="Cambria Math" w:cstheme="minorHAnsi"/>
                      <w:i/>
                      <w:sz w:val="16"/>
                      <w:szCs w:val="16"/>
                    </w:rPr>
                  </m:ctrlPr>
                </m:fPr>
                <m:num>
                  <m:func>
                    <m:funcPr>
                      <m:ctrlPr>
                        <w:rPr>
                          <w:rFonts w:ascii="Cambria Math" w:hAnsi="Cambria Math" w:cstheme="minorHAnsi"/>
                          <w:i/>
                          <w:sz w:val="16"/>
                          <w:szCs w:val="16"/>
                        </w:rPr>
                      </m:ctrlPr>
                    </m:funcPr>
                    <m:fName>
                      <m:r>
                        <m:rPr>
                          <m:sty m:val="p"/>
                        </m:rPr>
                        <w:rPr>
                          <w:rFonts w:ascii="Cambria Math" w:hAnsi="Cambria Math" w:cstheme="minorHAnsi"/>
                          <w:sz w:val="16"/>
                          <w:szCs w:val="16"/>
                        </w:rPr>
                        <m:t>sin</m:t>
                      </m:r>
                    </m:fName>
                    <m:e>
                      <m:r>
                        <w:rPr>
                          <w:rFonts w:ascii="Cambria Math" w:hAnsi="Cambria Math" w:cstheme="minorHAnsi"/>
                          <w:sz w:val="16"/>
                          <w:szCs w:val="16"/>
                        </w:rPr>
                        <m:t>(ax)</m:t>
                      </m:r>
                    </m:e>
                  </m:func>
                </m:num>
                <m:den>
                  <m:func>
                    <m:funcPr>
                      <m:ctrlPr>
                        <w:rPr>
                          <w:rFonts w:ascii="Cambria Math" w:hAnsi="Cambria Math" w:cstheme="minorHAnsi"/>
                          <w:i/>
                          <w:sz w:val="16"/>
                          <w:szCs w:val="16"/>
                        </w:rPr>
                      </m:ctrlPr>
                    </m:funcPr>
                    <m:fName>
                      <m:r>
                        <m:rPr>
                          <m:sty m:val="p"/>
                        </m:rPr>
                        <w:rPr>
                          <w:rFonts w:ascii="Cambria Math" w:hAnsi="Cambria Math" w:cstheme="minorHAnsi"/>
                          <w:sz w:val="16"/>
                          <w:szCs w:val="16"/>
                        </w:rPr>
                        <m:t>sin</m:t>
                      </m:r>
                    </m:fName>
                    <m:e>
                      <m:r>
                        <w:rPr>
                          <w:rFonts w:ascii="Cambria Math" w:hAnsi="Cambria Math" w:cstheme="minorHAnsi"/>
                          <w:sz w:val="16"/>
                          <w:szCs w:val="16"/>
                        </w:rPr>
                        <m:t>(bx)</m:t>
                      </m:r>
                    </m:e>
                  </m:func>
                </m:den>
              </m:f>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a</m:t>
                  </m:r>
                </m:num>
                <m:den>
                  <m:r>
                    <w:rPr>
                      <w:rFonts w:ascii="Cambria Math" w:hAnsi="Cambria Math" w:cstheme="minorHAnsi"/>
                      <w:sz w:val="16"/>
                      <w:szCs w:val="16"/>
                    </w:rPr>
                    <m:t>b</m:t>
                  </m:r>
                </m:den>
              </m:f>
            </m:e>
          </m:func>
          <m:r>
            <w:rPr>
              <w:rFonts w:ascii="Cambria Math" w:hAnsi="Cambria Math" w:cstheme="minorHAnsi"/>
              <w:sz w:val="16"/>
              <w:szCs w:val="16"/>
            </w:rPr>
            <m:t xml:space="preserve">;    3)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x→0</m:t>
                  </m:r>
                </m:lim>
              </m:limLow>
            </m:fName>
            <m:e>
              <m:f>
                <m:fPr>
                  <m:ctrlPr>
                    <w:rPr>
                      <w:rFonts w:ascii="Cambria Math" w:hAnsi="Cambria Math" w:cstheme="minorHAnsi"/>
                      <w:i/>
                      <w:sz w:val="16"/>
                      <w:szCs w:val="16"/>
                    </w:rPr>
                  </m:ctrlPr>
                </m:fPr>
                <m:num>
                  <m:func>
                    <m:funcPr>
                      <m:ctrlPr>
                        <w:rPr>
                          <w:rFonts w:ascii="Cambria Math" w:hAnsi="Cambria Math" w:cstheme="minorHAnsi"/>
                          <w:i/>
                          <w:sz w:val="16"/>
                          <w:szCs w:val="16"/>
                        </w:rPr>
                      </m:ctrlPr>
                    </m:funcPr>
                    <m:fName>
                      <m:r>
                        <m:rPr>
                          <m:sty m:val="p"/>
                        </m:rPr>
                        <w:rPr>
                          <w:rFonts w:ascii="Cambria Math" w:hAnsi="Cambria Math" w:cstheme="minorHAnsi"/>
                          <w:sz w:val="16"/>
                          <w:szCs w:val="16"/>
                        </w:rPr>
                        <m:t>tan</m:t>
                      </m:r>
                    </m:fName>
                    <m:e>
                      <m:r>
                        <w:rPr>
                          <w:rFonts w:ascii="Cambria Math" w:hAnsi="Cambria Math" w:cstheme="minorHAnsi"/>
                          <w:sz w:val="16"/>
                          <w:szCs w:val="16"/>
                        </w:rPr>
                        <m:t>x</m:t>
                      </m:r>
                    </m:e>
                  </m:func>
                </m:num>
                <m:den>
                  <m:r>
                    <w:rPr>
                      <w:rFonts w:ascii="Cambria Math" w:hAnsi="Cambria Math" w:cstheme="minorHAnsi"/>
                      <w:sz w:val="16"/>
                      <w:szCs w:val="16"/>
                    </w:rPr>
                    <m:t>x</m:t>
                  </m:r>
                </m:den>
              </m:f>
              <m:r>
                <w:rPr>
                  <w:rFonts w:ascii="Cambria Math" w:hAnsi="Cambria Math" w:cstheme="minorHAnsi"/>
                  <w:sz w:val="16"/>
                  <w:szCs w:val="16"/>
                </w:rPr>
                <m:t>=1</m:t>
              </m:r>
            </m:e>
          </m:func>
          <m:r>
            <w:rPr>
              <w:rFonts w:ascii="Cambria Math" w:hAnsi="Cambria Math" w:cstheme="minorHAnsi"/>
              <w:sz w:val="16"/>
              <w:szCs w:val="16"/>
            </w:rPr>
            <m:t>;</m:t>
          </m:r>
        </m:oMath>
      </m:oMathPara>
    </w:p>
    <w:p w14:paraId="1541E6BE" w14:textId="77777777" w:rsidR="00686F90" w:rsidRPr="00A11498" w:rsidRDefault="00686F90" w:rsidP="00F15531">
      <w:pPr>
        <w:tabs>
          <w:tab w:val="left" w:pos="1046"/>
        </w:tabs>
        <w:spacing w:before="20" w:afterLines="20" w:after="48" w:line="240" w:lineRule="auto"/>
        <w:jc w:val="both"/>
        <w:rPr>
          <w:rFonts w:cstheme="minorHAnsi"/>
          <w:sz w:val="16"/>
          <w:szCs w:val="16"/>
          <w:lang w:val="en-US"/>
        </w:rPr>
      </w:pPr>
      <m:oMathPara>
        <m:oMathParaPr>
          <m:jc m:val="center"/>
        </m:oMathParaPr>
        <m:oMath>
          <m:r>
            <w:rPr>
              <w:rFonts w:ascii="Cambria Math" w:hAnsi="Cambria Math" w:cstheme="minorHAnsi"/>
              <w:sz w:val="16"/>
              <w:szCs w:val="16"/>
            </w:rPr>
            <m:t xml:space="preserve">4)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x→0</m:t>
                  </m:r>
                </m:lim>
              </m:limLow>
            </m:fName>
            <m:e>
              <m:f>
                <m:fPr>
                  <m:ctrlPr>
                    <w:rPr>
                      <w:rFonts w:ascii="Cambria Math" w:hAnsi="Cambria Math" w:cstheme="minorHAnsi"/>
                      <w:i/>
                      <w:sz w:val="16"/>
                      <w:szCs w:val="16"/>
                    </w:rPr>
                  </m:ctrlPr>
                </m:fPr>
                <m:num>
                  <m:func>
                    <m:funcPr>
                      <m:ctrlPr>
                        <w:rPr>
                          <w:rFonts w:ascii="Cambria Math" w:hAnsi="Cambria Math" w:cstheme="minorHAnsi"/>
                          <w:i/>
                          <w:sz w:val="16"/>
                          <w:szCs w:val="16"/>
                        </w:rPr>
                      </m:ctrlPr>
                    </m:funcPr>
                    <m:fName>
                      <m:r>
                        <m:rPr>
                          <m:sty m:val="p"/>
                        </m:rPr>
                        <w:rPr>
                          <w:rFonts w:ascii="Cambria Math" w:hAnsi="Cambria Math" w:cstheme="minorHAnsi"/>
                          <w:sz w:val="16"/>
                          <w:szCs w:val="16"/>
                        </w:rPr>
                        <m:t>arcsin</m:t>
                      </m:r>
                    </m:fName>
                    <m:e>
                      <m:r>
                        <w:rPr>
                          <w:rFonts w:ascii="Cambria Math" w:hAnsi="Cambria Math" w:cstheme="minorHAnsi"/>
                          <w:sz w:val="16"/>
                          <w:szCs w:val="16"/>
                        </w:rPr>
                        <m:t>x</m:t>
                      </m:r>
                    </m:e>
                  </m:func>
                </m:num>
                <m:den>
                  <m:r>
                    <w:rPr>
                      <w:rFonts w:ascii="Cambria Math" w:hAnsi="Cambria Math" w:cstheme="minorHAnsi"/>
                      <w:sz w:val="16"/>
                      <w:szCs w:val="16"/>
                    </w:rPr>
                    <m:t>x</m:t>
                  </m:r>
                </m:den>
              </m:f>
              <m:r>
                <w:rPr>
                  <w:rFonts w:ascii="Cambria Math" w:hAnsi="Cambria Math" w:cstheme="minorHAnsi"/>
                  <w:sz w:val="16"/>
                  <w:szCs w:val="16"/>
                </w:rPr>
                <m:t>=1</m:t>
              </m:r>
            </m:e>
          </m:func>
          <m:r>
            <w:rPr>
              <w:rFonts w:ascii="Cambria Math" w:hAnsi="Cambria Math" w:cstheme="minorHAnsi"/>
              <w:sz w:val="16"/>
              <w:szCs w:val="16"/>
            </w:rPr>
            <m:t xml:space="preserve">;    5)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x→0</m:t>
                  </m:r>
                </m:lim>
              </m:limLow>
            </m:fName>
            <m:e>
              <m:f>
                <m:fPr>
                  <m:ctrlPr>
                    <w:rPr>
                      <w:rFonts w:ascii="Cambria Math" w:hAnsi="Cambria Math" w:cstheme="minorHAnsi"/>
                      <w:i/>
                      <w:sz w:val="16"/>
                      <w:szCs w:val="16"/>
                      <w:lang w:val="en-US"/>
                    </w:rPr>
                  </m:ctrlPr>
                </m:fPr>
                <m:num>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arctg</m:t>
                      </m:r>
                    </m:fName>
                    <m:e>
                      <m:r>
                        <w:rPr>
                          <w:rFonts w:ascii="Cambria Math" w:hAnsi="Cambria Math" w:cstheme="minorHAnsi"/>
                          <w:sz w:val="16"/>
                          <w:szCs w:val="16"/>
                          <w:lang w:val="en-US"/>
                        </w:rPr>
                        <m:t>x</m:t>
                      </m:r>
                    </m:e>
                  </m:func>
                </m:num>
                <m:den>
                  <m:r>
                    <w:rPr>
                      <w:rFonts w:ascii="Cambria Math" w:hAnsi="Cambria Math" w:cstheme="minorHAnsi"/>
                      <w:sz w:val="16"/>
                      <w:szCs w:val="16"/>
                      <w:lang w:val="en-US"/>
                    </w:rPr>
                    <m:t>x</m:t>
                  </m:r>
                </m:den>
              </m:f>
              <m:r>
                <w:rPr>
                  <w:rFonts w:ascii="Cambria Math" w:hAnsi="Cambria Math" w:cstheme="minorHAnsi"/>
                  <w:sz w:val="16"/>
                  <w:szCs w:val="16"/>
                  <w:lang w:val="en-US"/>
                </w:rPr>
                <m:t>=1</m:t>
              </m:r>
            </m:e>
          </m:func>
          <m:r>
            <w:rPr>
              <w:rFonts w:ascii="Cambria Math" w:hAnsi="Cambria Math" w:cstheme="minorHAnsi"/>
              <w:sz w:val="16"/>
              <w:szCs w:val="16"/>
              <w:lang w:val="en-US"/>
            </w:rPr>
            <m:t xml:space="preserve">;    6)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x→0</m:t>
                  </m:r>
                </m:lim>
              </m:limLow>
            </m:fName>
            <m:e>
              <m:f>
                <m:fPr>
                  <m:ctrlPr>
                    <w:rPr>
                      <w:rFonts w:ascii="Cambria Math" w:hAnsi="Cambria Math" w:cstheme="minorHAnsi"/>
                      <w:i/>
                      <w:sz w:val="16"/>
                      <w:szCs w:val="16"/>
                      <w:lang w:val="en-US"/>
                    </w:rPr>
                  </m:ctrlPr>
                </m:fPr>
                <m:num>
                  <m:r>
                    <w:rPr>
                      <w:rFonts w:ascii="Cambria Math" w:hAnsi="Cambria Math" w:cstheme="minorHAnsi"/>
                      <w:sz w:val="16"/>
                      <w:szCs w:val="16"/>
                      <w:lang w:val="en-US"/>
                    </w:rPr>
                    <m:t>1-</m:t>
                  </m:r>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cos</m:t>
                      </m:r>
                    </m:fName>
                    <m:e>
                      <m:r>
                        <w:rPr>
                          <w:rFonts w:ascii="Cambria Math" w:hAnsi="Cambria Math" w:cstheme="minorHAnsi"/>
                          <w:sz w:val="16"/>
                          <w:szCs w:val="16"/>
                          <w:lang w:val="en-US"/>
                        </w:rPr>
                        <m:t>x</m:t>
                      </m:r>
                    </m:e>
                  </m:func>
                </m:num>
                <m:den>
                  <m:sSup>
                    <m:sSupPr>
                      <m:ctrlPr>
                        <w:rPr>
                          <w:rFonts w:ascii="Cambria Math" w:hAnsi="Cambria Math" w:cstheme="minorHAnsi"/>
                          <w:i/>
                          <w:sz w:val="16"/>
                          <w:szCs w:val="16"/>
                          <w:lang w:val="en-US"/>
                        </w:rPr>
                      </m:ctrlPr>
                    </m:sSupPr>
                    <m:e>
                      <m:r>
                        <w:rPr>
                          <w:rFonts w:ascii="Cambria Math" w:hAnsi="Cambria Math" w:cstheme="minorHAnsi"/>
                          <w:sz w:val="16"/>
                          <w:szCs w:val="16"/>
                          <w:lang w:val="en-US"/>
                        </w:rPr>
                        <m:t>x</m:t>
                      </m:r>
                    </m:e>
                    <m:sup>
                      <m:r>
                        <w:rPr>
                          <w:rFonts w:ascii="Cambria Math" w:hAnsi="Cambria Math" w:cstheme="minorHAnsi"/>
                          <w:sz w:val="16"/>
                          <w:szCs w:val="16"/>
                          <w:lang w:val="en-US"/>
                        </w:rPr>
                        <m:t>2</m:t>
                      </m:r>
                    </m:sup>
                  </m:sSup>
                  <m:r>
                    <w:rPr>
                      <w:rFonts w:ascii="Cambria Math" w:hAnsi="Cambria Math" w:cstheme="minorHAnsi"/>
                      <w:sz w:val="16"/>
                      <w:szCs w:val="16"/>
                      <w:lang w:val="en-US"/>
                    </w:rPr>
                    <m:t>/2</m:t>
                  </m:r>
                </m:den>
              </m:f>
              <m:r>
                <w:rPr>
                  <w:rFonts w:ascii="Cambria Math" w:hAnsi="Cambria Math" w:cstheme="minorHAnsi"/>
                  <w:sz w:val="16"/>
                  <w:szCs w:val="16"/>
                  <w:lang w:val="en-US"/>
                </w:rPr>
                <m:t>=1</m:t>
              </m:r>
            </m:e>
          </m:func>
          <m:r>
            <w:rPr>
              <w:rFonts w:ascii="Cambria Math" w:hAnsi="Cambria Math" w:cstheme="minorHAnsi"/>
              <w:sz w:val="16"/>
              <w:szCs w:val="16"/>
              <w:lang w:val="en-US"/>
            </w:rPr>
            <m:t>.</m:t>
          </m:r>
        </m:oMath>
      </m:oMathPara>
    </w:p>
    <w:p w14:paraId="635C4FB2" w14:textId="77777777" w:rsidR="00686F90" w:rsidRPr="00A11498" w:rsidRDefault="00686F90" w:rsidP="00F15531">
      <w:pPr>
        <w:spacing w:after="0" w:line="240" w:lineRule="auto"/>
        <w:ind w:left="720"/>
        <w:contextualSpacing/>
        <w:jc w:val="both"/>
        <w:rPr>
          <w:rFonts w:cstheme="minorHAnsi"/>
          <w:sz w:val="16"/>
          <w:szCs w:val="16"/>
        </w:rPr>
      </w:pPr>
    </w:p>
    <w:p w14:paraId="6CAC461E" w14:textId="01A2C615" w:rsidR="00F168E7" w:rsidRPr="00A11498" w:rsidRDefault="00953A0D"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sz w:val="16"/>
          <w:szCs w:val="16"/>
        </w:rPr>
        <w:t xml:space="preserve"> </w:t>
      </w:r>
      <w:r w:rsidRPr="00A11498">
        <w:rPr>
          <w:rFonts w:cstheme="minorHAnsi"/>
          <w:b/>
          <w:color w:val="000000" w:themeColor="text1"/>
          <w:sz w:val="16"/>
          <w:szCs w:val="16"/>
        </w:rPr>
        <w:t>Второй замечательный предел. Следствия из 2-го замечательного предела.</w:t>
      </w:r>
    </w:p>
    <w:p w14:paraId="791B2772" w14:textId="77777777" w:rsidR="00686F90" w:rsidRPr="00A11498" w:rsidRDefault="00686F90" w:rsidP="00F15531">
      <w:pPr>
        <w:tabs>
          <w:tab w:val="left" w:pos="1046"/>
        </w:tabs>
        <w:spacing w:before="20" w:afterLines="20" w:after="48" w:line="240" w:lineRule="auto"/>
        <w:jc w:val="both"/>
        <w:rPr>
          <w:rFonts w:cstheme="minorHAnsi"/>
          <w:i/>
          <w:sz w:val="16"/>
          <w:szCs w:val="16"/>
        </w:rPr>
      </w:pPr>
      <w:r w:rsidRPr="00A11498">
        <w:rPr>
          <w:rFonts w:cstheme="minorHAnsi"/>
          <w:i/>
          <w:sz w:val="16"/>
          <w:szCs w:val="16"/>
        </w:rPr>
        <w:t>Второй замечательный предел:</w:t>
      </w:r>
    </w:p>
    <w:p w14:paraId="21C52AAA" w14:textId="0C93B1EE" w:rsidR="00686F90" w:rsidRPr="00A11498" w:rsidRDefault="00000000" w:rsidP="00F15531">
      <w:pPr>
        <w:tabs>
          <w:tab w:val="left" w:pos="1046"/>
        </w:tabs>
        <w:spacing w:before="20" w:afterLines="20" w:after="48" w:line="240" w:lineRule="auto"/>
        <w:jc w:val="both"/>
        <w:rPr>
          <w:rFonts w:cstheme="minorHAnsi"/>
          <w:i/>
          <w:sz w:val="16"/>
          <w:szCs w:val="16"/>
        </w:rPr>
      </w:pPr>
      <m:oMathPara>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m:t>
                  </m:r>
                </m:lim>
              </m:limLow>
            </m:fName>
            <m:e>
              <m:sSup>
                <m:sSupPr>
                  <m:ctrlPr>
                    <w:rPr>
                      <w:rFonts w:ascii="Cambria Math" w:hAnsi="Cambria Math" w:cstheme="minorHAnsi"/>
                      <w:i/>
                      <w:sz w:val="16"/>
                      <w:szCs w:val="16"/>
                    </w:rPr>
                  </m:ctrlPr>
                </m:sSupPr>
                <m:e>
                  <m:d>
                    <m:dPr>
                      <m:ctrlPr>
                        <w:rPr>
                          <w:rFonts w:ascii="Cambria Math" w:hAnsi="Cambria Math" w:cstheme="minorHAnsi"/>
                          <w:i/>
                          <w:sz w:val="16"/>
                          <w:szCs w:val="16"/>
                        </w:rPr>
                      </m:ctrlPr>
                    </m:dPr>
                    <m:e>
                      <m:r>
                        <w:rPr>
                          <w:rFonts w:ascii="Cambria Math" w:hAnsi="Cambria Math" w:cstheme="minorHAnsi"/>
                          <w:sz w:val="16"/>
                          <w:szCs w:val="16"/>
                        </w:rPr>
                        <m:t>1+</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x</m:t>
                          </m:r>
                        </m:den>
                      </m:f>
                    </m:e>
                  </m:d>
                </m:e>
                <m:sup>
                  <m:r>
                    <w:rPr>
                      <w:rFonts w:ascii="Cambria Math" w:hAnsi="Cambria Math" w:cstheme="minorHAnsi"/>
                      <w:sz w:val="16"/>
                      <w:szCs w:val="16"/>
                    </w:rPr>
                    <m:t>x</m:t>
                  </m:r>
                </m:sup>
              </m:sSup>
              <m:r>
                <w:rPr>
                  <w:rFonts w:ascii="Cambria Math" w:hAnsi="Cambria Math" w:cstheme="minorHAnsi"/>
                  <w:sz w:val="16"/>
                  <w:szCs w:val="16"/>
                </w:rPr>
                <m:t>=e</m:t>
              </m:r>
            </m:e>
          </m:func>
          <m:r>
            <w:rPr>
              <w:rFonts w:ascii="Cambria Math" w:hAnsi="Cambria Math" w:cstheme="minorHAnsi"/>
              <w:sz w:val="16"/>
              <w:szCs w:val="16"/>
            </w:rPr>
            <m:t xml:space="preserve">, или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m:t>
                  </m:r>
                  <m:r>
                    <w:rPr>
                      <w:rFonts w:ascii="Cambria Math" w:hAnsi="Cambria Math" w:cstheme="minorHAnsi"/>
                      <w:sz w:val="16"/>
                      <w:szCs w:val="16"/>
                    </w:rPr>
                    <m:t>→0</m:t>
                  </m:r>
                </m:lim>
              </m:limLow>
            </m:fName>
            <m:e>
              <m:sSup>
                <m:sSupPr>
                  <m:ctrlPr>
                    <w:rPr>
                      <w:rFonts w:ascii="Cambria Math" w:hAnsi="Cambria Math" w:cstheme="minorHAnsi"/>
                      <w:i/>
                      <w:sz w:val="16"/>
                      <w:szCs w:val="16"/>
                      <w:lang w:val="en-US"/>
                    </w:rPr>
                  </m:ctrlPr>
                </m:sSupPr>
                <m:e>
                  <m:d>
                    <m:dPr>
                      <m:ctrlPr>
                        <w:rPr>
                          <w:rFonts w:ascii="Cambria Math" w:hAnsi="Cambria Math" w:cstheme="minorHAnsi"/>
                          <w:i/>
                          <w:sz w:val="16"/>
                          <w:szCs w:val="16"/>
                          <w:lang w:val="en-US"/>
                        </w:rPr>
                      </m:ctrlPr>
                    </m:dPr>
                    <m:e>
                      <m:r>
                        <w:rPr>
                          <w:rFonts w:ascii="Cambria Math" w:hAnsi="Cambria Math" w:cstheme="minorHAnsi"/>
                          <w:sz w:val="16"/>
                          <w:szCs w:val="16"/>
                        </w:rPr>
                        <m:t>1+</m:t>
                      </m:r>
                      <m:r>
                        <w:rPr>
                          <w:rFonts w:ascii="Cambria Math" w:hAnsi="Cambria Math" w:cstheme="minorHAnsi"/>
                          <w:sz w:val="16"/>
                          <w:szCs w:val="16"/>
                          <w:lang w:val="en-US"/>
                        </w:rPr>
                        <m:t>x</m:t>
                      </m:r>
                    </m:e>
                  </m:d>
                </m:e>
                <m:sup>
                  <m:r>
                    <w:rPr>
                      <w:rFonts w:ascii="Cambria Math" w:hAnsi="Cambria Math" w:cstheme="minorHAnsi"/>
                      <w:sz w:val="16"/>
                      <w:szCs w:val="16"/>
                    </w:rPr>
                    <m:t>1/</m:t>
                  </m:r>
                  <m:r>
                    <w:rPr>
                      <w:rFonts w:ascii="Cambria Math" w:hAnsi="Cambria Math" w:cstheme="minorHAnsi"/>
                      <w:sz w:val="16"/>
                      <w:szCs w:val="16"/>
                      <w:lang w:val="en-US"/>
                    </w:rPr>
                    <m:t>x</m:t>
                  </m:r>
                </m:sup>
              </m:sSup>
              <m:r>
                <w:rPr>
                  <w:rFonts w:ascii="Cambria Math" w:hAnsi="Cambria Math" w:cstheme="minorHAnsi"/>
                  <w:sz w:val="16"/>
                  <w:szCs w:val="16"/>
                </w:rPr>
                <m:t>=</m:t>
              </m:r>
              <m:r>
                <w:rPr>
                  <w:rFonts w:ascii="Cambria Math" w:hAnsi="Cambria Math" w:cstheme="minorHAnsi"/>
                  <w:sz w:val="16"/>
                  <w:szCs w:val="16"/>
                  <w:lang w:val="en-US"/>
                </w:rPr>
                <m:t>e</m:t>
              </m:r>
              <m:r>
                <w:rPr>
                  <w:rFonts w:ascii="Cambria Math" w:hAnsi="Cambria Math" w:cstheme="minorHAnsi"/>
                  <w:sz w:val="16"/>
                  <w:szCs w:val="16"/>
                </w:rPr>
                <m:t>.</m:t>
              </m:r>
            </m:e>
          </m:func>
        </m:oMath>
      </m:oMathPara>
    </w:p>
    <w:p w14:paraId="2402851D" w14:textId="77777777" w:rsidR="00686F90" w:rsidRPr="00A11498" w:rsidRDefault="00686F90" w:rsidP="00F15531">
      <w:pPr>
        <w:tabs>
          <w:tab w:val="left" w:pos="1046"/>
        </w:tabs>
        <w:spacing w:before="20" w:afterLines="20" w:after="48" w:line="240" w:lineRule="auto"/>
        <w:jc w:val="center"/>
        <w:rPr>
          <w:rFonts w:cstheme="minorHAnsi"/>
          <w:sz w:val="16"/>
          <w:szCs w:val="16"/>
          <w:lang w:val="en-US"/>
        </w:rPr>
      </w:pPr>
      <m:oMathPara>
        <m:oMathParaPr>
          <m:jc m:val="left"/>
        </m:oMathParaPr>
        <m:oMath>
          <m:r>
            <w:rPr>
              <w:rFonts w:ascii="Cambria Math" w:hAnsi="Cambria Math" w:cstheme="minorHAnsi"/>
              <w:sz w:val="16"/>
              <w:szCs w:val="16"/>
            </w:rPr>
            <m:t>Следствия:1)</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m:t>
                  </m:r>
                  <m:r>
                    <w:rPr>
                      <w:rFonts w:ascii="Cambria Math" w:hAnsi="Cambria Math" w:cstheme="minorHAnsi"/>
                      <w:sz w:val="16"/>
                      <w:szCs w:val="16"/>
                    </w:rPr>
                    <m:t>→∞</m:t>
                  </m:r>
                </m:lim>
              </m:limLow>
            </m:fName>
            <m:e>
              <m:sSup>
                <m:sSupPr>
                  <m:ctrlPr>
                    <w:rPr>
                      <w:rFonts w:ascii="Cambria Math" w:hAnsi="Cambria Math" w:cstheme="minorHAnsi"/>
                      <w:i/>
                      <w:sz w:val="16"/>
                      <w:szCs w:val="16"/>
                      <w:lang w:val="en-US"/>
                    </w:rPr>
                  </m:ctrlPr>
                </m:sSupPr>
                <m:e>
                  <m:d>
                    <m:dPr>
                      <m:ctrlPr>
                        <w:rPr>
                          <w:rFonts w:ascii="Cambria Math" w:hAnsi="Cambria Math" w:cstheme="minorHAnsi"/>
                          <w:i/>
                          <w:sz w:val="16"/>
                          <w:szCs w:val="16"/>
                          <w:lang w:val="en-US"/>
                        </w:rPr>
                      </m:ctrlPr>
                    </m:dPr>
                    <m:e>
                      <m:r>
                        <w:rPr>
                          <w:rFonts w:ascii="Cambria Math" w:hAnsi="Cambria Math" w:cstheme="minorHAnsi"/>
                          <w:sz w:val="16"/>
                          <w:szCs w:val="16"/>
                        </w:rPr>
                        <m:t>1+</m:t>
                      </m:r>
                      <m:f>
                        <m:fPr>
                          <m:ctrlPr>
                            <w:rPr>
                              <w:rFonts w:ascii="Cambria Math" w:hAnsi="Cambria Math" w:cstheme="minorHAnsi"/>
                              <w:i/>
                              <w:sz w:val="16"/>
                              <w:szCs w:val="16"/>
                              <w:lang w:val="en-US"/>
                            </w:rPr>
                          </m:ctrlPr>
                        </m:fPr>
                        <m:num>
                          <m:r>
                            <w:rPr>
                              <w:rFonts w:ascii="Cambria Math" w:hAnsi="Cambria Math" w:cstheme="minorHAnsi"/>
                              <w:sz w:val="16"/>
                              <w:szCs w:val="16"/>
                              <w:lang w:val="en-US"/>
                            </w:rPr>
                            <m:t>a</m:t>
                          </m:r>
                        </m:num>
                        <m:den>
                          <m:r>
                            <w:rPr>
                              <w:rFonts w:ascii="Cambria Math" w:hAnsi="Cambria Math" w:cstheme="minorHAnsi"/>
                              <w:sz w:val="16"/>
                              <w:szCs w:val="16"/>
                              <w:lang w:val="en-US"/>
                            </w:rPr>
                            <m:t>x</m:t>
                          </m:r>
                        </m:den>
                      </m:f>
                    </m:e>
                  </m:d>
                </m:e>
                <m:sup>
                  <m:r>
                    <w:rPr>
                      <w:rFonts w:ascii="Cambria Math" w:hAnsi="Cambria Math" w:cstheme="minorHAnsi"/>
                      <w:sz w:val="16"/>
                      <w:szCs w:val="16"/>
                      <w:lang w:val="en-US"/>
                    </w:rPr>
                    <m:t>bx</m:t>
                  </m:r>
                </m:sup>
              </m:sSup>
              <m:r>
                <w:rPr>
                  <w:rFonts w:ascii="Cambria Math" w:hAnsi="Cambria Math" w:cstheme="minorHAnsi"/>
                  <w:sz w:val="16"/>
                  <w:szCs w:val="16"/>
                </w:rPr>
                <m:t>=</m:t>
              </m:r>
              <m:sSup>
                <m:sSupPr>
                  <m:ctrlPr>
                    <w:rPr>
                      <w:rFonts w:ascii="Cambria Math" w:hAnsi="Cambria Math" w:cstheme="minorHAnsi"/>
                      <w:i/>
                      <w:sz w:val="16"/>
                      <w:szCs w:val="16"/>
                      <w:lang w:val="en-US"/>
                    </w:rPr>
                  </m:ctrlPr>
                </m:sSupPr>
                <m:e>
                  <m:r>
                    <w:rPr>
                      <w:rFonts w:ascii="Cambria Math" w:hAnsi="Cambria Math" w:cstheme="minorHAnsi"/>
                      <w:sz w:val="16"/>
                      <w:szCs w:val="16"/>
                      <w:lang w:val="en-US"/>
                    </w:rPr>
                    <m:t>c</m:t>
                  </m:r>
                </m:e>
                <m:sup>
                  <m:r>
                    <w:rPr>
                      <w:rFonts w:ascii="Cambria Math" w:hAnsi="Cambria Math" w:cstheme="minorHAnsi"/>
                      <w:sz w:val="16"/>
                      <w:szCs w:val="16"/>
                      <w:lang w:val="en-US"/>
                    </w:rPr>
                    <m:t>ab</m:t>
                  </m:r>
                </m:sup>
              </m:sSup>
            </m:e>
          </m:func>
          <m:r>
            <w:rPr>
              <w:rFonts w:ascii="Cambria Math" w:hAnsi="Cambria Math" w:cstheme="minorHAnsi"/>
              <w:sz w:val="16"/>
              <w:szCs w:val="16"/>
              <w:lang w:val="en-US"/>
            </w:rPr>
            <m:t xml:space="preserve">;    2)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x→0</m:t>
                  </m:r>
                </m:lim>
              </m:limLow>
            </m:fName>
            <m:e>
              <m:f>
                <m:fPr>
                  <m:ctrlPr>
                    <w:rPr>
                      <w:rFonts w:ascii="Cambria Math" w:hAnsi="Cambria Math" w:cstheme="minorHAnsi"/>
                      <w:i/>
                      <w:sz w:val="16"/>
                      <w:szCs w:val="16"/>
                      <w:lang w:val="en-US"/>
                    </w:rPr>
                  </m:ctrlPr>
                </m:fPr>
                <m:num>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d>
                        <m:dPr>
                          <m:ctrlPr>
                            <w:rPr>
                              <w:rFonts w:ascii="Cambria Math" w:hAnsi="Cambria Math" w:cstheme="minorHAnsi"/>
                              <w:i/>
                              <w:sz w:val="16"/>
                              <w:szCs w:val="16"/>
                              <w:lang w:val="en-US"/>
                            </w:rPr>
                          </m:ctrlPr>
                        </m:dPr>
                        <m:e>
                          <m:r>
                            <w:rPr>
                              <w:rFonts w:ascii="Cambria Math" w:hAnsi="Cambria Math" w:cstheme="minorHAnsi"/>
                              <w:sz w:val="16"/>
                              <w:szCs w:val="16"/>
                              <w:lang w:val="en-US"/>
                            </w:rPr>
                            <m:t>1+x</m:t>
                          </m:r>
                        </m:e>
                      </m:d>
                    </m:e>
                  </m:func>
                </m:num>
                <m:den>
                  <m:r>
                    <w:rPr>
                      <w:rFonts w:ascii="Cambria Math" w:hAnsi="Cambria Math" w:cstheme="minorHAnsi"/>
                      <w:sz w:val="16"/>
                      <w:szCs w:val="16"/>
                      <w:lang w:val="en-US"/>
                    </w:rPr>
                    <m:t>x</m:t>
                  </m:r>
                </m:den>
              </m:f>
              <m:r>
                <w:rPr>
                  <w:rFonts w:ascii="Cambria Math" w:hAnsi="Cambria Math" w:cstheme="minorHAnsi"/>
                  <w:sz w:val="16"/>
                  <w:szCs w:val="16"/>
                  <w:lang w:val="en-US"/>
                </w:rPr>
                <m:t>=1</m:t>
              </m:r>
            </m:e>
          </m:func>
          <m:r>
            <w:rPr>
              <w:rFonts w:ascii="Cambria Math" w:hAnsi="Cambria Math" w:cstheme="minorHAnsi"/>
              <w:sz w:val="16"/>
              <w:szCs w:val="16"/>
              <w:lang w:val="en-US"/>
            </w:rPr>
            <m:t>;</m:t>
          </m:r>
        </m:oMath>
      </m:oMathPara>
    </w:p>
    <w:p w14:paraId="0FB97CB5" w14:textId="500E8055" w:rsidR="00686F90" w:rsidRPr="00A11498" w:rsidRDefault="00686F90" w:rsidP="00F15531">
      <w:pPr>
        <w:tabs>
          <w:tab w:val="left" w:pos="1046"/>
        </w:tabs>
        <w:spacing w:before="20" w:afterLines="20" w:after="48" w:line="240" w:lineRule="auto"/>
        <w:jc w:val="both"/>
        <w:rPr>
          <w:rFonts w:cstheme="minorHAnsi"/>
          <w:sz w:val="16"/>
          <w:szCs w:val="16"/>
          <w:lang w:val="en-US"/>
        </w:rPr>
      </w:pPr>
      <m:oMath>
        <m:r>
          <w:rPr>
            <w:rFonts w:ascii="Cambria Math" w:hAnsi="Cambria Math" w:cstheme="minorHAnsi"/>
            <w:sz w:val="16"/>
            <w:szCs w:val="16"/>
            <w:lang w:val="en-US"/>
          </w:rPr>
          <m:t xml:space="preserve">3)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x→0</m:t>
                </m:r>
              </m:lim>
            </m:limLow>
          </m:fName>
          <m:e>
            <m:f>
              <m:fPr>
                <m:ctrlPr>
                  <w:rPr>
                    <w:rFonts w:ascii="Cambria Math" w:hAnsi="Cambria Math" w:cstheme="minorHAnsi"/>
                    <w:i/>
                    <w:sz w:val="16"/>
                    <w:szCs w:val="16"/>
                    <w:lang w:val="en-US"/>
                  </w:rPr>
                </m:ctrlPr>
              </m:fPr>
              <m:num>
                <m:sSup>
                  <m:sSupPr>
                    <m:ctrlPr>
                      <w:rPr>
                        <w:rFonts w:ascii="Cambria Math" w:hAnsi="Cambria Math" w:cstheme="minorHAnsi"/>
                        <w:i/>
                        <w:sz w:val="16"/>
                        <w:szCs w:val="16"/>
                        <w:lang w:val="en-US"/>
                      </w:rPr>
                    </m:ctrlPr>
                  </m:sSupPr>
                  <m:e>
                    <m:r>
                      <w:rPr>
                        <w:rFonts w:ascii="Cambria Math" w:hAnsi="Cambria Math" w:cstheme="minorHAnsi"/>
                        <w:sz w:val="16"/>
                        <w:szCs w:val="16"/>
                        <w:lang w:val="en-US"/>
                      </w:rPr>
                      <m:t>e</m:t>
                    </m:r>
                  </m:e>
                  <m:sup>
                    <m:r>
                      <w:rPr>
                        <w:rFonts w:ascii="Cambria Math" w:hAnsi="Cambria Math" w:cstheme="minorHAnsi"/>
                        <w:sz w:val="16"/>
                        <w:szCs w:val="16"/>
                        <w:lang w:val="en-US"/>
                      </w:rPr>
                      <m:t>x</m:t>
                    </m:r>
                  </m:sup>
                </m:sSup>
                <m:r>
                  <w:rPr>
                    <w:rFonts w:ascii="Cambria Math" w:hAnsi="Cambria Math" w:cstheme="minorHAnsi"/>
                    <w:sz w:val="16"/>
                    <w:szCs w:val="16"/>
                    <w:lang w:val="en-US"/>
                  </w:rPr>
                  <m:t>-1</m:t>
                </m:r>
              </m:num>
              <m:den>
                <m:r>
                  <w:rPr>
                    <w:rFonts w:ascii="Cambria Math" w:hAnsi="Cambria Math" w:cstheme="minorHAnsi"/>
                    <w:sz w:val="16"/>
                    <w:szCs w:val="16"/>
                    <w:lang w:val="en-US"/>
                  </w:rPr>
                  <m:t>x</m:t>
                </m:r>
              </m:den>
            </m:f>
            <m:r>
              <w:rPr>
                <w:rFonts w:ascii="Cambria Math" w:hAnsi="Cambria Math" w:cstheme="minorHAnsi"/>
                <w:sz w:val="16"/>
                <w:szCs w:val="16"/>
                <w:lang w:val="en-US"/>
              </w:rPr>
              <m:t>=1</m:t>
            </m:r>
          </m:e>
        </m:func>
        <m:r>
          <w:rPr>
            <w:rFonts w:ascii="Cambria Math" w:hAnsi="Cambria Math" w:cstheme="minorHAnsi"/>
            <w:sz w:val="16"/>
            <w:szCs w:val="16"/>
            <w:lang w:val="en-US"/>
          </w:rPr>
          <m:t xml:space="preserve">;    4)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x→0</m:t>
                </m:r>
              </m:lim>
            </m:limLow>
          </m:fName>
          <m:e>
            <m:f>
              <m:fPr>
                <m:ctrlPr>
                  <w:rPr>
                    <w:rFonts w:ascii="Cambria Math" w:hAnsi="Cambria Math" w:cstheme="minorHAnsi"/>
                    <w:i/>
                    <w:sz w:val="16"/>
                    <w:szCs w:val="16"/>
                    <w:lang w:val="en-US"/>
                  </w:rPr>
                </m:ctrlPr>
              </m:fPr>
              <m:num>
                <m:sSup>
                  <m:sSupPr>
                    <m:ctrlPr>
                      <w:rPr>
                        <w:rFonts w:ascii="Cambria Math" w:hAnsi="Cambria Math" w:cstheme="minorHAnsi"/>
                        <w:i/>
                        <w:sz w:val="16"/>
                        <w:szCs w:val="16"/>
                        <w:lang w:val="en-US"/>
                      </w:rPr>
                    </m:ctrlPr>
                  </m:sSupPr>
                  <m:e>
                    <m:r>
                      <w:rPr>
                        <w:rFonts w:ascii="Cambria Math" w:hAnsi="Cambria Math" w:cstheme="minorHAnsi"/>
                        <w:sz w:val="16"/>
                        <w:szCs w:val="16"/>
                        <w:lang w:val="en-US"/>
                      </w:rPr>
                      <m:t>a</m:t>
                    </m:r>
                  </m:e>
                  <m:sup>
                    <m:r>
                      <w:rPr>
                        <w:rFonts w:ascii="Cambria Math" w:hAnsi="Cambria Math" w:cstheme="minorHAnsi"/>
                        <w:sz w:val="16"/>
                        <w:szCs w:val="16"/>
                        <w:lang w:val="en-US"/>
                      </w:rPr>
                      <m:t>x</m:t>
                    </m:r>
                  </m:sup>
                </m:sSup>
                <m:r>
                  <w:rPr>
                    <w:rFonts w:ascii="Cambria Math" w:hAnsi="Cambria Math" w:cstheme="minorHAnsi"/>
                    <w:sz w:val="16"/>
                    <w:szCs w:val="16"/>
                    <w:lang w:val="en-US"/>
                  </w:rPr>
                  <m:t>-1</m:t>
                </m:r>
              </m:num>
              <m:den>
                <m:r>
                  <w:rPr>
                    <w:rFonts w:ascii="Cambria Math" w:hAnsi="Cambria Math" w:cstheme="minorHAnsi"/>
                    <w:sz w:val="16"/>
                    <w:szCs w:val="16"/>
                    <w:lang w:val="en-US"/>
                  </w:rPr>
                  <m:t>x</m:t>
                </m:r>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r>
                      <w:rPr>
                        <w:rFonts w:ascii="Cambria Math" w:hAnsi="Cambria Math" w:cstheme="minorHAnsi"/>
                        <w:sz w:val="16"/>
                        <w:szCs w:val="16"/>
                        <w:lang w:val="en-US"/>
                      </w:rPr>
                      <m:t>a</m:t>
                    </m:r>
                  </m:e>
                </m:func>
              </m:den>
            </m:f>
            <m:r>
              <w:rPr>
                <w:rFonts w:ascii="Cambria Math" w:hAnsi="Cambria Math" w:cstheme="minorHAnsi"/>
                <w:sz w:val="16"/>
                <w:szCs w:val="16"/>
                <w:lang w:val="en-US"/>
              </w:rPr>
              <m:t>=1,   a&gt;0,   a≠1</m:t>
            </m:r>
          </m:e>
        </m:func>
      </m:oMath>
      <w:r w:rsidR="007D7098" w:rsidRPr="00A11498">
        <w:rPr>
          <w:rFonts w:eastAsiaTheme="minorEastAsia" w:cstheme="minorHAnsi"/>
          <w:sz w:val="16"/>
          <w:szCs w:val="16"/>
          <w:lang w:val="en-US"/>
        </w:rPr>
        <w:t>;</w:t>
      </w:r>
    </w:p>
    <w:p w14:paraId="59F1F70E" w14:textId="69C118BF" w:rsidR="00686F90" w:rsidRPr="00A11498" w:rsidRDefault="00686F90" w:rsidP="00F15531">
      <w:pPr>
        <w:tabs>
          <w:tab w:val="left" w:pos="1046"/>
        </w:tabs>
        <w:spacing w:before="20" w:afterLines="20" w:after="48" w:line="240" w:lineRule="auto"/>
        <w:jc w:val="both"/>
        <w:rPr>
          <w:rFonts w:cstheme="minorHAnsi"/>
          <w:sz w:val="16"/>
          <w:szCs w:val="16"/>
        </w:rPr>
      </w:pPr>
      <m:oMath>
        <m:r>
          <w:rPr>
            <w:rFonts w:ascii="Cambria Math" w:hAnsi="Cambria Math" w:cstheme="minorHAnsi"/>
            <w:sz w:val="16"/>
            <w:szCs w:val="16"/>
            <w:lang w:val="en-US"/>
          </w:rPr>
          <m:t xml:space="preserve">5) </m:t>
        </m:r>
        <m:func>
          <m:funcPr>
            <m:ctrlPr>
              <w:rPr>
                <w:rFonts w:ascii="Cambria Math" w:hAnsi="Cambria Math" w:cstheme="minorHAnsi"/>
                <w:i/>
                <w:sz w:val="16"/>
                <w:szCs w:val="16"/>
                <w:lang w:val="en-US"/>
              </w:rPr>
            </m:ctrlPr>
          </m:funcPr>
          <m:fName>
            <m:limLow>
              <m:limLowPr>
                <m:ctrlPr>
                  <w:rPr>
                    <w:rFonts w:ascii="Cambria Math" w:hAnsi="Cambria Math" w:cstheme="minorHAnsi"/>
                    <w:i/>
                    <w:sz w:val="16"/>
                    <w:szCs w:val="16"/>
                    <w:lang w:val="en-US"/>
                  </w:rPr>
                </m:ctrlPr>
              </m:limLowPr>
              <m:e>
                <m:r>
                  <m:rPr>
                    <m:sty m:val="p"/>
                  </m:rPr>
                  <w:rPr>
                    <w:rFonts w:ascii="Cambria Math" w:hAnsi="Cambria Math" w:cstheme="minorHAnsi"/>
                    <w:sz w:val="16"/>
                    <w:szCs w:val="16"/>
                    <w:lang w:val="en-US"/>
                  </w:rPr>
                  <m:t>lim</m:t>
                </m:r>
              </m:e>
              <m:lim>
                <m:r>
                  <w:rPr>
                    <w:rFonts w:ascii="Cambria Math" w:hAnsi="Cambria Math" w:cstheme="minorHAnsi"/>
                    <w:sz w:val="16"/>
                    <w:szCs w:val="16"/>
                    <w:lang w:val="en-US"/>
                  </w:rPr>
                  <m:t>x→0</m:t>
                </m:r>
              </m:lim>
            </m:limLow>
          </m:fName>
          <m:e>
            <m:f>
              <m:fPr>
                <m:ctrlPr>
                  <w:rPr>
                    <w:rFonts w:ascii="Cambria Math" w:hAnsi="Cambria Math" w:cstheme="minorHAnsi"/>
                    <w:i/>
                    <w:sz w:val="16"/>
                    <w:szCs w:val="16"/>
                    <w:lang w:val="en-US"/>
                  </w:rPr>
                </m:ctrlPr>
              </m:fPr>
              <m:num>
                <m:sSup>
                  <m:sSupPr>
                    <m:ctrlPr>
                      <w:rPr>
                        <w:rFonts w:ascii="Cambria Math" w:hAnsi="Cambria Math" w:cstheme="minorHAnsi"/>
                        <w:i/>
                        <w:sz w:val="16"/>
                        <w:szCs w:val="16"/>
                        <w:lang w:val="en-US"/>
                      </w:rPr>
                    </m:ctrlPr>
                  </m:sSupPr>
                  <m:e>
                    <m:d>
                      <m:dPr>
                        <m:ctrlPr>
                          <w:rPr>
                            <w:rFonts w:ascii="Cambria Math" w:hAnsi="Cambria Math" w:cstheme="minorHAnsi"/>
                            <w:i/>
                            <w:sz w:val="16"/>
                            <w:szCs w:val="16"/>
                            <w:lang w:val="en-US"/>
                          </w:rPr>
                        </m:ctrlPr>
                      </m:dPr>
                      <m:e>
                        <m:r>
                          <w:rPr>
                            <w:rFonts w:ascii="Cambria Math" w:hAnsi="Cambria Math" w:cstheme="minorHAnsi"/>
                            <w:sz w:val="16"/>
                            <w:szCs w:val="16"/>
                            <w:lang w:val="en-US"/>
                          </w:rPr>
                          <m:t>1+x</m:t>
                        </m:r>
                      </m:e>
                    </m:d>
                  </m:e>
                  <m:sup>
                    <m:r>
                      <w:rPr>
                        <w:rFonts w:ascii="Cambria Math" w:hAnsi="Cambria Math" w:cstheme="minorHAnsi"/>
                        <w:sz w:val="16"/>
                        <w:szCs w:val="16"/>
                        <w:lang w:val="en-US"/>
                      </w:rPr>
                      <m:t>a</m:t>
                    </m:r>
                  </m:sup>
                </m:sSup>
                <m:r>
                  <w:rPr>
                    <w:rFonts w:ascii="Cambria Math" w:hAnsi="Cambria Math" w:cstheme="minorHAnsi"/>
                    <w:sz w:val="16"/>
                    <w:szCs w:val="16"/>
                    <w:lang w:val="en-US"/>
                  </w:rPr>
                  <m:t>-1</m:t>
                </m:r>
              </m:num>
              <m:den>
                <m:r>
                  <w:rPr>
                    <w:rFonts w:ascii="Cambria Math" w:hAnsi="Cambria Math" w:cstheme="minorHAnsi"/>
                    <w:sz w:val="16"/>
                    <w:szCs w:val="16"/>
                    <w:lang w:val="en-US"/>
                  </w:rPr>
                  <m:t>ax</m:t>
                </m:r>
              </m:den>
            </m:f>
            <m:r>
              <w:rPr>
                <w:rFonts w:ascii="Cambria Math" w:hAnsi="Cambria Math" w:cstheme="minorHAnsi"/>
                <w:sz w:val="16"/>
                <w:szCs w:val="16"/>
                <w:lang w:val="en-US"/>
              </w:rPr>
              <m:t>=1</m:t>
            </m:r>
          </m:e>
        </m:func>
      </m:oMath>
      <w:r w:rsidR="007D7098" w:rsidRPr="00A11498">
        <w:rPr>
          <w:rFonts w:eastAsiaTheme="minorEastAsia" w:cstheme="minorHAnsi"/>
          <w:sz w:val="16"/>
          <w:szCs w:val="16"/>
        </w:rPr>
        <w:t>.</w:t>
      </w:r>
    </w:p>
    <w:p w14:paraId="5C95C7B4" w14:textId="77777777" w:rsidR="00686F90" w:rsidRPr="00A11498" w:rsidRDefault="00686F90" w:rsidP="00F15531">
      <w:pPr>
        <w:spacing w:after="0" w:line="240" w:lineRule="auto"/>
        <w:ind w:left="720"/>
        <w:contextualSpacing/>
        <w:jc w:val="both"/>
        <w:rPr>
          <w:rFonts w:cstheme="minorHAnsi"/>
          <w:sz w:val="16"/>
          <w:szCs w:val="16"/>
        </w:rPr>
      </w:pPr>
    </w:p>
    <w:p w14:paraId="32DD6400" w14:textId="15D6D057" w:rsidR="00953A0D" w:rsidRPr="00A11498" w:rsidRDefault="00F168E7"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Pr="00A11498">
        <w:rPr>
          <w:rFonts w:cstheme="minorHAnsi"/>
          <w:b/>
          <w:sz w:val="16"/>
          <w:szCs w:val="16"/>
        </w:rPr>
        <w:t xml:space="preserve">Бесконечно малые функции. Определения и основные теоремы., Таблица эквивалентных </w:t>
      </w:r>
      <w:proofErr w:type="spellStart"/>
      <w:r w:rsidRPr="00A11498">
        <w:rPr>
          <w:rFonts w:cstheme="minorHAnsi"/>
          <w:b/>
          <w:sz w:val="16"/>
          <w:szCs w:val="16"/>
        </w:rPr>
        <w:t>б.м</w:t>
      </w:r>
      <w:proofErr w:type="spellEnd"/>
      <w:r w:rsidRPr="00A11498">
        <w:rPr>
          <w:rFonts w:cstheme="minorHAnsi"/>
          <w:b/>
          <w:sz w:val="16"/>
          <w:szCs w:val="16"/>
        </w:rPr>
        <w:t xml:space="preserve">. величин, применение эквивалентных </w:t>
      </w:r>
      <w:proofErr w:type="spellStart"/>
      <w:r w:rsidRPr="00A11498">
        <w:rPr>
          <w:rFonts w:cstheme="minorHAnsi"/>
          <w:b/>
          <w:sz w:val="16"/>
          <w:szCs w:val="16"/>
        </w:rPr>
        <w:t>б.м.ф</w:t>
      </w:r>
      <w:proofErr w:type="spellEnd"/>
      <w:r w:rsidRPr="00A11498">
        <w:rPr>
          <w:rFonts w:cstheme="minorHAnsi"/>
          <w:b/>
          <w:sz w:val="16"/>
          <w:szCs w:val="16"/>
        </w:rPr>
        <w:t>.</w:t>
      </w:r>
    </w:p>
    <w:p w14:paraId="3490FAB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Функция </w:t>
      </w:r>
      <w:r w:rsidRPr="00A11498">
        <w:rPr>
          <w:rFonts w:cstheme="minorHAnsi"/>
          <w:sz w:val="16"/>
          <w:szCs w:val="16"/>
          <w:lang w:val="en-US"/>
        </w:rPr>
        <w:t>a</w:t>
      </w:r>
      <w:r w:rsidRPr="00A11498">
        <w:rPr>
          <w:rFonts w:cstheme="minorHAnsi"/>
          <w:sz w:val="16"/>
          <w:szCs w:val="16"/>
        </w:rPr>
        <w:t>(</w:t>
      </w:r>
      <w:r w:rsidRPr="00A11498">
        <w:rPr>
          <w:rFonts w:cstheme="minorHAnsi"/>
          <w:sz w:val="16"/>
          <w:szCs w:val="16"/>
          <w:lang w:val="en-US"/>
        </w:rPr>
        <w:t>x</w:t>
      </w:r>
      <w:r w:rsidRPr="00A11498">
        <w:rPr>
          <w:rFonts w:cstheme="minorHAnsi"/>
          <w:sz w:val="16"/>
          <w:szCs w:val="16"/>
        </w:rPr>
        <w:t xml:space="preserve">) называется </w:t>
      </w:r>
      <w:r w:rsidRPr="00A11498">
        <w:rPr>
          <w:rFonts w:cstheme="minorHAnsi"/>
          <w:i/>
          <w:sz w:val="16"/>
          <w:szCs w:val="16"/>
        </w:rPr>
        <w:t>бесконечно малой функцией</w:t>
      </w:r>
      <w:r w:rsidRPr="00A11498">
        <w:rPr>
          <w:rFonts w:cstheme="minorHAnsi"/>
          <w:sz w:val="16"/>
          <w:szCs w:val="16"/>
        </w:rPr>
        <w:t xml:space="preserve"> при </w:t>
      </w:r>
      <m:oMath>
        <m:r>
          <w:rPr>
            <w:rFonts w:ascii="Cambria Math" w:hAnsi="Cambria Math" w:cstheme="minorHAnsi"/>
            <w:sz w:val="16"/>
            <w:szCs w:val="16"/>
          </w:rPr>
          <m:t>x→a,</m:t>
        </m:r>
      </m:oMath>
      <w:r w:rsidRPr="00A11498">
        <w:rPr>
          <w:rFonts w:cstheme="minorHAnsi"/>
          <w:sz w:val="16"/>
          <w:szCs w:val="16"/>
        </w:rPr>
        <w:t xml:space="preserve"> если </w:t>
      </w:r>
    </w:p>
    <w:p w14:paraId="38EEA72E" w14:textId="77777777" w:rsidR="00686F90" w:rsidRPr="00A11498" w:rsidRDefault="00000000" w:rsidP="00F15531">
      <w:pPr>
        <w:tabs>
          <w:tab w:val="left" w:pos="1046"/>
        </w:tabs>
        <w:spacing w:before="20" w:afterLines="20" w:after="48" w:line="240" w:lineRule="auto"/>
        <w:jc w:val="center"/>
        <w:rPr>
          <w:rFonts w:cstheme="minorHAnsi"/>
          <w:sz w:val="16"/>
          <w:szCs w:val="16"/>
        </w:rPr>
      </w:pPr>
      <m:oMathPara>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x→a</m:t>
                  </m:r>
                </m:lim>
              </m:limLow>
            </m:fName>
            <m:e>
              <m:r>
                <w:rPr>
                  <w:rFonts w:ascii="Cambria Math" w:hAnsi="Cambria Math" w:cstheme="minorHAnsi"/>
                  <w:sz w:val="16"/>
                  <w:szCs w:val="16"/>
                </w:rPr>
                <m:t>a</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=0</m:t>
              </m:r>
            </m:e>
          </m:func>
          <m:r>
            <w:rPr>
              <w:rFonts w:ascii="Cambria Math" w:hAnsi="Cambria Math" w:cstheme="minorHAnsi"/>
              <w:sz w:val="16"/>
              <w:szCs w:val="16"/>
            </w:rPr>
            <m:t>.</m:t>
          </m:r>
        </m:oMath>
      </m:oMathPara>
    </w:p>
    <w:p w14:paraId="369056BE"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Теорема 1.</w:t>
      </w:r>
      <w:r w:rsidRPr="00A11498">
        <w:rPr>
          <w:rFonts w:cstheme="minorHAnsi"/>
          <w:b/>
          <w:sz w:val="16"/>
          <w:szCs w:val="16"/>
        </w:rPr>
        <w:t xml:space="preserve"> </w:t>
      </w:r>
      <w:r w:rsidRPr="00A11498">
        <w:rPr>
          <w:rFonts w:cstheme="minorHAnsi"/>
          <w:sz w:val="16"/>
          <w:szCs w:val="16"/>
        </w:rPr>
        <w:t xml:space="preserve">Если функция </w:t>
      </w:r>
      <m:oMath>
        <m:r>
          <w:rPr>
            <w:rFonts w:ascii="Cambria Math" w:hAnsi="Cambria Math" w:cstheme="minorHAnsi"/>
            <w:sz w:val="16"/>
            <w:szCs w:val="16"/>
          </w:rPr>
          <m:t>y=f</m:t>
        </m:r>
        <m:d>
          <m:dPr>
            <m:ctrlPr>
              <w:rPr>
                <w:rFonts w:ascii="Cambria Math" w:hAnsi="Cambria Math" w:cstheme="minorHAnsi"/>
                <w:i/>
                <w:sz w:val="16"/>
                <w:szCs w:val="16"/>
              </w:rPr>
            </m:ctrlPr>
          </m:dPr>
          <m:e>
            <m:r>
              <w:rPr>
                <w:rFonts w:ascii="Cambria Math" w:hAnsi="Cambria Math" w:cstheme="minorHAnsi"/>
                <w:sz w:val="16"/>
                <w:szCs w:val="16"/>
              </w:rPr>
              <m:t>x</m:t>
            </m:r>
          </m:e>
        </m:d>
      </m:oMath>
      <w:r w:rsidRPr="00A11498">
        <w:rPr>
          <w:rFonts w:cstheme="minorHAnsi"/>
          <w:sz w:val="16"/>
          <w:szCs w:val="16"/>
        </w:rPr>
        <w:t xml:space="preserve"> представляется в виде суммы по</w:t>
      </w:r>
    </w:p>
    <w:p w14:paraId="5A5C985B" w14:textId="77777777" w:rsidR="00686F90" w:rsidRPr="00A11498" w:rsidRDefault="00686F90" w:rsidP="00F15531">
      <w:pPr>
        <w:tabs>
          <w:tab w:val="left" w:pos="1046"/>
        </w:tabs>
        <w:spacing w:before="20" w:afterLines="20" w:after="48" w:line="240" w:lineRule="auto"/>
        <w:jc w:val="both"/>
        <w:rPr>
          <w:rFonts w:cstheme="minorHAnsi"/>
          <w:i/>
          <w:sz w:val="16"/>
          <w:szCs w:val="16"/>
        </w:rPr>
      </w:pPr>
      <w:proofErr w:type="spellStart"/>
      <w:r w:rsidRPr="00A11498">
        <w:rPr>
          <w:rFonts w:cstheme="minorHAnsi"/>
          <w:sz w:val="16"/>
          <w:szCs w:val="16"/>
        </w:rPr>
        <w:t>стоянного</w:t>
      </w:r>
      <w:proofErr w:type="spellEnd"/>
      <w:r w:rsidRPr="00A11498">
        <w:rPr>
          <w:rFonts w:cstheme="minorHAnsi"/>
          <w:sz w:val="16"/>
          <w:szCs w:val="16"/>
        </w:rPr>
        <w:t xml:space="preserve"> числа </w:t>
      </w:r>
      <w:r w:rsidRPr="00A11498">
        <w:rPr>
          <w:rFonts w:cstheme="minorHAnsi"/>
          <w:i/>
          <w:sz w:val="16"/>
          <w:szCs w:val="16"/>
          <w:lang w:val="en-US"/>
        </w:rPr>
        <w:t>b</w:t>
      </w:r>
      <w:r w:rsidRPr="00A11498">
        <w:rPr>
          <w:rFonts w:cstheme="minorHAnsi"/>
          <w:sz w:val="16"/>
          <w:szCs w:val="16"/>
        </w:rPr>
        <w:t xml:space="preserve"> и бесконечного малой </w:t>
      </w:r>
      <w:r w:rsidRPr="00A11498">
        <w:rPr>
          <w:rFonts w:cstheme="minorHAnsi"/>
          <w:i/>
          <w:sz w:val="16"/>
          <w:szCs w:val="16"/>
          <w:lang w:val="en-US"/>
        </w:rPr>
        <w:t>a</w:t>
      </w:r>
      <w:r w:rsidRPr="00A11498">
        <w:rPr>
          <w:rFonts w:cstheme="minorHAnsi"/>
          <w:i/>
          <w:sz w:val="16"/>
          <w:szCs w:val="16"/>
        </w:rPr>
        <w:t xml:space="preserve">: </w:t>
      </w:r>
      <m:oMath>
        <m:r>
          <w:rPr>
            <w:rFonts w:ascii="Cambria Math" w:hAnsi="Cambria Math" w:cstheme="minorHAnsi"/>
            <w:sz w:val="16"/>
            <w:szCs w:val="16"/>
          </w:rPr>
          <m:t>y=b+a</m:t>
        </m:r>
      </m:oMath>
      <w:r w:rsidRPr="00A11498">
        <w:rPr>
          <w:rFonts w:cstheme="minorHAnsi"/>
          <w:i/>
          <w:sz w:val="16"/>
          <w:szCs w:val="16"/>
        </w:rPr>
        <w:t>.</w:t>
      </w:r>
    </w:p>
    <w:p w14:paraId="2D4DB30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sz w:val="16"/>
          <w:szCs w:val="16"/>
        </w:rPr>
        <w:t xml:space="preserve">     </w:t>
      </w:r>
      <w:r w:rsidRPr="00A11498">
        <w:rPr>
          <w:rFonts w:cstheme="minorHAnsi"/>
          <w:i/>
          <w:sz w:val="16"/>
          <w:szCs w:val="16"/>
        </w:rPr>
        <w:t>Теорема 2.</w:t>
      </w:r>
      <w:r w:rsidRPr="00A11498">
        <w:rPr>
          <w:rFonts w:cstheme="minorHAnsi"/>
          <w:sz w:val="16"/>
          <w:szCs w:val="16"/>
        </w:rPr>
        <w:t xml:space="preserve"> Если </w:t>
      </w:r>
      <m:oMath>
        <m:r>
          <w:rPr>
            <w:rFonts w:ascii="Cambria Math" w:hAnsi="Cambria Math" w:cstheme="minorHAnsi"/>
            <w:sz w:val="16"/>
            <w:szCs w:val="16"/>
          </w:rPr>
          <m:t>a=a</m:t>
        </m:r>
        <m:d>
          <m:dPr>
            <m:ctrlPr>
              <w:rPr>
                <w:rFonts w:ascii="Cambria Math" w:hAnsi="Cambria Math" w:cstheme="minorHAnsi"/>
                <w:i/>
                <w:sz w:val="16"/>
                <w:szCs w:val="16"/>
              </w:rPr>
            </m:ctrlPr>
          </m:dPr>
          <m:e>
            <m:r>
              <w:rPr>
                <w:rFonts w:ascii="Cambria Math" w:hAnsi="Cambria Math" w:cstheme="minorHAnsi"/>
                <w:sz w:val="16"/>
                <w:szCs w:val="16"/>
              </w:rPr>
              <m:t>x</m:t>
            </m:r>
          </m:e>
        </m:d>
      </m:oMath>
      <w:r w:rsidRPr="00A11498">
        <w:rPr>
          <w:rFonts w:cstheme="minorHAnsi"/>
          <w:sz w:val="16"/>
          <w:szCs w:val="16"/>
        </w:rPr>
        <w:t xml:space="preserve"> при </w:t>
      </w:r>
      <m:oMath>
        <m:r>
          <w:rPr>
            <w:rFonts w:ascii="Cambria Math" w:hAnsi="Cambria Math" w:cstheme="minorHAnsi"/>
            <w:sz w:val="16"/>
            <w:szCs w:val="16"/>
          </w:rPr>
          <m:t>x→∞</m:t>
        </m:r>
      </m:oMath>
      <w:r w:rsidRPr="00A11498">
        <w:rPr>
          <w:rFonts w:cstheme="minorHAnsi"/>
          <w:sz w:val="16"/>
          <w:szCs w:val="16"/>
        </w:rPr>
        <w:t xml:space="preserve"> и не обращается в нуль, то </w:t>
      </w:r>
    </w:p>
    <w:p w14:paraId="18D9D076"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
          <m:r>
            <w:rPr>
              <w:rFonts w:ascii="Cambria Math" w:hAnsi="Cambria Math" w:cstheme="minorHAnsi"/>
              <w:sz w:val="16"/>
              <w:szCs w:val="16"/>
            </w:rPr>
            <m:t>y=</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a</m:t>
              </m:r>
            </m:den>
          </m:f>
          <m:r>
            <w:rPr>
              <w:rFonts w:ascii="Cambria Math" w:hAnsi="Cambria Math" w:cstheme="minorHAnsi"/>
              <w:sz w:val="16"/>
              <w:szCs w:val="16"/>
            </w:rPr>
            <m:t>→∞.</m:t>
          </m:r>
        </m:oMath>
      </m:oMathPara>
    </w:p>
    <w:p w14:paraId="771F0C31"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Теорема 3. </w:t>
      </w:r>
      <w:r w:rsidRPr="00A11498">
        <w:rPr>
          <w:rFonts w:cstheme="minorHAnsi"/>
          <w:sz w:val="16"/>
          <w:szCs w:val="16"/>
        </w:rPr>
        <w:t>Алгебраическая сумма двух, трех и вообще определенного числа бесконечно малых есть функция бесконечно малая.</w:t>
      </w:r>
    </w:p>
    <w:p w14:paraId="7D239F0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sz w:val="16"/>
          <w:szCs w:val="16"/>
        </w:rPr>
        <w:t xml:space="preserve">     </w:t>
      </w:r>
      <w:r w:rsidRPr="00A11498">
        <w:rPr>
          <w:rFonts w:cstheme="minorHAnsi"/>
          <w:i/>
          <w:sz w:val="16"/>
          <w:szCs w:val="16"/>
        </w:rPr>
        <w:t>Теорема 4.</w:t>
      </w:r>
      <w:r w:rsidRPr="00A11498">
        <w:rPr>
          <w:rFonts w:cstheme="minorHAnsi"/>
          <w:b/>
          <w:sz w:val="16"/>
          <w:szCs w:val="16"/>
        </w:rPr>
        <w:t xml:space="preserve"> </w:t>
      </w:r>
      <w:r w:rsidRPr="00A11498">
        <w:rPr>
          <w:rFonts w:cstheme="minorHAnsi"/>
          <w:sz w:val="16"/>
          <w:szCs w:val="16"/>
        </w:rPr>
        <w:t xml:space="preserve">Произведение бесконечно малой функции </w:t>
      </w:r>
      <m:oMath>
        <m:r>
          <w:rPr>
            <w:rFonts w:ascii="Cambria Math" w:hAnsi="Cambria Math" w:cstheme="minorHAnsi"/>
            <w:sz w:val="16"/>
            <w:szCs w:val="16"/>
          </w:rPr>
          <m:t>a=a</m:t>
        </m:r>
        <m:d>
          <m:dPr>
            <m:ctrlPr>
              <w:rPr>
                <w:rFonts w:ascii="Cambria Math" w:hAnsi="Cambria Math" w:cstheme="minorHAnsi"/>
                <w:i/>
                <w:sz w:val="16"/>
                <w:szCs w:val="16"/>
              </w:rPr>
            </m:ctrlPr>
          </m:dPr>
          <m:e>
            <m:r>
              <w:rPr>
                <w:rFonts w:ascii="Cambria Math" w:hAnsi="Cambria Math" w:cstheme="minorHAnsi"/>
                <w:sz w:val="16"/>
                <w:szCs w:val="16"/>
              </w:rPr>
              <m:t>x</m:t>
            </m:r>
          </m:e>
        </m:d>
      </m:oMath>
      <w:r w:rsidRPr="00A11498">
        <w:rPr>
          <w:rFonts w:cstheme="minorHAnsi"/>
          <w:sz w:val="16"/>
          <w:szCs w:val="16"/>
        </w:rPr>
        <w:t xml:space="preserve"> на ограниченную функцию </w:t>
      </w:r>
      <m:oMath>
        <m:r>
          <w:rPr>
            <w:rFonts w:ascii="Cambria Math" w:hAnsi="Cambria Math" w:cstheme="minorHAnsi"/>
            <w:sz w:val="16"/>
            <w:szCs w:val="16"/>
          </w:rPr>
          <m:t>z=z(x)</m:t>
        </m:r>
      </m:oMath>
      <w:r w:rsidRPr="00A11498">
        <w:rPr>
          <w:rFonts w:cstheme="minorHAnsi"/>
          <w:sz w:val="16"/>
          <w:szCs w:val="16"/>
        </w:rPr>
        <w:t xml:space="preserve"> при </w:t>
      </w:r>
      <m:oMath>
        <m:r>
          <w:rPr>
            <w:rFonts w:ascii="Cambria Math" w:hAnsi="Cambria Math" w:cstheme="minorHAnsi"/>
            <w:sz w:val="16"/>
            <w:szCs w:val="16"/>
          </w:rPr>
          <m:t>x→a</m:t>
        </m:r>
      </m:oMath>
      <w:r w:rsidRPr="00A11498">
        <w:rPr>
          <w:rFonts w:cstheme="minorHAnsi"/>
          <w:sz w:val="16"/>
          <w:szCs w:val="16"/>
        </w:rPr>
        <w:t xml:space="preserve"> (или </w:t>
      </w:r>
      <m:oMath>
        <m:r>
          <w:rPr>
            <w:rFonts w:ascii="Cambria Math" w:hAnsi="Cambria Math" w:cstheme="minorHAnsi"/>
            <w:sz w:val="16"/>
            <w:szCs w:val="16"/>
          </w:rPr>
          <m:t>x→∞)</m:t>
        </m:r>
      </m:oMath>
      <w:r w:rsidRPr="00A11498">
        <w:rPr>
          <w:rFonts w:cstheme="minorHAnsi"/>
          <w:sz w:val="16"/>
          <w:szCs w:val="16"/>
        </w:rPr>
        <w:t xml:space="preserve"> есть бесконечно малая величина.</w:t>
      </w:r>
    </w:p>
    <w:p w14:paraId="6D035998" w14:textId="77777777" w:rsidR="00686F90" w:rsidRPr="00A11498" w:rsidRDefault="00686F90" w:rsidP="00F15531">
      <w:pPr>
        <w:spacing w:after="0" w:line="240" w:lineRule="auto"/>
        <w:ind w:left="720"/>
        <w:contextualSpacing/>
        <w:jc w:val="both"/>
        <w:rPr>
          <w:rFonts w:cstheme="minorHAnsi"/>
          <w:sz w:val="16"/>
          <w:szCs w:val="16"/>
        </w:rPr>
      </w:pPr>
    </w:p>
    <w:p w14:paraId="3A6E44E2"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Две бесконечно малые функции </w:t>
      </w:r>
      <m:oMath>
        <m:r>
          <w:rPr>
            <w:rFonts w:ascii="Cambria Math" w:hAnsi="Cambria Math" w:cstheme="minorHAnsi"/>
            <w:sz w:val="16"/>
            <w:szCs w:val="16"/>
          </w:rPr>
          <m:t>α(</m:t>
        </m:r>
        <m:r>
          <w:rPr>
            <w:rFonts w:ascii="Cambria Math" w:hAnsi="Cambria Math" w:cstheme="minorHAnsi"/>
            <w:sz w:val="16"/>
            <w:szCs w:val="16"/>
            <w:lang w:val="en-US"/>
          </w:rPr>
          <m:t>x</m:t>
        </m:r>
        <m:r>
          <w:rPr>
            <w:rFonts w:ascii="Cambria Math" w:hAnsi="Cambria Math" w:cstheme="minorHAnsi"/>
            <w:sz w:val="16"/>
            <w:szCs w:val="16"/>
          </w:rPr>
          <m:t>)</m:t>
        </m:r>
      </m:oMath>
      <w:r w:rsidRPr="00A11498">
        <w:rPr>
          <w:rFonts w:cstheme="minorHAnsi"/>
          <w:sz w:val="16"/>
          <w:szCs w:val="16"/>
        </w:rPr>
        <w:t xml:space="preserve"> и </w:t>
      </w:r>
      <m:oMath>
        <m:r>
          <w:rPr>
            <w:rFonts w:ascii="Cambria Math" w:hAnsi="Cambria Math" w:cstheme="minorHAnsi"/>
            <w:sz w:val="16"/>
            <w:szCs w:val="16"/>
          </w:rPr>
          <m:t>β(x)</m:t>
        </m:r>
      </m:oMath>
      <w:r w:rsidRPr="00A11498">
        <w:rPr>
          <w:rFonts w:cstheme="minorHAnsi"/>
          <w:sz w:val="16"/>
          <w:szCs w:val="16"/>
        </w:rPr>
        <w:t xml:space="preserve"> называются </w:t>
      </w:r>
      <w:r w:rsidRPr="00A11498">
        <w:rPr>
          <w:rFonts w:cstheme="minorHAnsi"/>
          <w:i/>
          <w:sz w:val="16"/>
          <w:szCs w:val="16"/>
        </w:rPr>
        <w:t>эквивалентными,</w:t>
      </w:r>
      <w:r w:rsidRPr="00A11498">
        <w:rPr>
          <w:rFonts w:cstheme="minorHAnsi"/>
          <w:sz w:val="16"/>
          <w:szCs w:val="16"/>
        </w:rPr>
        <w:t xml:space="preserve"> если предел их отношений равен 1: </w:t>
      </w:r>
      <m:oMath>
        <m:r>
          <w:rPr>
            <w:rFonts w:ascii="Cambria Math" w:hAnsi="Cambria Math" w:cstheme="minorHAnsi"/>
            <w:sz w:val="16"/>
            <w:szCs w:val="16"/>
          </w:rPr>
          <m:t>α~β.</m:t>
        </m:r>
      </m:oMath>
    </w:p>
    <w:p w14:paraId="3355696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Две </w:t>
      </w:r>
      <w:r w:rsidRPr="00A11498">
        <w:rPr>
          <w:rFonts w:cstheme="minorHAnsi"/>
          <w:i/>
          <w:sz w:val="16"/>
          <w:szCs w:val="16"/>
        </w:rPr>
        <w:t>бесконечно малые функции сравниваются</w:t>
      </w:r>
      <w:r w:rsidRPr="00A11498">
        <w:rPr>
          <w:rFonts w:cstheme="minorHAnsi"/>
          <w:sz w:val="16"/>
          <w:szCs w:val="16"/>
        </w:rPr>
        <w:t xml:space="preserve"> между собой с </w:t>
      </w:r>
      <w:proofErr w:type="spellStart"/>
      <w:r w:rsidRPr="00A11498">
        <w:rPr>
          <w:rFonts w:cstheme="minorHAnsi"/>
          <w:sz w:val="16"/>
          <w:szCs w:val="16"/>
        </w:rPr>
        <w:t>помо</w:t>
      </w:r>
      <w:proofErr w:type="spellEnd"/>
      <w:r w:rsidRPr="00A11498">
        <w:rPr>
          <w:rFonts w:cstheme="minorHAnsi"/>
          <w:sz w:val="16"/>
          <w:szCs w:val="16"/>
        </w:rPr>
        <w:t>-</w:t>
      </w:r>
    </w:p>
    <w:p w14:paraId="6EB9129E" w14:textId="77777777" w:rsidR="00686F90" w:rsidRPr="00A11498" w:rsidRDefault="00686F90" w:rsidP="00F15531">
      <w:pPr>
        <w:tabs>
          <w:tab w:val="left" w:pos="1046"/>
        </w:tabs>
        <w:spacing w:before="20" w:afterLines="20" w:after="48" w:line="240" w:lineRule="auto"/>
        <w:jc w:val="both"/>
        <w:rPr>
          <w:rFonts w:cstheme="minorHAnsi"/>
          <w:i/>
          <w:sz w:val="16"/>
          <w:szCs w:val="16"/>
        </w:rPr>
      </w:pPr>
      <w:proofErr w:type="spellStart"/>
      <w:r w:rsidRPr="00A11498">
        <w:rPr>
          <w:rFonts w:cstheme="minorHAnsi"/>
          <w:sz w:val="16"/>
          <w:szCs w:val="16"/>
        </w:rPr>
        <w:t>щью</w:t>
      </w:r>
      <w:proofErr w:type="spellEnd"/>
      <w:r w:rsidRPr="00A11498">
        <w:rPr>
          <w:rFonts w:cstheme="minorHAnsi"/>
          <w:sz w:val="16"/>
          <w:szCs w:val="16"/>
        </w:rPr>
        <w:t xml:space="preserve"> их отношения. Пусть </w:t>
      </w:r>
      <m:oMath>
        <m:r>
          <w:rPr>
            <w:rFonts w:ascii="Cambria Math" w:hAnsi="Cambria Math" w:cstheme="minorHAnsi"/>
            <w:sz w:val="16"/>
            <w:szCs w:val="16"/>
          </w:rPr>
          <m:t>α=α</m:t>
        </m:r>
        <m:d>
          <m:dPr>
            <m:ctrlPr>
              <w:rPr>
                <w:rFonts w:ascii="Cambria Math" w:hAnsi="Cambria Math" w:cstheme="minorHAnsi"/>
                <w:i/>
                <w:sz w:val="16"/>
                <w:szCs w:val="16"/>
              </w:rPr>
            </m:ctrlPr>
          </m:dPr>
          <m:e>
            <m:r>
              <w:rPr>
                <w:rFonts w:ascii="Cambria Math" w:hAnsi="Cambria Math" w:cstheme="minorHAnsi"/>
                <w:sz w:val="16"/>
                <w:szCs w:val="16"/>
                <w:lang w:val="en-US"/>
              </w:rPr>
              <m:t>x</m:t>
            </m:r>
          </m:e>
        </m:d>
        <m:r>
          <w:rPr>
            <w:rFonts w:ascii="Cambria Math" w:hAnsi="Cambria Math" w:cstheme="minorHAnsi"/>
            <w:sz w:val="16"/>
            <w:szCs w:val="16"/>
          </w:rPr>
          <m:t xml:space="preserve"> и β=β(x)</m:t>
        </m:r>
      </m:oMath>
      <w:r w:rsidRPr="00A11498">
        <w:rPr>
          <w:rFonts w:cstheme="minorHAnsi"/>
          <w:sz w:val="16"/>
          <w:szCs w:val="16"/>
        </w:rPr>
        <w:t xml:space="preserve"> есть бесконечно малые функции при </w:t>
      </w:r>
      <m:oMath>
        <m:r>
          <w:rPr>
            <w:rFonts w:ascii="Cambria Math" w:hAnsi="Cambria Math" w:cstheme="minorHAnsi"/>
            <w:sz w:val="16"/>
            <w:szCs w:val="16"/>
          </w:rPr>
          <m:t>x→</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то есть </w:t>
      </w: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r>
              <w:rPr>
                <w:rFonts w:ascii="Cambria Math" w:hAnsi="Cambria Math" w:cstheme="minorHAnsi"/>
                <w:sz w:val="16"/>
                <w:szCs w:val="16"/>
              </w:rPr>
              <m:t>α(x)</m:t>
            </m:r>
          </m:e>
        </m:func>
        <m:r>
          <w:rPr>
            <w:rFonts w:ascii="Cambria Math" w:hAnsi="Cambria Math" w:cstheme="minorHAnsi"/>
            <w:sz w:val="16"/>
            <w:szCs w:val="16"/>
          </w:rPr>
          <m:t xml:space="preserve">=0 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r>
              <w:rPr>
                <w:rFonts w:ascii="Cambria Math" w:hAnsi="Cambria Math" w:cstheme="minorHAnsi"/>
                <w:sz w:val="16"/>
                <w:szCs w:val="16"/>
              </w:rPr>
              <m:t>β(x)</m:t>
            </m:r>
          </m:e>
        </m:func>
        <m:r>
          <w:rPr>
            <w:rFonts w:ascii="Cambria Math" w:hAnsi="Cambria Math" w:cstheme="minorHAnsi"/>
            <w:sz w:val="16"/>
            <w:szCs w:val="16"/>
          </w:rPr>
          <m:t>=0.</m:t>
        </m:r>
      </m:oMath>
    </w:p>
    <w:p w14:paraId="4D0C29D0" w14:textId="77777777" w:rsidR="00686F90" w:rsidRPr="00A11498" w:rsidRDefault="00686F90" w:rsidP="00F15531">
      <w:pPr>
        <w:tabs>
          <w:tab w:val="left" w:pos="1046"/>
        </w:tabs>
        <w:spacing w:before="20" w:afterLines="20" w:after="48" w:line="240" w:lineRule="auto"/>
        <w:jc w:val="both"/>
        <w:rPr>
          <w:rFonts w:cstheme="minorHAnsi"/>
          <w:i/>
          <w:sz w:val="16"/>
          <w:szCs w:val="16"/>
        </w:rPr>
      </w:pPr>
      <m:oMathPara>
        <m:oMathParaPr>
          <m:jc m:val="left"/>
        </m:oMathParaPr>
        <m:oMath>
          <m:r>
            <w:rPr>
              <w:rFonts w:ascii="Cambria Math" w:hAnsi="Cambria Math" w:cstheme="minorHAnsi"/>
              <w:sz w:val="16"/>
              <w:szCs w:val="16"/>
            </w:rPr>
            <m:t xml:space="preserve">1. Если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f>
                <m:fPr>
                  <m:ctrlPr>
                    <w:rPr>
                      <w:rFonts w:ascii="Cambria Math" w:hAnsi="Cambria Math" w:cstheme="minorHAnsi"/>
                      <w:i/>
                      <w:sz w:val="16"/>
                      <w:szCs w:val="16"/>
                    </w:rPr>
                  </m:ctrlPr>
                </m:fPr>
                <m:num>
                  <m:r>
                    <w:rPr>
                      <w:rFonts w:ascii="Cambria Math" w:hAnsi="Cambria Math" w:cstheme="minorHAnsi"/>
                      <w:sz w:val="16"/>
                      <w:szCs w:val="16"/>
                    </w:rPr>
                    <m:t>α</m:t>
                  </m:r>
                </m:num>
                <m:den>
                  <m:r>
                    <w:rPr>
                      <w:rFonts w:ascii="Cambria Math" w:hAnsi="Cambria Math" w:cstheme="minorHAnsi"/>
                      <w:sz w:val="16"/>
                      <w:szCs w:val="16"/>
                    </w:rPr>
                    <m:t>β</m:t>
                  </m:r>
                </m:den>
              </m:f>
            </m:e>
          </m:func>
          <m:r>
            <w:rPr>
              <w:rFonts w:ascii="Cambria Math" w:hAnsi="Cambria Math" w:cstheme="minorHAnsi"/>
              <w:sz w:val="16"/>
              <w:szCs w:val="16"/>
            </w:rPr>
            <m:t>=A≠0,    A∈R, то α и β называются бесконечно ма-</m:t>
          </m:r>
        </m:oMath>
      </m:oMathPara>
    </w:p>
    <w:p w14:paraId="66ACF87C" w14:textId="77777777" w:rsidR="00686F90" w:rsidRPr="00A11498" w:rsidRDefault="00686F90" w:rsidP="00F15531">
      <w:pPr>
        <w:tabs>
          <w:tab w:val="left" w:pos="1046"/>
        </w:tabs>
        <w:spacing w:before="20" w:afterLines="20" w:after="48" w:line="240" w:lineRule="auto"/>
        <w:jc w:val="both"/>
        <w:rPr>
          <w:rFonts w:cstheme="minorHAnsi"/>
          <w:i/>
          <w:sz w:val="16"/>
          <w:szCs w:val="16"/>
        </w:rPr>
      </w:pPr>
      <w:proofErr w:type="spellStart"/>
      <w:r w:rsidRPr="00A11498">
        <w:rPr>
          <w:rFonts w:cstheme="minorHAnsi"/>
          <w:sz w:val="16"/>
          <w:szCs w:val="16"/>
        </w:rPr>
        <w:t>лыми</w:t>
      </w:r>
      <w:proofErr w:type="spellEnd"/>
      <w:r w:rsidRPr="00A11498">
        <w:rPr>
          <w:rFonts w:cstheme="minorHAnsi"/>
          <w:sz w:val="16"/>
          <w:szCs w:val="16"/>
        </w:rPr>
        <w:t xml:space="preserve"> одного порядка. </w:t>
      </w:r>
    </w:p>
    <w:p w14:paraId="14C5AAC8" w14:textId="77777777" w:rsidR="00686F90" w:rsidRPr="00A11498" w:rsidRDefault="00686F90" w:rsidP="00F15531">
      <w:pPr>
        <w:tabs>
          <w:tab w:val="left" w:pos="1046"/>
        </w:tabs>
        <w:spacing w:before="20" w:afterLines="20" w:after="48" w:line="240" w:lineRule="auto"/>
        <w:jc w:val="both"/>
        <w:rPr>
          <w:rFonts w:cstheme="minorHAnsi"/>
          <w:i/>
          <w:sz w:val="16"/>
          <w:szCs w:val="16"/>
        </w:rPr>
      </w:pPr>
      <m:oMathPara>
        <m:oMath>
          <m:r>
            <w:rPr>
              <w:rFonts w:ascii="Cambria Math" w:hAnsi="Cambria Math" w:cstheme="minorHAnsi"/>
              <w:sz w:val="16"/>
              <w:szCs w:val="16"/>
            </w:rPr>
            <m:t xml:space="preserve">2. Если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f>
                <m:fPr>
                  <m:ctrlPr>
                    <w:rPr>
                      <w:rFonts w:ascii="Cambria Math" w:hAnsi="Cambria Math" w:cstheme="minorHAnsi"/>
                      <w:i/>
                      <w:sz w:val="16"/>
                      <w:szCs w:val="16"/>
                    </w:rPr>
                  </m:ctrlPr>
                </m:fPr>
                <m:num>
                  <m:r>
                    <w:rPr>
                      <w:rFonts w:ascii="Cambria Math" w:hAnsi="Cambria Math" w:cstheme="minorHAnsi"/>
                      <w:sz w:val="16"/>
                      <w:szCs w:val="16"/>
                    </w:rPr>
                    <m:t>α</m:t>
                  </m:r>
                </m:num>
                <m:den>
                  <m:r>
                    <w:rPr>
                      <w:rFonts w:ascii="Cambria Math" w:hAnsi="Cambria Math" w:cstheme="minorHAnsi"/>
                      <w:sz w:val="16"/>
                      <w:szCs w:val="16"/>
                    </w:rPr>
                    <m:t>β</m:t>
                  </m:r>
                </m:den>
              </m:f>
            </m:e>
          </m:func>
          <m:r>
            <w:rPr>
              <w:rFonts w:ascii="Cambria Math" w:hAnsi="Cambria Math" w:cstheme="minorHAnsi"/>
              <w:sz w:val="16"/>
              <w:szCs w:val="16"/>
            </w:rPr>
            <m:t>=0, то α называется бесконечно малой более высокого</m:t>
          </m:r>
        </m:oMath>
      </m:oMathPara>
    </w:p>
    <w:p w14:paraId="7E356630" w14:textId="77777777" w:rsidR="00686F90" w:rsidRPr="00A11498" w:rsidRDefault="00686F90" w:rsidP="00F15531">
      <w:pPr>
        <w:tabs>
          <w:tab w:val="left" w:pos="1046"/>
        </w:tabs>
        <w:spacing w:before="20" w:afterLines="20" w:after="48" w:line="240" w:lineRule="auto"/>
        <w:jc w:val="both"/>
        <w:rPr>
          <w:rFonts w:cstheme="minorHAnsi"/>
          <w:i/>
          <w:sz w:val="16"/>
          <w:szCs w:val="16"/>
        </w:rPr>
      </w:pPr>
      <w:r w:rsidRPr="00A11498">
        <w:rPr>
          <w:rFonts w:cstheme="minorHAnsi"/>
          <w:sz w:val="16"/>
          <w:szCs w:val="16"/>
        </w:rPr>
        <w:t xml:space="preserve">порядка, чем </w:t>
      </w:r>
      <m:oMath>
        <m:r>
          <w:rPr>
            <w:rFonts w:ascii="Cambria Math" w:hAnsi="Cambria Math" w:cstheme="minorHAnsi"/>
            <w:sz w:val="16"/>
            <w:szCs w:val="16"/>
          </w:rPr>
          <m:t>β</m:t>
        </m:r>
      </m:oMath>
      <w:r w:rsidRPr="00A11498">
        <w:rPr>
          <w:rFonts w:cstheme="minorHAnsi"/>
          <w:sz w:val="16"/>
          <w:szCs w:val="16"/>
        </w:rPr>
        <w:t xml:space="preserve">. </w:t>
      </w:r>
    </w:p>
    <w:p w14:paraId="619E2DBB" w14:textId="77777777" w:rsidR="00686F90" w:rsidRPr="00A11498" w:rsidRDefault="00686F90" w:rsidP="00F15531">
      <w:pPr>
        <w:tabs>
          <w:tab w:val="left" w:pos="1046"/>
        </w:tabs>
        <w:spacing w:before="20" w:afterLines="20" w:after="48" w:line="240" w:lineRule="auto"/>
        <w:jc w:val="both"/>
        <w:rPr>
          <w:rFonts w:cstheme="minorHAnsi"/>
          <w:i/>
          <w:sz w:val="16"/>
          <w:szCs w:val="16"/>
        </w:rPr>
      </w:pPr>
      <m:oMathPara>
        <m:oMath>
          <m:r>
            <w:rPr>
              <w:rFonts w:ascii="Cambria Math" w:hAnsi="Cambria Math" w:cstheme="minorHAnsi"/>
              <w:sz w:val="16"/>
              <w:szCs w:val="16"/>
            </w:rPr>
            <m:t xml:space="preserve">3. Если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f>
                <m:fPr>
                  <m:ctrlPr>
                    <w:rPr>
                      <w:rFonts w:ascii="Cambria Math" w:hAnsi="Cambria Math" w:cstheme="minorHAnsi"/>
                      <w:i/>
                      <w:sz w:val="16"/>
                      <w:szCs w:val="16"/>
                    </w:rPr>
                  </m:ctrlPr>
                </m:fPr>
                <m:num>
                  <m:r>
                    <w:rPr>
                      <w:rFonts w:ascii="Cambria Math" w:hAnsi="Cambria Math" w:cstheme="minorHAnsi"/>
                      <w:sz w:val="16"/>
                      <w:szCs w:val="16"/>
                    </w:rPr>
                    <m:t>α</m:t>
                  </m:r>
                </m:num>
                <m:den>
                  <m:r>
                    <w:rPr>
                      <w:rFonts w:ascii="Cambria Math" w:hAnsi="Cambria Math" w:cstheme="minorHAnsi"/>
                      <w:sz w:val="16"/>
                      <w:szCs w:val="16"/>
                    </w:rPr>
                    <m:t>β</m:t>
                  </m:r>
                </m:den>
              </m:f>
            </m:e>
          </m:func>
          <m:r>
            <w:rPr>
              <w:rFonts w:ascii="Cambria Math" w:hAnsi="Cambria Math" w:cstheme="minorHAnsi"/>
              <w:sz w:val="16"/>
              <w:szCs w:val="16"/>
            </w:rPr>
            <m:t>=∞, то α называется бесконечно малой более низкого</m:t>
          </m:r>
        </m:oMath>
      </m:oMathPara>
    </w:p>
    <w:p w14:paraId="0C4D472A"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порядка, чем </w:t>
      </w:r>
      <m:oMath>
        <m:r>
          <w:rPr>
            <w:rFonts w:ascii="Cambria Math" w:hAnsi="Cambria Math" w:cstheme="minorHAnsi"/>
            <w:sz w:val="16"/>
            <w:szCs w:val="16"/>
          </w:rPr>
          <m:t>β.</m:t>
        </m:r>
      </m:oMath>
      <w:r w:rsidRPr="00A11498">
        <w:rPr>
          <w:rFonts w:cstheme="minorHAnsi"/>
          <w:sz w:val="16"/>
          <w:szCs w:val="16"/>
        </w:rPr>
        <w:t xml:space="preserve"> </w:t>
      </w:r>
    </w:p>
    <w:p w14:paraId="0BAFBCC6"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
          <m:r>
            <w:rPr>
              <w:rFonts w:ascii="Cambria Math" w:hAnsi="Cambria Math" w:cstheme="minorHAnsi"/>
              <w:sz w:val="16"/>
              <w:szCs w:val="16"/>
            </w:rPr>
            <m:t xml:space="preserve">4. Если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f>
                <m:fPr>
                  <m:ctrlPr>
                    <w:rPr>
                      <w:rFonts w:ascii="Cambria Math" w:hAnsi="Cambria Math" w:cstheme="minorHAnsi"/>
                      <w:i/>
                      <w:sz w:val="16"/>
                      <w:szCs w:val="16"/>
                    </w:rPr>
                  </m:ctrlPr>
                </m:fPr>
                <m:num>
                  <m:r>
                    <w:rPr>
                      <w:rFonts w:ascii="Cambria Math" w:hAnsi="Cambria Math" w:cstheme="minorHAnsi"/>
                      <w:sz w:val="16"/>
                      <w:szCs w:val="16"/>
                    </w:rPr>
                    <m:t>α</m:t>
                  </m:r>
                </m:num>
                <m:den>
                  <m:r>
                    <w:rPr>
                      <w:rFonts w:ascii="Cambria Math" w:hAnsi="Cambria Math" w:cstheme="minorHAnsi"/>
                      <w:sz w:val="16"/>
                      <w:szCs w:val="16"/>
                    </w:rPr>
                    <m:t>β</m:t>
                  </m:r>
                </m:den>
              </m:f>
            </m:e>
          </m:func>
          <m:r>
            <w:rPr>
              <w:rFonts w:ascii="Cambria Math" w:hAnsi="Cambria Math" w:cstheme="minorHAnsi"/>
              <w:sz w:val="16"/>
              <w:szCs w:val="16"/>
            </w:rPr>
            <m:t xml:space="preserve"> не существует, то бесконечно малая α и β называются</m:t>
          </m:r>
        </m:oMath>
      </m:oMathPara>
    </w:p>
    <w:p w14:paraId="6FE9B95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несравнимыми бесконечно малыми.</w:t>
      </w:r>
    </w:p>
    <w:p w14:paraId="74782E6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bCs/>
          <w:i/>
          <w:sz w:val="16"/>
          <w:szCs w:val="16"/>
        </w:rPr>
        <w:t>Теорема 1</w:t>
      </w:r>
      <w:r w:rsidRPr="00A11498">
        <w:rPr>
          <w:rFonts w:cstheme="minorHAnsi"/>
          <w:i/>
          <w:sz w:val="16"/>
          <w:szCs w:val="16"/>
        </w:rPr>
        <w:t>.</w:t>
      </w:r>
      <w:r w:rsidRPr="00A11498">
        <w:rPr>
          <w:rFonts w:cstheme="minorHAnsi"/>
          <w:sz w:val="16"/>
          <w:szCs w:val="16"/>
        </w:rPr>
        <w:t xml:space="preserve"> Предел отношения двух бесконечно малых функций не изменится, если каждую или одну из них заменить эквивалентной ей бесконечно малой. </w:t>
      </w:r>
    </w:p>
    <w:p w14:paraId="4198D932"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Cs/>
          <w:i/>
          <w:sz w:val="16"/>
          <w:szCs w:val="16"/>
        </w:rPr>
        <w:t xml:space="preserve">     Теорема 2</w:t>
      </w:r>
      <w:r w:rsidRPr="00A11498">
        <w:rPr>
          <w:rFonts w:cstheme="minorHAnsi"/>
          <w:i/>
          <w:sz w:val="16"/>
          <w:szCs w:val="16"/>
        </w:rPr>
        <w:t>.</w:t>
      </w:r>
      <w:r w:rsidRPr="00A11498">
        <w:rPr>
          <w:rFonts w:cstheme="minorHAnsi"/>
          <w:sz w:val="16"/>
          <w:szCs w:val="16"/>
        </w:rPr>
        <w:t xml:space="preserve"> Разность двух эквивалентных бесконечно малых функций есть бесконечно малая более высокого порядка, чем каждая из них. </w:t>
      </w:r>
    </w:p>
    <w:p w14:paraId="1FD11A6C"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bCs/>
          <w:i/>
          <w:sz w:val="16"/>
          <w:szCs w:val="16"/>
        </w:rPr>
        <w:t>Теорема 3</w:t>
      </w:r>
      <w:r w:rsidRPr="00A11498">
        <w:rPr>
          <w:rFonts w:cstheme="minorHAnsi"/>
          <w:i/>
          <w:sz w:val="16"/>
          <w:szCs w:val="16"/>
        </w:rPr>
        <w:t>.</w:t>
      </w:r>
      <w:r w:rsidRPr="00A11498">
        <w:rPr>
          <w:rFonts w:cstheme="minorHAnsi"/>
          <w:sz w:val="16"/>
          <w:szCs w:val="16"/>
        </w:rPr>
        <w:t xml:space="preserve"> Сумма конечного числа бесконечно малых функций разных порядков эквивалентна слагаемому низшего порядка.</w:t>
      </w:r>
    </w:p>
    <w:p w14:paraId="1498868B" w14:textId="77777777" w:rsidR="00686F90" w:rsidRPr="00A11498" w:rsidRDefault="00686F90" w:rsidP="00F15531">
      <w:pPr>
        <w:spacing w:after="0" w:line="240" w:lineRule="auto"/>
        <w:ind w:left="720"/>
        <w:contextualSpacing/>
        <w:jc w:val="both"/>
        <w:rPr>
          <w:rFonts w:cstheme="minorHAnsi"/>
          <w:sz w:val="16"/>
          <w:szCs w:val="16"/>
        </w:rPr>
      </w:pPr>
    </w:p>
    <w:p w14:paraId="72521124" w14:textId="6CEC5904" w:rsidR="00953A0D" w:rsidRPr="00A11498" w:rsidRDefault="00953A0D"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Pr="00A11498">
        <w:rPr>
          <w:rFonts w:cstheme="minorHAnsi"/>
          <w:b/>
          <w:sz w:val="16"/>
          <w:szCs w:val="16"/>
        </w:rPr>
        <w:t xml:space="preserve">Непрерывность функции в точке. Непрерывность функции в интервале и на отрезке. </w:t>
      </w:r>
    </w:p>
    <w:p w14:paraId="486DEB0C"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Пусть функция у = f (x) определена в точке </w:t>
      </w:r>
      <m:oMath>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oMath>
      <w:r w:rsidRPr="00A11498">
        <w:rPr>
          <w:rFonts w:cstheme="minorHAnsi"/>
          <w:sz w:val="16"/>
          <w:szCs w:val="16"/>
        </w:rPr>
        <w:t xml:space="preserve"> и в некоторой окрестно-сти этой точки. Функция у = f (x) называется </w:t>
      </w:r>
      <w:r w:rsidRPr="00A11498">
        <w:rPr>
          <w:rFonts w:cstheme="minorHAnsi"/>
          <w:i/>
          <w:sz w:val="16"/>
          <w:szCs w:val="16"/>
        </w:rPr>
        <w:t xml:space="preserve">непрерывной </w:t>
      </w:r>
      <w:r w:rsidRPr="00A11498">
        <w:rPr>
          <w:rFonts w:cstheme="minorHAnsi"/>
          <w:sz w:val="16"/>
          <w:szCs w:val="16"/>
        </w:rPr>
        <w:t xml:space="preserve">в точке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ес</w:t>
      </w:r>
    </w:p>
    <w:p w14:paraId="3BDF10D0"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ли существует предел функции в этой точке, и он равен значению </w:t>
      </w:r>
      <w:proofErr w:type="spellStart"/>
      <w:r w:rsidRPr="00A11498">
        <w:rPr>
          <w:rFonts w:cstheme="minorHAnsi"/>
          <w:sz w:val="16"/>
          <w:szCs w:val="16"/>
        </w:rPr>
        <w:t>функ</w:t>
      </w:r>
      <w:proofErr w:type="spellEnd"/>
      <w:r w:rsidRPr="00A11498">
        <w:rPr>
          <w:rFonts w:cstheme="minorHAnsi"/>
          <w:sz w:val="16"/>
          <w:szCs w:val="16"/>
        </w:rPr>
        <w:t>-</w:t>
      </w:r>
    </w:p>
    <w:p w14:paraId="7794D327"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ции в этой точке, то есть</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lim>
              </m:limLow>
            </m:fName>
            <m:e>
              <m:r>
                <w:rPr>
                  <w:rFonts w:ascii="Cambria Math" w:hAnsi="Cambria Math" w:cstheme="minorHAnsi"/>
                  <w:sz w:val="16"/>
                  <w:szCs w:val="16"/>
                </w:rPr>
                <m:t>f(x)</m:t>
              </m:r>
            </m:e>
          </m:func>
          <m:r>
            <w:rPr>
              <w:rFonts w:ascii="Cambria Math" w:hAnsi="Cambria Math" w:cstheme="minorHAnsi"/>
              <w:sz w:val="16"/>
              <w:szCs w:val="16"/>
            </w:rPr>
            <m:t>=f</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m:t>
          </m:r>
        </m:oMath>
      </m:oMathPara>
    </w:p>
    <w:p w14:paraId="237565F9"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Точки, в которых нарушается непрерывность функции, называются </w:t>
      </w:r>
      <w:r w:rsidRPr="00A11498">
        <w:rPr>
          <w:rFonts w:cstheme="minorHAnsi"/>
          <w:i/>
          <w:sz w:val="16"/>
          <w:szCs w:val="16"/>
        </w:rPr>
        <w:t>точками разрыва</w:t>
      </w:r>
      <w:r w:rsidRPr="00A11498">
        <w:rPr>
          <w:rFonts w:cstheme="minorHAnsi"/>
          <w:sz w:val="16"/>
          <w:szCs w:val="16"/>
        </w:rPr>
        <w:t xml:space="preserve"> этой функции.  </w:t>
      </w:r>
    </w:p>
    <w:p w14:paraId="69D5BD06"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Точка разрыва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oMath>
      <w:r w:rsidRPr="00A11498">
        <w:rPr>
          <w:rFonts w:cstheme="minorHAnsi"/>
          <w:sz w:val="16"/>
          <w:szCs w:val="16"/>
        </w:rPr>
        <w:t xml:space="preserve"> называется </w:t>
      </w:r>
      <w:r w:rsidRPr="00A11498">
        <w:rPr>
          <w:rFonts w:cstheme="minorHAnsi"/>
          <w:i/>
          <w:sz w:val="16"/>
          <w:szCs w:val="16"/>
        </w:rPr>
        <w:t>точкой разрыва первого рода</w:t>
      </w:r>
      <w:r w:rsidRPr="00A11498">
        <w:rPr>
          <w:rFonts w:cstheme="minorHAnsi"/>
          <w:sz w:val="16"/>
          <w:szCs w:val="16"/>
        </w:rPr>
        <w:t xml:space="preserve"> функции   </w:t>
      </w:r>
    </w:p>
    <w:p w14:paraId="47C17887" w14:textId="77777777" w:rsidR="00686F90" w:rsidRPr="00A11498" w:rsidRDefault="00686F90" w:rsidP="00F15531">
      <w:pPr>
        <w:tabs>
          <w:tab w:val="left" w:pos="1046"/>
        </w:tabs>
        <w:spacing w:before="20" w:afterLines="20" w:after="48" w:line="240" w:lineRule="auto"/>
        <w:jc w:val="both"/>
        <w:rPr>
          <w:rFonts w:cstheme="minorHAnsi"/>
          <w:i/>
          <w:sz w:val="16"/>
          <w:szCs w:val="16"/>
        </w:rPr>
      </w:pPr>
      <w:r w:rsidRPr="00A11498">
        <w:rPr>
          <w:rFonts w:cstheme="minorHAnsi"/>
          <w:sz w:val="16"/>
          <w:szCs w:val="16"/>
        </w:rPr>
        <w:t xml:space="preserve">у = f (x), если в этой точке существуют конечные пределы функции слева и справа, то есть </w:t>
      </w: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r>
                  <w:rPr>
                    <w:rFonts w:ascii="Cambria Math" w:hAnsi="Cambria Math" w:cstheme="minorHAnsi"/>
                    <w:sz w:val="16"/>
                    <w:szCs w:val="16"/>
                  </w:rPr>
                  <m:t>-0</m:t>
                </m:r>
              </m:lim>
            </m:limLow>
          </m:fName>
          <m:e>
            <m:r>
              <w:rPr>
                <w:rFonts w:ascii="Cambria Math" w:hAnsi="Cambria Math" w:cstheme="minorHAnsi"/>
                <w:sz w:val="16"/>
                <w:szCs w:val="16"/>
              </w:rPr>
              <m:t>f(x)</m:t>
            </m:r>
          </m:e>
        </m:func>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r>
          <w:rPr>
            <w:rFonts w:ascii="Cambria Math" w:hAnsi="Cambria Math" w:cstheme="minorHAnsi"/>
            <w:sz w:val="16"/>
            <w:szCs w:val="16"/>
          </w:rPr>
          <m:t xml:space="preserve"> 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r>
                  <w:rPr>
                    <w:rFonts w:ascii="Cambria Math" w:hAnsi="Cambria Math" w:cstheme="minorHAnsi"/>
                    <w:sz w:val="16"/>
                    <w:szCs w:val="16"/>
                  </w:rPr>
                  <m:t>+0</m:t>
                </m:r>
              </m:lim>
            </m:limLow>
          </m:fName>
          <m:e>
            <m:r>
              <w:rPr>
                <w:rFonts w:ascii="Cambria Math" w:hAnsi="Cambria Math" w:cstheme="minorHAnsi"/>
                <w:sz w:val="16"/>
                <w:szCs w:val="16"/>
              </w:rPr>
              <m:t>f(x)</m:t>
            </m:r>
          </m:e>
        </m:func>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r>
          <w:rPr>
            <w:rFonts w:ascii="Cambria Math" w:hAnsi="Cambria Math" w:cstheme="minorHAnsi"/>
            <w:sz w:val="16"/>
            <w:szCs w:val="16"/>
          </w:rPr>
          <m:t>.</m:t>
        </m:r>
      </m:oMath>
    </w:p>
    <w:p w14:paraId="6439BBB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Точка разрыва </w:t>
      </w:r>
      <m:oMath>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oMath>
      <w:r w:rsidRPr="00A11498">
        <w:rPr>
          <w:rFonts w:cstheme="minorHAnsi"/>
          <w:sz w:val="16"/>
          <w:szCs w:val="16"/>
        </w:rPr>
        <w:t xml:space="preserve"> называется </w:t>
      </w:r>
      <w:r w:rsidRPr="00A11498">
        <w:rPr>
          <w:rFonts w:cstheme="minorHAnsi"/>
          <w:i/>
          <w:sz w:val="16"/>
          <w:szCs w:val="16"/>
        </w:rPr>
        <w:t>точкой разрыва второго рода</w:t>
      </w:r>
      <w:r w:rsidRPr="00A11498">
        <w:rPr>
          <w:rFonts w:cstheme="minorHAnsi"/>
          <w:sz w:val="16"/>
          <w:szCs w:val="16"/>
        </w:rPr>
        <w:t xml:space="preserve"> функции  </w:t>
      </w:r>
    </w:p>
    <w:p w14:paraId="15E3522B"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у = f (x), если по крайней мере один из односторонних пределов не суще-</w:t>
      </w:r>
    </w:p>
    <w:p w14:paraId="4CD40AAC" w14:textId="77777777" w:rsidR="00686F90" w:rsidRPr="00A11498" w:rsidRDefault="00686F90"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ствует</w:t>
      </w:r>
      <w:proofErr w:type="spellEnd"/>
      <w:r w:rsidRPr="00A11498">
        <w:rPr>
          <w:rFonts w:cstheme="minorHAnsi"/>
          <w:sz w:val="16"/>
          <w:szCs w:val="16"/>
        </w:rPr>
        <w:t xml:space="preserve"> или равен бесконечности.</w:t>
      </w:r>
    </w:p>
    <w:p w14:paraId="7DAA3429"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Основные свойства непрерывных функций. Свойство 1.</w:t>
      </w:r>
      <w:r w:rsidRPr="00A11498">
        <w:rPr>
          <w:rFonts w:cstheme="minorHAnsi"/>
          <w:sz w:val="16"/>
          <w:szCs w:val="16"/>
        </w:rPr>
        <w:t xml:space="preserve"> Сумма непрерывных функций есть функция непрерывная.</w:t>
      </w:r>
    </w:p>
    <w:p w14:paraId="059FF44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2</w:t>
      </w:r>
      <w:r w:rsidRPr="00A11498">
        <w:rPr>
          <w:rFonts w:cstheme="minorHAnsi"/>
          <w:i/>
          <w:sz w:val="16"/>
          <w:szCs w:val="16"/>
        </w:rPr>
        <w:t>.</w:t>
      </w:r>
      <w:r w:rsidRPr="00A11498">
        <w:rPr>
          <w:rFonts w:cstheme="minorHAnsi"/>
          <w:sz w:val="16"/>
          <w:szCs w:val="16"/>
        </w:rPr>
        <w:t xml:space="preserve"> Сумма конечного числа непрерывных функций есть функция непрерывная.</w:t>
      </w:r>
    </w:p>
    <w:p w14:paraId="646AB9C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3.</w:t>
      </w:r>
      <w:r w:rsidRPr="00A11498">
        <w:rPr>
          <w:rFonts w:cstheme="minorHAnsi"/>
          <w:b/>
          <w:bCs/>
          <w:sz w:val="16"/>
          <w:szCs w:val="16"/>
        </w:rPr>
        <w:t xml:space="preserve"> </w:t>
      </w:r>
      <w:r w:rsidRPr="00A11498">
        <w:rPr>
          <w:rFonts w:cstheme="minorHAnsi"/>
          <w:sz w:val="16"/>
          <w:szCs w:val="16"/>
        </w:rPr>
        <w:t>Произведение непрерывных функций есть функция непрерывная.</w:t>
      </w:r>
      <w:r w:rsidRPr="00A11498">
        <w:rPr>
          <w:rFonts w:cstheme="minorHAnsi"/>
          <w:sz w:val="16"/>
          <w:szCs w:val="16"/>
        </w:rPr>
        <w:br/>
      </w:r>
      <w:r w:rsidRPr="00A11498">
        <w:rPr>
          <w:rFonts w:cstheme="minorHAnsi"/>
          <w:sz w:val="16"/>
          <w:szCs w:val="16"/>
        </w:rPr>
        <w:br/>
      </w:r>
      <w:r w:rsidRPr="00A11498">
        <w:rPr>
          <w:rFonts w:cstheme="minorHAnsi"/>
          <w:b/>
          <w:bCs/>
          <w:sz w:val="16"/>
          <w:szCs w:val="16"/>
        </w:rPr>
        <w:t xml:space="preserve">     </w:t>
      </w:r>
      <w:r w:rsidRPr="00A11498">
        <w:rPr>
          <w:rFonts w:cstheme="minorHAnsi"/>
          <w:bCs/>
          <w:i/>
          <w:sz w:val="16"/>
          <w:szCs w:val="16"/>
        </w:rPr>
        <w:t>Свойство</w:t>
      </w:r>
      <w:r w:rsidRPr="00A11498">
        <w:rPr>
          <w:rFonts w:cstheme="minorHAnsi"/>
          <w:i/>
          <w:sz w:val="16"/>
          <w:szCs w:val="16"/>
        </w:rPr>
        <w:t xml:space="preserve"> 4.</w:t>
      </w:r>
      <w:r w:rsidRPr="00A11498">
        <w:rPr>
          <w:rFonts w:cstheme="minorHAnsi"/>
          <w:sz w:val="16"/>
          <w:szCs w:val="16"/>
        </w:rPr>
        <w:t xml:space="preserve"> Произведение конечного числа непрерывных функций есть функция непрерывная.</w:t>
      </w:r>
    </w:p>
    <w:p w14:paraId="6D6608C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5.</w:t>
      </w:r>
      <w:r w:rsidRPr="00A11498">
        <w:rPr>
          <w:rFonts w:cstheme="minorHAnsi"/>
          <w:b/>
          <w:bCs/>
          <w:sz w:val="16"/>
          <w:szCs w:val="16"/>
        </w:rPr>
        <w:t xml:space="preserve"> </w:t>
      </w:r>
      <w:r w:rsidRPr="00A11498">
        <w:rPr>
          <w:rFonts w:cstheme="minorHAnsi"/>
          <w:sz w:val="16"/>
          <w:szCs w:val="16"/>
        </w:rPr>
        <w:t>Частное от деления непрерывных функций есть функция непрерывная – за исключением точек, в которых знаменатель обращается в нуль.</w:t>
      </w:r>
    </w:p>
    <w:p w14:paraId="7E6B429B"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6.</w:t>
      </w:r>
      <w:r w:rsidRPr="00A11498">
        <w:rPr>
          <w:rFonts w:cstheme="minorHAnsi"/>
          <w:b/>
          <w:bCs/>
          <w:sz w:val="16"/>
          <w:szCs w:val="16"/>
        </w:rPr>
        <w:t xml:space="preserve"> </w:t>
      </w:r>
      <w:r w:rsidRPr="00A11498">
        <w:rPr>
          <w:rFonts w:cstheme="minorHAnsi"/>
          <w:sz w:val="16"/>
          <w:szCs w:val="16"/>
        </w:rPr>
        <w:t>Любая элементарная функция непрерывна в области своего определения.</w:t>
      </w:r>
    </w:p>
    <w:p w14:paraId="73E73AC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7.</w:t>
      </w:r>
      <w:r w:rsidRPr="00A11498">
        <w:rPr>
          <w:rFonts w:cstheme="minorHAnsi"/>
          <w:b/>
          <w:bCs/>
          <w:sz w:val="16"/>
          <w:szCs w:val="16"/>
        </w:rPr>
        <w:t xml:space="preserve"> </w:t>
      </w:r>
      <w:r w:rsidRPr="00A11498">
        <w:rPr>
          <w:rFonts w:cstheme="minorHAnsi"/>
          <w:sz w:val="16"/>
          <w:szCs w:val="16"/>
        </w:rPr>
        <w:t xml:space="preserve">Пусть функция </w:t>
      </w:r>
      <w:r w:rsidRPr="00A11498">
        <w:rPr>
          <w:rFonts w:cstheme="minorHAnsi"/>
          <w:sz w:val="16"/>
          <w:szCs w:val="16"/>
          <w:lang w:val="en-US"/>
        </w:rPr>
        <w:t>f</w:t>
      </w:r>
      <w:r w:rsidRPr="00A11498">
        <w:rPr>
          <w:rFonts w:cstheme="minorHAnsi"/>
          <w:sz w:val="16"/>
          <w:szCs w:val="16"/>
        </w:rPr>
        <w:t xml:space="preserve"> (</w:t>
      </w:r>
      <w:r w:rsidRPr="00A11498">
        <w:rPr>
          <w:rFonts w:cstheme="minorHAnsi"/>
          <w:sz w:val="16"/>
          <w:szCs w:val="16"/>
          <w:lang w:val="en-US"/>
        </w:rPr>
        <w:t>x</w:t>
      </w:r>
      <w:r w:rsidRPr="00A11498">
        <w:rPr>
          <w:rFonts w:cstheme="minorHAnsi"/>
          <w:sz w:val="16"/>
          <w:szCs w:val="16"/>
        </w:rPr>
        <w:t>) непрерывна на промежутке [</w:t>
      </w:r>
      <w:r w:rsidRPr="00A11498">
        <w:rPr>
          <w:rFonts w:cstheme="minorHAnsi"/>
          <w:iCs/>
          <w:sz w:val="16"/>
          <w:szCs w:val="16"/>
        </w:rPr>
        <w:t>a</w:t>
      </w:r>
      <w:r w:rsidRPr="00A11498">
        <w:rPr>
          <w:rFonts w:cstheme="minorHAnsi"/>
          <w:sz w:val="16"/>
          <w:szCs w:val="16"/>
        </w:rPr>
        <w:t xml:space="preserve">, </w:t>
      </w:r>
      <w:r w:rsidRPr="00A11498">
        <w:rPr>
          <w:rFonts w:cstheme="minorHAnsi"/>
          <w:iCs/>
          <w:sz w:val="16"/>
          <w:szCs w:val="16"/>
        </w:rPr>
        <w:t>b</w:t>
      </w:r>
      <w:r w:rsidRPr="00A11498">
        <w:rPr>
          <w:rFonts w:cstheme="minorHAnsi"/>
          <w:sz w:val="16"/>
          <w:szCs w:val="16"/>
        </w:rPr>
        <w:t xml:space="preserve">] и </w:t>
      </w:r>
    </w:p>
    <w:p w14:paraId="08C7CC7A"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принимает на его концах значения разных знаков. Тогда на этом </w:t>
      </w:r>
      <w:proofErr w:type="spellStart"/>
      <w:r w:rsidRPr="00A11498">
        <w:rPr>
          <w:rFonts w:cstheme="minorHAnsi"/>
          <w:sz w:val="16"/>
          <w:szCs w:val="16"/>
        </w:rPr>
        <w:t>проме</w:t>
      </w:r>
      <w:proofErr w:type="spellEnd"/>
      <w:r w:rsidRPr="00A11498">
        <w:rPr>
          <w:rFonts w:cstheme="minorHAnsi"/>
          <w:sz w:val="16"/>
          <w:szCs w:val="16"/>
        </w:rPr>
        <w:t>-</w:t>
      </w:r>
    </w:p>
    <w:p w14:paraId="73FC1D7D" w14:textId="77777777" w:rsidR="00686F90" w:rsidRPr="00A11498" w:rsidRDefault="00686F90"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жутке</w:t>
      </w:r>
      <w:proofErr w:type="spellEnd"/>
      <w:r w:rsidRPr="00A11498">
        <w:rPr>
          <w:rFonts w:cstheme="minorHAnsi"/>
          <w:sz w:val="16"/>
          <w:szCs w:val="16"/>
        </w:rPr>
        <w:t xml:space="preserve"> существует такая точка </w:t>
      </w:r>
      <w:r w:rsidRPr="00A11498">
        <w:rPr>
          <w:rFonts w:cstheme="minorHAnsi"/>
          <w:iCs/>
          <w:sz w:val="16"/>
          <w:szCs w:val="16"/>
        </w:rPr>
        <w:t>c</w:t>
      </w:r>
      <w:r w:rsidRPr="00A11498">
        <w:rPr>
          <w:rFonts w:cstheme="minorHAnsi"/>
          <w:sz w:val="16"/>
          <w:szCs w:val="16"/>
        </w:rPr>
        <w:t xml:space="preserve">, в которой </w:t>
      </w:r>
      <w:r w:rsidRPr="00A11498">
        <w:rPr>
          <w:rFonts w:cstheme="minorHAnsi"/>
          <w:sz w:val="16"/>
          <w:szCs w:val="16"/>
          <w:lang w:val="en-US"/>
        </w:rPr>
        <w:t>f</w:t>
      </w:r>
      <w:r w:rsidRPr="00A11498">
        <w:rPr>
          <w:rFonts w:cstheme="minorHAnsi"/>
          <w:sz w:val="16"/>
          <w:szCs w:val="16"/>
        </w:rPr>
        <w:t xml:space="preserve"> (</w:t>
      </w:r>
      <w:r w:rsidRPr="00A11498">
        <w:rPr>
          <w:rFonts w:cstheme="minorHAnsi"/>
          <w:sz w:val="16"/>
          <w:szCs w:val="16"/>
          <w:lang w:val="en-US"/>
        </w:rPr>
        <w:t>c</w:t>
      </w:r>
      <w:r w:rsidRPr="00A11498">
        <w:rPr>
          <w:rFonts w:cstheme="minorHAnsi"/>
          <w:sz w:val="16"/>
          <w:szCs w:val="16"/>
        </w:rPr>
        <w:t>) = 0.</w:t>
      </w:r>
    </w:p>
    <w:p w14:paraId="421FD5A1" w14:textId="77777777" w:rsidR="00686F90" w:rsidRPr="00A11498" w:rsidRDefault="00686F90" w:rsidP="00F15531">
      <w:pPr>
        <w:spacing w:after="0" w:line="240" w:lineRule="auto"/>
        <w:ind w:left="720"/>
        <w:contextualSpacing/>
        <w:jc w:val="both"/>
        <w:rPr>
          <w:rFonts w:cstheme="minorHAnsi"/>
          <w:sz w:val="16"/>
          <w:szCs w:val="16"/>
        </w:rPr>
      </w:pPr>
    </w:p>
    <w:p w14:paraId="5168744F" w14:textId="1B029184" w:rsidR="00953A0D" w:rsidRPr="00A11498" w:rsidRDefault="00953A0D"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Pr="00A11498">
        <w:rPr>
          <w:rFonts w:cstheme="minorHAnsi"/>
          <w:b/>
          <w:sz w:val="16"/>
          <w:szCs w:val="16"/>
        </w:rPr>
        <w:t xml:space="preserve">Точки разрыва функции и их классификация. </w:t>
      </w:r>
    </w:p>
    <w:p w14:paraId="1547A71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Точки, в которых нарушается непрерывность функции, называются </w:t>
      </w:r>
      <w:r w:rsidRPr="00A11498">
        <w:rPr>
          <w:rFonts w:cstheme="minorHAnsi"/>
          <w:i/>
          <w:sz w:val="16"/>
          <w:szCs w:val="16"/>
        </w:rPr>
        <w:t>точками разрыва</w:t>
      </w:r>
      <w:r w:rsidRPr="00A11498">
        <w:rPr>
          <w:rFonts w:cstheme="minorHAnsi"/>
          <w:sz w:val="16"/>
          <w:szCs w:val="16"/>
        </w:rPr>
        <w:t xml:space="preserve"> этой функции.  </w:t>
      </w:r>
    </w:p>
    <w:p w14:paraId="78E169E0"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Точка разрыва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oMath>
      <w:r w:rsidRPr="00A11498">
        <w:rPr>
          <w:rFonts w:cstheme="minorHAnsi"/>
          <w:sz w:val="16"/>
          <w:szCs w:val="16"/>
        </w:rPr>
        <w:t xml:space="preserve"> назыв</w:t>
      </w:r>
      <w:proofErr w:type="spellStart"/>
      <w:r w:rsidRPr="00A11498">
        <w:rPr>
          <w:rFonts w:cstheme="minorHAnsi"/>
          <w:sz w:val="16"/>
          <w:szCs w:val="16"/>
        </w:rPr>
        <w:t>ается</w:t>
      </w:r>
      <w:proofErr w:type="spellEnd"/>
      <w:r w:rsidRPr="00A11498">
        <w:rPr>
          <w:rFonts w:cstheme="minorHAnsi"/>
          <w:sz w:val="16"/>
          <w:szCs w:val="16"/>
        </w:rPr>
        <w:t xml:space="preserve"> </w:t>
      </w:r>
      <w:r w:rsidRPr="00A11498">
        <w:rPr>
          <w:rFonts w:cstheme="minorHAnsi"/>
          <w:i/>
          <w:sz w:val="16"/>
          <w:szCs w:val="16"/>
        </w:rPr>
        <w:t>точкой разрыва первого рода</w:t>
      </w:r>
      <w:r w:rsidRPr="00A11498">
        <w:rPr>
          <w:rFonts w:cstheme="minorHAnsi"/>
          <w:sz w:val="16"/>
          <w:szCs w:val="16"/>
        </w:rPr>
        <w:t xml:space="preserve"> функции   </w:t>
      </w:r>
    </w:p>
    <w:p w14:paraId="7AA7BEBE" w14:textId="77777777" w:rsidR="00686F90" w:rsidRPr="00A11498" w:rsidRDefault="00686F90" w:rsidP="00F15531">
      <w:pPr>
        <w:tabs>
          <w:tab w:val="left" w:pos="1046"/>
        </w:tabs>
        <w:spacing w:before="20" w:afterLines="20" w:after="48" w:line="240" w:lineRule="auto"/>
        <w:jc w:val="both"/>
        <w:rPr>
          <w:rFonts w:cstheme="minorHAnsi"/>
          <w:i/>
          <w:sz w:val="16"/>
          <w:szCs w:val="16"/>
        </w:rPr>
      </w:pPr>
      <w:r w:rsidRPr="00A11498">
        <w:rPr>
          <w:rFonts w:cstheme="minorHAnsi"/>
          <w:sz w:val="16"/>
          <w:szCs w:val="16"/>
        </w:rPr>
        <w:t xml:space="preserve">у = f (x), если в этой точке существуют конечные пределы функции слева и справа, то есть </w:t>
      </w: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r>
                  <w:rPr>
                    <w:rFonts w:ascii="Cambria Math" w:hAnsi="Cambria Math" w:cstheme="minorHAnsi"/>
                    <w:sz w:val="16"/>
                    <w:szCs w:val="16"/>
                  </w:rPr>
                  <m:t>-0</m:t>
                </m:r>
              </m:lim>
            </m:limLow>
          </m:fName>
          <m:e>
            <m:r>
              <w:rPr>
                <w:rFonts w:ascii="Cambria Math" w:hAnsi="Cambria Math" w:cstheme="minorHAnsi"/>
                <w:sz w:val="16"/>
                <w:szCs w:val="16"/>
              </w:rPr>
              <m:t>f(x)</m:t>
            </m:r>
          </m:e>
        </m:func>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r>
          <w:rPr>
            <w:rFonts w:ascii="Cambria Math" w:hAnsi="Cambria Math" w:cstheme="minorHAnsi"/>
            <w:sz w:val="16"/>
            <w:szCs w:val="16"/>
          </w:rPr>
          <m:t xml:space="preserve"> и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w:rPr>
                    <w:rFonts w:ascii="Cambria Math" w:hAnsi="Cambria Math" w:cstheme="minorHAnsi"/>
                    <w:sz w:val="16"/>
                    <w:szCs w:val="16"/>
                  </w:rPr>
                  <m:t>lim</m:t>
                </m:r>
              </m:e>
              <m:lim>
                <m:r>
                  <w:rPr>
                    <w:rFonts w:ascii="Cambria Math" w:hAnsi="Cambria Math" w:cstheme="minorHAnsi"/>
                    <w:sz w:val="16"/>
                    <w:szCs w:val="16"/>
                    <w:lang w:val="en-US"/>
                  </w:rPr>
                  <m:t>x</m:t>
                </m:r>
                <m:r>
                  <w:rPr>
                    <w:rFonts w:ascii="Cambria Math" w:hAnsi="Cambria Math" w:cstheme="minorHAnsi"/>
                    <w:sz w:val="16"/>
                    <w:szCs w:val="16"/>
                  </w:rPr>
                  <m:t>→</m:t>
                </m:r>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r>
                  <w:rPr>
                    <w:rFonts w:ascii="Cambria Math" w:hAnsi="Cambria Math" w:cstheme="minorHAnsi"/>
                    <w:sz w:val="16"/>
                    <w:szCs w:val="16"/>
                  </w:rPr>
                  <m:t>+0</m:t>
                </m:r>
              </m:lim>
            </m:limLow>
          </m:fName>
          <m:e>
            <m:r>
              <w:rPr>
                <w:rFonts w:ascii="Cambria Math" w:hAnsi="Cambria Math" w:cstheme="minorHAnsi"/>
                <w:sz w:val="16"/>
                <w:szCs w:val="16"/>
              </w:rPr>
              <m:t>f(x)</m:t>
            </m:r>
          </m:e>
        </m:func>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r>
          <w:rPr>
            <w:rFonts w:ascii="Cambria Math" w:hAnsi="Cambria Math" w:cstheme="minorHAnsi"/>
            <w:sz w:val="16"/>
            <w:szCs w:val="16"/>
          </w:rPr>
          <m:t>.</m:t>
        </m:r>
      </m:oMath>
    </w:p>
    <w:p w14:paraId="104D6F5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Точка разрыва </w:t>
      </w:r>
      <m:oMath>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oMath>
      <w:r w:rsidRPr="00A11498">
        <w:rPr>
          <w:rFonts w:cstheme="minorHAnsi"/>
          <w:sz w:val="16"/>
          <w:szCs w:val="16"/>
        </w:rPr>
        <w:t xml:space="preserve"> называется </w:t>
      </w:r>
      <w:r w:rsidRPr="00A11498">
        <w:rPr>
          <w:rFonts w:cstheme="minorHAnsi"/>
          <w:i/>
          <w:sz w:val="16"/>
          <w:szCs w:val="16"/>
        </w:rPr>
        <w:t>точкой разрыва второго рода</w:t>
      </w:r>
      <w:r w:rsidRPr="00A11498">
        <w:rPr>
          <w:rFonts w:cstheme="minorHAnsi"/>
          <w:sz w:val="16"/>
          <w:szCs w:val="16"/>
        </w:rPr>
        <w:t xml:space="preserve"> функции  </w:t>
      </w:r>
    </w:p>
    <w:p w14:paraId="05B5413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у = f (x), если по крайней мере один из односторонних пределов не суще-</w:t>
      </w:r>
    </w:p>
    <w:p w14:paraId="15947277" w14:textId="77777777" w:rsidR="00686F90" w:rsidRPr="00A11498" w:rsidRDefault="00686F90"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ствует</w:t>
      </w:r>
      <w:proofErr w:type="spellEnd"/>
      <w:r w:rsidRPr="00A11498">
        <w:rPr>
          <w:rFonts w:cstheme="minorHAnsi"/>
          <w:sz w:val="16"/>
          <w:szCs w:val="16"/>
        </w:rPr>
        <w:t xml:space="preserve"> или равен бесконечности.</w:t>
      </w:r>
    </w:p>
    <w:p w14:paraId="4C954367" w14:textId="77777777" w:rsidR="00686F90" w:rsidRPr="00A11498" w:rsidRDefault="00686F90" w:rsidP="00F15531">
      <w:pPr>
        <w:spacing w:after="0" w:line="240" w:lineRule="auto"/>
        <w:ind w:left="720"/>
        <w:contextualSpacing/>
        <w:jc w:val="both"/>
        <w:rPr>
          <w:rFonts w:cstheme="minorHAnsi"/>
          <w:sz w:val="16"/>
          <w:szCs w:val="16"/>
        </w:rPr>
      </w:pPr>
    </w:p>
    <w:p w14:paraId="2F42D9A2" w14:textId="1539C65A" w:rsidR="00953A0D" w:rsidRPr="00A11498" w:rsidRDefault="00B71A61"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00953A0D" w:rsidRPr="00A11498">
        <w:rPr>
          <w:rFonts w:cstheme="minorHAnsi"/>
          <w:b/>
          <w:sz w:val="16"/>
          <w:szCs w:val="16"/>
        </w:rPr>
        <w:t xml:space="preserve">Основные теоремы о непрерывных функциях. </w:t>
      </w:r>
    </w:p>
    <w:p w14:paraId="64D671E9"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Основные свойства непрерывных функций. Свойство 1.</w:t>
      </w:r>
      <w:r w:rsidRPr="00A11498">
        <w:rPr>
          <w:rFonts w:cstheme="minorHAnsi"/>
          <w:sz w:val="16"/>
          <w:szCs w:val="16"/>
        </w:rPr>
        <w:t xml:space="preserve"> Сумма непрерывных функций есть функция непрерывная.</w:t>
      </w:r>
    </w:p>
    <w:p w14:paraId="11DCDC4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2</w:t>
      </w:r>
      <w:r w:rsidRPr="00A11498">
        <w:rPr>
          <w:rFonts w:cstheme="minorHAnsi"/>
          <w:i/>
          <w:sz w:val="16"/>
          <w:szCs w:val="16"/>
        </w:rPr>
        <w:t>.</w:t>
      </w:r>
      <w:r w:rsidRPr="00A11498">
        <w:rPr>
          <w:rFonts w:cstheme="minorHAnsi"/>
          <w:sz w:val="16"/>
          <w:szCs w:val="16"/>
        </w:rPr>
        <w:t xml:space="preserve"> Сумма конечного числа непрерывных функций есть функция непрерывная.</w:t>
      </w:r>
    </w:p>
    <w:p w14:paraId="60FB411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3.</w:t>
      </w:r>
      <w:r w:rsidRPr="00A11498">
        <w:rPr>
          <w:rFonts w:cstheme="minorHAnsi"/>
          <w:b/>
          <w:bCs/>
          <w:sz w:val="16"/>
          <w:szCs w:val="16"/>
        </w:rPr>
        <w:t xml:space="preserve"> </w:t>
      </w:r>
      <w:r w:rsidRPr="00A11498">
        <w:rPr>
          <w:rFonts w:cstheme="minorHAnsi"/>
          <w:sz w:val="16"/>
          <w:szCs w:val="16"/>
        </w:rPr>
        <w:t>Произведение непрерывных функций есть функция непрерывная.</w:t>
      </w:r>
      <w:r w:rsidRPr="00A11498">
        <w:rPr>
          <w:rFonts w:cstheme="minorHAnsi"/>
          <w:sz w:val="16"/>
          <w:szCs w:val="16"/>
        </w:rPr>
        <w:br/>
      </w:r>
      <w:r w:rsidRPr="00A11498">
        <w:rPr>
          <w:rFonts w:cstheme="minorHAnsi"/>
          <w:sz w:val="16"/>
          <w:szCs w:val="16"/>
        </w:rPr>
        <w:br/>
      </w:r>
      <w:r w:rsidRPr="00A11498">
        <w:rPr>
          <w:rFonts w:cstheme="minorHAnsi"/>
          <w:b/>
          <w:bCs/>
          <w:sz w:val="16"/>
          <w:szCs w:val="16"/>
        </w:rPr>
        <w:t xml:space="preserve">     </w:t>
      </w:r>
      <w:r w:rsidRPr="00A11498">
        <w:rPr>
          <w:rFonts w:cstheme="minorHAnsi"/>
          <w:bCs/>
          <w:i/>
          <w:sz w:val="16"/>
          <w:szCs w:val="16"/>
        </w:rPr>
        <w:t>Свойство</w:t>
      </w:r>
      <w:r w:rsidRPr="00A11498">
        <w:rPr>
          <w:rFonts w:cstheme="minorHAnsi"/>
          <w:i/>
          <w:sz w:val="16"/>
          <w:szCs w:val="16"/>
        </w:rPr>
        <w:t xml:space="preserve"> 4.</w:t>
      </w:r>
      <w:r w:rsidRPr="00A11498">
        <w:rPr>
          <w:rFonts w:cstheme="minorHAnsi"/>
          <w:sz w:val="16"/>
          <w:szCs w:val="16"/>
        </w:rPr>
        <w:t xml:space="preserve"> Произведение конечного числа непрерывных функций есть функция непрерывная.</w:t>
      </w:r>
    </w:p>
    <w:p w14:paraId="21FD237E"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5.</w:t>
      </w:r>
      <w:r w:rsidRPr="00A11498">
        <w:rPr>
          <w:rFonts w:cstheme="minorHAnsi"/>
          <w:b/>
          <w:bCs/>
          <w:sz w:val="16"/>
          <w:szCs w:val="16"/>
        </w:rPr>
        <w:t xml:space="preserve"> </w:t>
      </w:r>
      <w:r w:rsidRPr="00A11498">
        <w:rPr>
          <w:rFonts w:cstheme="minorHAnsi"/>
          <w:sz w:val="16"/>
          <w:szCs w:val="16"/>
        </w:rPr>
        <w:t>Частное от деления непрерывных функций есть функция непрерывная – за исключением точек, в которых знаменатель обращается в нуль.</w:t>
      </w:r>
    </w:p>
    <w:p w14:paraId="07475039"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6.</w:t>
      </w:r>
      <w:r w:rsidRPr="00A11498">
        <w:rPr>
          <w:rFonts w:cstheme="minorHAnsi"/>
          <w:b/>
          <w:bCs/>
          <w:sz w:val="16"/>
          <w:szCs w:val="16"/>
        </w:rPr>
        <w:t xml:space="preserve"> </w:t>
      </w:r>
      <w:r w:rsidRPr="00A11498">
        <w:rPr>
          <w:rFonts w:cstheme="minorHAnsi"/>
          <w:sz w:val="16"/>
          <w:szCs w:val="16"/>
        </w:rPr>
        <w:t>Любая элементарная функция непрерывна в области своего определения.</w:t>
      </w:r>
    </w:p>
    <w:p w14:paraId="55DD5E11"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Свойство 7.</w:t>
      </w:r>
      <w:r w:rsidRPr="00A11498">
        <w:rPr>
          <w:rFonts w:cstheme="minorHAnsi"/>
          <w:b/>
          <w:bCs/>
          <w:sz w:val="16"/>
          <w:szCs w:val="16"/>
        </w:rPr>
        <w:t xml:space="preserve"> </w:t>
      </w:r>
      <w:r w:rsidRPr="00A11498">
        <w:rPr>
          <w:rFonts w:cstheme="minorHAnsi"/>
          <w:sz w:val="16"/>
          <w:szCs w:val="16"/>
        </w:rPr>
        <w:t xml:space="preserve">Пусть функция </w:t>
      </w:r>
      <w:r w:rsidRPr="00A11498">
        <w:rPr>
          <w:rFonts w:cstheme="minorHAnsi"/>
          <w:sz w:val="16"/>
          <w:szCs w:val="16"/>
          <w:lang w:val="en-US"/>
        </w:rPr>
        <w:t>f</w:t>
      </w:r>
      <w:r w:rsidRPr="00A11498">
        <w:rPr>
          <w:rFonts w:cstheme="minorHAnsi"/>
          <w:sz w:val="16"/>
          <w:szCs w:val="16"/>
        </w:rPr>
        <w:t xml:space="preserve"> (</w:t>
      </w:r>
      <w:r w:rsidRPr="00A11498">
        <w:rPr>
          <w:rFonts w:cstheme="minorHAnsi"/>
          <w:sz w:val="16"/>
          <w:szCs w:val="16"/>
          <w:lang w:val="en-US"/>
        </w:rPr>
        <w:t>x</w:t>
      </w:r>
      <w:r w:rsidRPr="00A11498">
        <w:rPr>
          <w:rFonts w:cstheme="minorHAnsi"/>
          <w:sz w:val="16"/>
          <w:szCs w:val="16"/>
        </w:rPr>
        <w:t>) непрерывна на промежутке [</w:t>
      </w:r>
      <w:r w:rsidRPr="00A11498">
        <w:rPr>
          <w:rFonts w:cstheme="minorHAnsi"/>
          <w:iCs/>
          <w:sz w:val="16"/>
          <w:szCs w:val="16"/>
        </w:rPr>
        <w:t>a</w:t>
      </w:r>
      <w:r w:rsidRPr="00A11498">
        <w:rPr>
          <w:rFonts w:cstheme="minorHAnsi"/>
          <w:sz w:val="16"/>
          <w:szCs w:val="16"/>
        </w:rPr>
        <w:t xml:space="preserve">, </w:t>
      </w:r>
      <w:r w:rsidRPr="00A11498">
        <w:rPr>
          <w:rFonts w:cstheme="minorHAnsi"/>
          <w:iCs/>
          <w:sz w:val="16"/>
          <w:szCs w:val="16"/>
        </w:rPr>
        <w:t>b</w:t>
      </w:r>
      <w:r w:rsidRPr="00A11498">
        <w:rPr>
          <w:rFonts w:cstheme="minorHAnsi"/>
          <w:sz w:val="16"/>
          <w:szCs w:val="16"/>
        </w:rPr>
        <w:t xml:space="preserve">] и </w:t>
      </w:r>
    </w:p>
    <w:p w14:paraId="286E975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принимает на его концах значения разных знаков. Тогда на этом </w:t>
      </w:r>
      <w:proofErr w:type="spellStart"/>
      <w:r w:rsidRPr="00A11498">
        <w:rPr>
          <w:rFonts w:cstheme="minorHAnsi"/>
          <w:sz w:val="16"/>
          <w:szCs w:val="16"/>
        </w:rPr>
        <w:t>проме</w:t>
      </w:r>
      <w:proofErr w:type="spellEnd"/>
      <w:r w:rsidRPr="00A11498">
        <w:rPr>
          <w:rFonts w:cstheme="minorHAnsi"/>
          <w:sz w:val="16"/>
          <w:szCs w:val="16"/>
        </w:rPr>
        <w:t>-</w:t>
      </w:r>
    </w:p>
    <w:p w14:paraId="35B05399" w14:textId="77777777" w:rsidR="00686F90" w:rsidRPr="00A11498" w:rsidRDefault="00686F90"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жутке</w:t>
      </w:r>
      <w:proofErr w:type="spellEnd"/>
      <w:r w:rsidRPr="00A11498">
        <w:rPr>
          <w:rFonts w:cstheme="minorHAnsi"/>
          <w:sz w:val="16"/>
          <w:szCs w:val="16"/>
        </w:rPr>
        <w:t xml:space="preserve"> существует такая точка </w:t>
      </w:r>
      <w:r w:rsidRPr="00A11498">
        <w:rPr>
          <w:rFonts w:cstheme="minorHAnsi"/>
          <w:iCs/>
          <w:sz w:val="16"/>
          <w:szCs w:val="16"/>
        </w:rPr>
        <w:t>c</w:t>
      </w:r>
      <w:r w:rsidRPr="00A11498">
        <w:rPr>
          <w:rFonts w:cstheme="minorHAnsi"/>
          <w:sz w:val="16"/>
          <w:szCs w:val="16"/>
        </w:rPr>
        <w:t xml:space="preserve">, в которой </w:t>
      </w:r>
      <w:r w:rsidRPr="00A11498">
        <w:rPr>
          <w:rFonts w:cstheme="minorHAnsi"/>
          <w:sz w:val="16"/>
          <w:szCs w:val="16"/>
          <w:lang w:val="en-US"/>
        </w:rPr>
        <w:t>f</w:t>
      </w:r>
      <w:r w:rsidRPr="00A11498">
        <w:rPr>
          <w:rFonts w:cstheme="minorHAnsi"/>
          <w:sz w:val="16"/>
          <w:szCs w:val="16"/>
        </w:rPr>
        <w:t xml:space="preserve"> (</w:t>
      </w:r>
      <w:r w:rsidRPr="00A11498">
        <w:rPr>
          <w:rFonts w:cstheme="minorHAnsi"/>
          <w:sz w:val="16"/>
          <w:szCs w:val="16"/>
          <w:lang w:val="en-US"/>
        </w:rPr>
        <w:t>c</w:t>
      </w:r>
      <w:r w:rsidRPr="00A11498">
        <w:rPr>
          <w:rFonts w:cstheme="minorHAnsi"/>
          <w:sz w:val="16"/>
          <w:szCs w:val="16"/>
        </w:rPr>
        <w:t>) = 0.</w:t>
      </w:r>
    </w:p>
    <w:p w14:paraId="647B2F67" w14:textId="77777777" w:rsidR="00686F90" w:rsidRPr="00A11498" w:rsidRDefault="00686F90" w:rsidP="00F15531">
      <w:pPr>
        <w:spacing w:after="0" w:line="240" w:lineRule="auto"/>
        <w:ind w:left="720"/>
        <w:contextualSpacing/>
        <w:jc w:val="both"/>
        <w:rPr>
          <w:rFonts w:cstheme="minorHAnsi"/>
          <w:sz w:val="16"/>
          <w:szCs w:val="16"/>
        </w:rPr>
      </w:pPr>
    </w:p>
    <w:p w14:paraId="680EA072" w14:textId="5B852544"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color w:val="FF0000"/>
          <w:sz w:val="16"/>
          <w:szCs w:val="16"/>
        </w:rPr>
        <w:t xml:space="preserve"> </w:t>
      </w:r>
      <w:r w:rsidR="00953A0D" w:rsidRPr="00A11498">
        <w:rPr>
          <w:rFonts w:cstheme="minorHAnsi"/>
          <w:b/>
          <w:color w:val="000000" w:themeColor="text1"/>
          <w:sz w:val="16"/>
          <w:szCs w:val="16"/>
        </w:rPr>
        <w:t>Производная функции, определение, геометрический и механический смысл.</w:t>
      </w:r>
    </w:p>
    <w:p w14:paraId="70FEC5BA"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 </w:t>
      </w:r>
      <w:proofErr w:type="spellStart"/>
      <w:r w:rsidRPr="00A11498">
        <w:rPr>
          <w:rFonts w:cstheme="minorHAnsi"/>
          <w:b/>
          <w:bCs/>
          <w:color w:val="000000" w:themeColor="text1"/>
          <w:sz w:val="16"/>
          <w:szCs w:val="16"/>
        </w:rPr>
        <w:t>Произво́дная</w:t>
      </w:r>
      <w:proofErr w:type="spellEnd"/>
      <w:r w:rsidRPr="00A11498">
        <w:rPr>
          <w:rFonts w:cstheme="minorHAnsi"/>
          <w:color w:val="000000" w:themeColor="text1"/>
          <w:sz w:val="16"/>
          <w:szCs w:val="16"/>
        </w:rPr>
        <w:t> (функции в точке) — основное понятие дифференциального исчисления, характеризующее скорость изменения функции (в данной точке). Определяется как предел отношения приращения функции к приращению её аргумента при стремлении приращения аргумента к нулю, если такой предел существует. Функцию, имеющую конечную производную (в некоторой точке), называют дифференцируемой (в данной точке).</w:t>
      </w:r>
    </w:p>
    <w:p w14:paraId="78F467A1" w14:textId="37A8427E"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 </w:t>
      </w:r>
      <w:r w:rsidRPr="00A11498">
        <w:rPr>
          <w:rFonts w:cstheme="minorHAnsi"/>
          <w:b/>
          <w:bCs/>
          <w:i/>
          <w:iCs/>
          <w:color w:val="000000" w:themeColor="text1"/>
          <w:sz w:val="16"/>
          <w:szCs w:val="16"/>
        </w:rPr>
        <w:t>Производная. </w:t>
      </w:r>
      <w:r w:rsidRPr="00A11498">
        <w:rPr>
          <w:rFonts w:cstheme="minorHAnsi"/>
          <w:color w:val="000000" w:themeColor="text1"/>
          <w:sz w:val="16"/>
          <w:szCs w:val="16"/>
        </w:rPr>
        <w:t>Рассмотрим некоторую функцию  </w:t>
      </w:r>
      <w:r w:rsidRPr="00A11498">
        <w:rPr>
          <w:rFonts w:cstheme="minorHAnsi"/>
          <w:i/>
          <w:iCs/>
          <w:color w:val="000000" w:themeColor="text1"/>
          <w:sz w:val="16"/>
          <w:szCs w:val="16"/>
        </w:rPr>
        <w:t>y </w:t>
      </w:r>
      <w:r w:rsidRPr="00A11498">
        <w:rPr>
          <w:rFonts w:cstheme="minorHAnsi"/>
          <w:color w:val="000000" w:themeColor="text1"/>
          <w:sz w:val="16"/>
          <w:szCs w:val="16"/>
        </w:rPr>
        <w:t>=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 </w:t>
      </w:r>
      <w:r w:rsidRPr="00A11498">
        <w:rPr>
          <w:rFonts w:cstheme="minorHAnsi"/>
          <w:color w:val="000000" w:themeColor="text1"/>
          <w:sz w:val="16"/>
          <w:szCs w:val="16"/>
        </w:rPr>
        <w:t>) в двух точках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color w:val="000000" w:themeColor="text1"/>
          <w:sz w:val="16"/>
          <w:szCs w:val="16"/>
        </w:rPr>
        <w:t>  и </w:t>
      </w:r>
      <w:r w:rsidRPr="00A11498">
        <w:rPr>
          <w:rFonts w:cstheme="minorHAnsi"/>
          <w:i/>
          <w:iCs/>
          <w:color w:val="000000" w:themeColor="text1"/>
          <w:sz w:val="16"/>
          <w:szCs w:val="16"/>
        </w:rPr>
        <w:t> x</w:t>
      </w:r>
      <w:r w:rsidRPr="00A11498">
        <w:rPr>
          <w:rFonts w:cstheme="minorHAnsi"/>
          <w:color w:val="000000" w:themeColor="text1"/>
          <w:sz w:val="16"/>
          <w:szCs w:val="16"/>
          <w:vertAlign w:val="subscript"/>
        </w:rPr>
        <w:t>0</w:t>
      </w:r>
      <w:r w:rsidRPr="00A11498">
        <w:rPr>
          <w:rFonts w:cstheme="minorHAnsi"/>
          <w:color w:val="000000" w:themeColor="text1"/>
          <w:sz w:val="16"/>
          <w:szCs w:val="16"/>
        </w:rPr>
        <w:t> + </w:t>
      </w:r>
      <w:r w:rsidRPr="00A11498">
        <w:rPr>
          <w:rFonts w:cstheme="minorHAnsi"/>
          <w:noProof/>
          <w:color w:val="000000" w:themeColor="text1"/>
          <w:sz w:val="16"/>
          <w:szCs w:val="16"/>
        </w:rPr>
        <w:drawing>
          <wp:inline distT="0" distB="0" distL="0" distR="0" wp14:anchorId="6313DF35" wp14:editId="025951EA">
            <wp:extent cx="186690" cy="133985"/>
            <wp:effectExtent l="0" t="0" r="3810" b="0"/>
            <wp:docPr id="27" name="Рисунок 27" descr="https://studfile.net/html/2706/53/html_4hxCIIWsZW.HWZU/img-2Fsq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net/html/2706/53/html_4hxCIIWsZW.HWZU/img-2Fsql2.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t>:  </w:t>
      </w:r>
      <w:r w:rsidRPr="00A11498">
        <w:rPr>
          <w:rFonts w:cstheme="minorHAnsi"/>
          <w:i/>
          <w:iCs/>
          <w:color w:val="000000" w:themeColor="text1"/>
          <w:sz w:val="16"/>
          <w:szCs w:val="16"/>
        </w:rPr>
        <w:t>f </w:t>
      </w:r>
      <w:r w:rsidRPr="00A11498">
        <w:rPr>
          <w:rFonts w:cstheme="minorHAnsi"/>
          <w:color w:val="000000" w:themeColor="text1"/>
          <w:sz w:val="16"/>
          <w:szCs w:val="16"/>
        </w:rPr>
        <w:t>(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color w:val="000000" w:themeColor="text1"/>
          <w:sz w:val="16"/>
          <w:szCs w:val="16"/>
        </w:rPr>
        <w:t> ) и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color w:val="000000" w:themeColor="text1"/>
          <w:sz w:val="16"/>
          <w:szCs w:val="16"/>
        </w:rPr>
        <w:t> + </w:t>
      </w:r>
      <w:r w:rsidRPr="00A11498">
        <w:rPr>
          <w:rFonts w:cstheme="minorHAnsi"/>
          <w:noProof/>
          <w:color w:val="000000" w:themeColor="text1"/>
          <w:sz w:val="16"/>
          <w:szCs w:val="16"/>
        </w:rPr>
        <w:drawing>
          <wp:inline distT="0" distB="0" distL="0" distR="0" wp14:anchorId="0C66EDF1" wp14:editId="6561B83F">
            <wp:extent cx="186690" cy="133985"/>
            <wp:effectExtent l="0" t="0" r="3810" b="0"/>
            <wp:docPr id="26" name="Рисунок 26" descr="https://studfile.net/html/2706/53/html_4hxCIIWsZW.HWZU/img-nQl2x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udfile.net/html/2706/53/html_4hxCIIWsZW.HWZU/img-nQl2xq.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t> ). Здесь через </w:t>
      </w:r>
      <w:r w:rsidRPr="00A11498">
        <w:rPr>
          <w:rFonts w:cstheme="minorHAnsi"/>
          <w:noProof/>
          <w:color w:val="000000" w:themeColor="text1"/>
          <w:sz w:val="16"/>
          <w:szCs w:val="16"/>
        </w:rPr>
        <w:drawing>
          <wp:inline distT="0" distB="0" distL="0" distR="0" wp14:anchorId="63C2E96D" wp14:editId="33741ED1">
            <wp:extent cx="186690" cy="133985"/>
            <wp:effectExtent l="0" t="0" r="3810" b="0"/>
            <wp:docPr id="25" name="Рисунок 25" descr="https://studfile.net/html/2706/53/html_4hxCIIWsZW.HWZU/img-ER3O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tudfile.net/html/2706/53/html_4hxCIIWsZW.HWZU/img-ER3OOC.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t> обозначено некоторое малое изменение аргумента, называемое </w:t>
      </w:r>
      <w:r w:rsidRPr="00A11498">
        <w:rPr>
          <w:rFonts w:cstheme="minorHAnsi"/>
          <w:i/>
          <w:iCs/>
          <w:color w:val="000000" w:themeColor="text1"/>
          <w:sz w:val="16"/>
          <w:szCs w:val="16"/>
        </w:rPr>
        <w:t>приращением аргумента</w:t>
      </w:r>
      <w:r w:rsidRPr="00A11498">
        <w:rPr>
          <w:rFonts w:cstheme="minorHAnsi"/>
          <w:color w:val="000000" w:themeColor="text1"/>
          <w:sz w:val="16"/>
          <w:szCs w:val="16"/>
        </w:rPr>
        <w:t>; соответственно разность между двумя значениями функции:  </w:t>
      </w:r>
      <w:r w:rsidRPr="00A11498">
        <w:rPr>
          <w:rFonts w:cstheme="minorHAnsi"/>
          <w:i/>
          <w:iCs/>
          <w:color w:val="000000" w:themeColor="text1"/>
          <w:sz w:val="16"/>
          <w:szCs w:val="16"/>
        </w:rPr>
        <w:t>f </w:t>
      </w:r>
      <w:r w:rsidRPr="00A11498">
        <w:rPr>
          <w:rFonts w:cstheme="minorHAnsi"/>
          <w:color w:val="000000" w:themeColor="text1"/>
          <w:sz w:val="16"/>
          <w:szCs w:val="16"/>
        </w:rPr>
        <w:t>(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color w:val="000000" w:themeColor="text1"/>
          <w:sz w:val="16"/>
          <w:szCs w:val="16"/>
        </w:rPr>
        <w:t> + </w:t>
      </w:r>
      <w:r w:rsidRPr="00A11498">
        <w:rPr>
          <w:rFonts w:cstheme="minorHAnsi"/>
          <w:noProof/>
          <w:color w:val="000000" w:themeColor="text1"/>
          <w:sz w:val="16"/>
          <w:szCs w:val="16"/>
        </w:rPr>
        <w:drawing>
          <wp:inline distT="0" distB="0" distL="0" distR="0" wp14:anchorId="4781E140" wp14:editId="402F4085">
            <wp:extent cx="186690" cy="133985"/>
            <wp:effectExtent l="0" t="0" r="3810" b="0"/>
            <wp:docPr id="24" name="Рисунок 24" descr="https://studfile.net/html/2706/53/html_4hxCIIWsZW.HWZU/img-SS3ZX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tudfile.net/html/2706/53/html_4hxCIIWsZW.HWZU/img-SS3ZXx.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t>) </w:t>
      </w:r>
      <w:r w:rsidRPr="00A11498">
        <w:rPr>
          <w:rFonts w:cstheme="minorHAnsi"/>
          <w:color w:val="000000" w:themeColor="text1"/>
          <w:sz w:val="16"/>
          <w:szCs w:val="16"/>
        </w:rPr>
        <w:sym w:font="Symbol" w:char="F02D"/>
      </w:r>
      <w:r w:rsidRPr="00A11498">
        <w:rPr>
          <w:rFonts w:cstheme="minorHAnsi"/>
          <w:color w:val="000000" w:themeColor="text1"/>
          <w:sz w:val="16"/>
          <w:szCs w:val="16"/>
        </w:rPr>
        <w:t>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называется </w:t>
      </w:r>
      <w:r w:rsidRPr="00A11498">
        <w:rPr>
          <w:rFonts w:cstheme="minorHAnsi"/>
          <w:i/>
          <w:iCs/>
          <w:color w:val="000000" w:themeColor="text1"/>
          <w:sz w:val="16"/>
          <w:szCs w:val="16"/>
        </w:rPr>
        <w:t xml:space="preserve">приращением </w:t>
      </w:r>
      <w:proofErr w:type="spellStart"/>
      <w:r w:rsidRPr="00A11498">
        <w:rPr>
          <w:rFonts w:cstheme="minorHAnsi"/>
          <w:i/>
          <w:iCs/>
          <w:color w:val="000000" w:themeColor="text1"/>
          <w:sz w:val="16"/>
          <w:szCs w:val="16"/>
        </w:rPr>
        <w:t>функции</w:t>
      </w:r>
      <w:r w:rsidRPr="00A11498">
        <w:rPr>
          <w:rFonts w:cstheme="minorHAnsi"/>
          <w:color w:val="000000" w:themeColor="text1"/>
          <w:sz w:val="16"/>
          <w:szCs w:val="16"/>
        </w:rPr>
        <w:t>.</w:t>
      </w:r>
      <w:r w:rsidRPr="00A11498">
        <w:rPr>
          <w:rFonts w:cstheme="minorHAnsi"/>
          <w:i/>
          <w:iCs/>
          <w:color w:val="000000" w:themeColor="text1"/>
          <w:sz w:val="16"/>
          <w:szCs w:val="16"/>
        </w:rPr>
        <w:t>Производной</w:t>
      </w:r>
      <w:proofErr w:type="spellEnd"/>
      <w:r w:rsidRPr="00A11498">
        <w:rPr>
          <w:rFonts w:cstheme="minorHAnsi"/>
          <w:color w:val="000000" w:themeColor="text1"/>
          <w:sz w:val="16"/>
          <w:szCs w:val="16"/>
        </w:rPr>
        <w:t> функции  </w:t>
      </w:r>
      <w:r w:rsidRPr="00A11498">
        <w:rPr>
          <w:rFonts w:cstheme="minorHAnsi"/>
          <w:i/>
          <w:iCs/>
          <w:color w:val="000000" w:themeColor="text1"/>
          <w:sz w:val="16"/>
          <w:szCs w:val="16"/>
        </w:rPr>
        <w:t>y </w:t>
      </w:r>
      <w:r w:rsidRPr="00A11498">
        <w:rPr>
          <w:rFonts w:cstheme="minorHAnsi"/>
          <w:color w:val="000000" w:themeColor="text1"/>
          <w:sz w:val="16"/>
          <w:szCs w:val="16"/>
        </w:rPr>
        <w:t>=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 </w:t>
      </w:r>
      <w:r w:rsidRPr="00A11498">
        <w:rPr>
          <w:rFonts w:cstheme="minorHAnsi"/>
          <w:color w:val="000000" w:themeColor="text1"/>
          <w:sz w:val="16"/>
          <w:szCs w:val="16"/>
        </w:rPr>
        <w:t>) в точке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называется предел:</w:t>
      </w:r>
    </w:p>
    <w:p w14:paraId="53387D74" w14:textId="65D89D5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noProof/>
          <w:color w:val="000000" w:themeColor="text1"/>
          <w:sz w:val="16"/>
          <w:szCs w:val="16"/>
        </w:rPr>
        <w:drawing>
          <wp:inline distT="0" distB="0" distL="0" distR="0" wp14:anchorId="5CAB283E" wp14:editId="518B3E0F">
            <wp:extent cx="2056130" cy="710565"/>
            <wp:effectExtent l="0" t="0" r="1270" b="0"/>
            <wp:docPr id="23" name="Рисунок 23" descr="https://studfile.net/html/2706/53/html_4hxCIIWsZW.HWZU/img-itD9Z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tudfile.net/html/2706/53/html_4hxCIIWsZW.HWZU/img-itD9Z5.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56130" cy="710565"/>
                    </a:xfrm>
                    <a:prstGeom prst="rect">
                      <a:avLst/>
                    </a:prstGeom>
                    <a:noFill/>
                    <a:ln>
                      <a:noFill/>
                    </a:ln>
                  </pic:spPr>
                </pic:pic>
              </a:graphicData>
            </a:graphic>
          </wp:inline>
        </w:drawing>
      </w:r>
    </w:p>
    <w:p w14:paraId="3931AF9F"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Если этот предел существует, то функция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 </w:t>
      </w:r>
      <w:r w:rsidRPr="00A11498">
        <w:rPr>
          <w:rFonts w:cstheme="minorHAnsi"/>
          <w:color w:val="000000" w:themeColor="text1"/>
          <w:sz w:val="16"/>
          <w:szCs w:val="16"/>
        </w:rPr>
        <w:t>)  называется </w:t>
      </w:r>
      <w:r w:rsidRPr="00A11498">
        <w:rPr>
          <w:rFonts w:cstheme="minorHAnsi"/>
          <w:i/>
          <w:iCs/>
          <w:color w:val="000000" w:themeColor="text1"/>
          <w:sz w:val="16"/>
          <w:szCs w:val="16"/>
        </w:rPr>
        <w:t>дифференцируемой</w:t>
      </w:r>
      <w:r w:rsidRPr="00A11498">
        <w:rPr>
          <w:rFonts w:cstheme="minorHAnsi"/>
          <w:color w:val="000000" w:themeColor="text1"/>
          <w:sz w:val="16"/>
          <w:szCs w:val="16"/>
        </w:rPr>
        <w:t> в точке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0 </w:t>
      </w:r>
      <w:r w:rsidRPr="00A11498">
        <w:rPr>
          <w:rFonts w:cstheme="minorHAnsi"/>
          <w:color w:val="000000" w:themeColor="text1"/>
          <w:sz w:val="16"/>
          <w:szCs w:val="16"/>
        </w:rPr>
        <w:t>. Производная функции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 </w:t>
      </w:r>
      <w:r w:rsidRPr="00A11498">
        <w:rPr>
          <w:rFonts w:cstheme="minorHAnsi"/>
          <w:color w:val="000000" w:themeColor="text1"/>
          <w:sz w:val="16"/>
          <w:szCs w:val="16"/>
        </w:rPr>
        <w:t>) обозначается так:</w:t>
      </w:r>
    </w:p>
    <w:p w14:paraId="422B307E" w14:textId="7C6D04FD"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noProof/>
          <w:color w:val="000000" w:themeColor="text1"/>
          <w:sz w:val="16"/>
          <w:szCs w:val="16"/>
        </w:rPr>
        <w:drawing>
          <wp:inline distT="0" distB="0" distL="0" distR="0" wp14:anchorId="2D33C41E" wp14:editId="18793182">
            <wp:extent cx="2458085" cy="629285"/>
            <wp:effectExtent l="0" t="0" r="0" b="0"/>
            <wp:docPr id="22" name="Рисунок 22" descr="https://studfile.net/html/2706/53/html_4hxCIIWsZW.HWZU/img-nkms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tudfile.net/html/2706/53/html_4hxCIIWsZW.HWZU/img-nkmse0.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58085" cy="629285"/>
                    </a:xfrm>
                    <a:prstGeom prst="rect">
                      <a:avLst/>
                    </a:prstGeom>
                    <a:noFill/>
                    <a:ln>
                      <a:noFill/>
                    </a:ln>
                  </pic:spPr>
                </pic:pic>
              </a:graphicData>
            </a:graphic>
          </wp:inline>
        </w:drawing>
      </w:r>
    </w:p>
    <w:p w14:paraId="0DF0216D"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b/>
          <w:bCs/>
          <w:i/>
          <w:iCs/>
          <w:color w:val="000000" w:themeColor="text1"/>
          <w:sz w:val="16"/>
          <w:szCs w:val="16"/>
        </w:rPr>
        <w:t>Геометрический смысл производной.  </w:t>
      </w:r>
      <w:r w:rsidRPr="00A11498">
        <w:rPr>
          <w:rFonts w:cstheme="minorHAnsi"/>
          <w:color w:val="000000" w:themeColor="text1"/>
          <w:sz w:val="16"/>
          <w:szCs w:val="16"/>
        </w:rPr>
        <w:t>Рассмотрим график функции  </w:t>
      </w:r>
      <w:r w:rsidRPr="00A11498">
        <w:rPr>
          <w:rFonts w:cstheme="minorHAnsi"/>
          <w:i/>
          <w:iCs/>
          <w:color w:val="000000" w:themeColor="text1"/>
          <w:sz w:val="16"/>
          <w:szCs w:val="16"/>
        </w:rPr>
        <w:t>y </w:t>
      </w:r>
      <w:r w:rsidRPr="00A11498">
        <w:rPr>
          <w:rFonts w:cstheme="minorHAnsi"/>
          <w:color w:val="000000" w:themeColor="text1"/>
          <w:sz w:val="16"/>
          <w:szCs w:val="16"/>
        </w:rPr>
        <w:t>=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 </w:t>
      </w:r>
      <w:r w:rsidRPr="00A11498">
        <w:rPr>
          <w:rFonts w:cstheme="minorHAnsi"/>
          <w:color w:val="000000" w:themeColor="text1"/>
          <w:sz w:val="16"/>
          <w:szCs w:val="16"/>
        </w:rPr>
        <w:t>): </w:t>
      </w:r>
    </w:p>
    <w:p w14:paraId="503F094B" w14:textId="3F58149D"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noProof/>
          <w:color w:val="000000" w:themeColor="text1"/>
          <w:sz w:val="16"/>
          <w:szCs w:val="16"/>
        </w:rPr>
        <w:drawing>
          <wp:inline distT="0" distB="0" distL="0" distR="0" wp14:anchorId="35F77476" wp14:editId="26C3C48D">
            <wp:extent cx="4181475" cy="3069590"/>
            <wp:effectExtent l="0" t="0" r="9525" b="0"/>
            <wp:docPr id="21" name="Рисунок 21" descr="https://studfile.net/html/2706/53/html_4hxCIIWsZW.HWZU/img-sghA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tudfile.net/html/2706/53/html_4hxCIIWsZW.HWZU/img-sghAc7.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181475" cy="3069590"/>
                    </a:xfrm>
                    <a:prstGeom prst="rect">
                      <a:avLst/>
                    </a:prstGeom>
                    <a:noFill/>
                    <a:ln>
                      <a:noFill/>
                    </a:ln>
                  </pic:spPr>
                </pic:pic>
              </a:graphicData>
            </a:graphic>
          </wp:inline>
        </w:drawing>
      </w:r>
    </w:p>
    <w:p w14:paraId="1D547304"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lastRenderedPageBreak/>
        <w:t>Из рис.1  видно, что для любых двух точек A и B графика функции:  </w:t>
      </w:r>
    </w:p>
    <w:p w14:paraId="4BCD2217" w14:textId="7086C3BC"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noProof/>
          <w:color w:val="000000" w:themeColor="text1"/>
          <w:sz w:val="16"/>
          <w:szCs w:val="16"/>
        </w:rPr>
        <w:drawing>
          <wp:inline distT="0" distB="0" distL="0" distR="0" wp14:anchorId="713BAA3B" wp14:editId="3FA9CF69">
            <wp:extent cx="2096770" cy="687070"/>
            <wp:effectExtent l="0" t="0" r="0" b="0"/>
            <wp:docPr id="20" name="Рисунок 20" descr="https://studfile.net/html/2706/53/html_4hxCIIWsZW.HWZU/img-1m30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tudfile.net/html/2706/53/html_4hxCIIWsZW.HWZU/img-1m30Re.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96770" cy="687070"/>
                    </a:xfrm>
                    <a:prstGeom prst="rect">
                      <a:avLst/>
                    </a:prstGeom>
                    <a:noFill/>
                    <a:ln>
                      <a:noFill/>
                    </a:ln>
                  </pic:spPr>
                </pic:pic>
              </a:graphicData>
            </a:graphic>
          </wp:inline>
        </w:drawing>
      </w:r>
    </w:p>
    <w:p w14:paraId="17A1AAB1" w14:textId="1672F5EA"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где  </w:t>
      </w:r>
      <w:r w:rsidRPr="00A11498">
        <w:rPr>
          <w:rFonts w:cstheme="minorHAnsi"/>
          <w:noProof/>
          <w:color w:val="000000" w:themeColor="text1"/>
          <w:sz w:val="16"/>
          <w:szCs w:val="16"/>
        </w:rPr>
        <w:drawing>
          <wp:inline distT="0" distB="0" distL="0" distR="0" wp14:anchorId="18FE91B2" wp14:editId="431EFA3E">
            <wp:extent cx="93345" cy="75565"/>
            <wp:effectExtent l="0" t="0" r="1905" b="635"/>
            <wp:docPr id="19" name="Рисунок 19" descr="https://studfile.net/html/2706/53/html_4hxCIIWsZW.HWZU/img-wu7HY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udfile.net/html/2706/53/html_4hxCIIWsZW.HWZU/img-wu7HYb.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3345" cy="75565"/>
                    </a:xfrm>
                    <a:prstGeom prst="rect">
                      <a:avLst/>
                    </a:prstGeom>
                    <a:noFill/>
                    <a:ln>
                      <a:noFill/>
                    </a:ln>
                  </pic:spPr>
                </pic:pic>
              </a:graphicData>
            </a:graphic>
          </wp:inline>
        </w:drawing>
      </w:r>
      <w:r w:rsidRPr="00A11498">
        <w:rPr>
          <w:rFonts w:cstheme="minorHAnsi"/>
          <w:color w:val="000000" w:themeColor="text1"/>
          <w:sz w:val="16"/>
          <w:szCs w:val="16"/>
        </w:rPr>
        <w:t>- угол наклона секущей AB.</w:t>
      </w:r>
    </w:p>
    <w:p w14:paraId="301E1614" w14:textId="03C65E92"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Таким образом, разностное отношение равно угловому коэффициенту секущей. Если зафиксировать точку A и двигать по направлению к ней точку B, то  </w:t>
      </w:r>
      <w:r w:rsidRPr="00A11498">
        <w:rPr>
          <w:rFonts w:cstheme="minorHAnsi"/>
          <w:noProof/>
          <w:color w:val="000000" w:themeColor="text1"/>
          <w:sz w:val="16"/>
          <w:szCs w:val="16"/>
        </w:rPr>
        <w:drawing>
          <wp:inline distT="0" distB="0" distL="0" distR="0" wp14:anchorId="792821AB" wp14:editId="76DFD39E">
            <wp:extent cx="186690" cy="133985"/>
            <wp:effectExtent l="0" t="0" r="3810" b="0"/>
            <wp:docPr id="18" name="Рисунок 18" descr="https://studfile.net/html/2706/53/html_4hxCIIWsZW.HWZU/img-dK52w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tudfile.net/html/2706/53/html_4hxCIIWsZW.HWZU/img-dK52w5.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t>неограниченно уменьшается и приближается к 0, а секущая АВ приближается к касательной АС. Следовательно, предел разностного отношения равен угловому коэффициенту касательной в точке A. Отсюда следует:</w:t>
      </w:r>
      <w:r w:rsidRPr="00A11498">
        <w:rPr>
          <w:rFonts w:cstheme="minorHAnsi"/>
          <w:i/>
          <w:iCs/>
          <w:color w:val="000000" w:themeColor="text1"/>
          <w:sz w:val="16"/>
          <w:szCs w:val="16"/>
        </w:rPr>
        <w:t xml:space="preserve"> производная функции в точке есть угловой коэффициент касательной к графику этой функции в этой </w:t>
      </w:r>
      <w:proofErr w:type="spellStart"/>
      <w:r w:rsidRPr="00A11498">
        <w:rPr>
          <w:rFonts w:cstheme="minorHAnsi"/>
          <w:i/>
          <w:iCs/>
          <w:color w:val="000000" w:themeColor="text1"/>
          <w:sz w:val="16"/>
          <w:szCs w:val="16"/>
        </w:rPr>
        <w:t>точке.</w:t>
      </w:r>
      <w:r w:rsidRPr="00A11498">
        <w:rPr>
          <w:rFonts w:cstheme="minorHAnsi"/>
          <w:color w:val="000000" w:themeColor="text1"/>
          <w:sz w:val="16"/>
          <w:szCs w:val="16"/>
        </w:rPr>
        <w:t>В</w:t>
      </w:r>
      <w:proofErr w:type="spellEnd"/>
      <w:r w:rsidRPr="00A11498">
        <w:rPr>
          <w:rFonts w:cstheme="minorHAnsi"/>
          <w:color w:val="000000" w:themeColor="text1"/>
          <w:sz w:val="16"/>
          <w:szCs w:val="16"/>
        </w:rPr>
        <w:t xml:space="preserve"> этом и состоит </w:t>
      </w:r>
      <w:r w:rsidRPr="00A11498">
        <w:rPr>
          <w:rFonts w:cstheme="minorHAnsi"/>
          <w:i/>
          <w:iCs/>
          <w:color w:val="000000" w:themeColor="text1"/>
          <w:sz w:val="16"/>
          <w:szCs w:val="16"/>
        </w:rPr>
        <w:t>геометрический смысл </w:t>
      </w:r>
      <w:r w:rsidRPr="00A11498">
        <w:rPr>
          <w:rFonts w:cstheme="minorHAnsi"/>
          <w:color w:val="000000" w:themeColor="text1"/>
          <w:sz w:val="16"/>
          <w:szCs w:val="16"/>
        </w:rPr>
        <w:t>производной.</w:t>
      </w:r>
    </w:p>
    <w:p w14:paraId="0D41C593"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b/>
          <w:bCs/>
          <w:i/>
          <w:iCs/>
          <w:color w:val="000000" w:themeColor="text1"/>
          <w:sz w:val="16"/>
          <w:szCs w:val="16"/>
        </w:rPr>
        <w:t>Уравнение касательной. </w:t>
      </w:r>
      <w:r w:rsidRPr="00A11498">
        <w:rPr>
          <w:rFonts w:cstheme="minorHAnsi"/>
          <w:color w:val="000000" w:themeColor="text1"/>
          <w:sz w:val="16"/>
          <w:szCs w:val="16"/>
        </w:rPr>
        <w:t>Выведем уравнение касательной к графику функции в точке A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color w:val="000000" w:themeColor="text1"/>
          <w:sz w:val="16"/>
          <w:szCs w:val="16"/>
        </w:rPr>
        <w:t> ,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В общем случае уравнение прямой с угловым коэффициентом</w:t>
      </w:r>
      <w:r w:rsidRPr="00A11498">
        <w:rPr>
          <w:rFonts w:cstheme="minorHAnsi"/>
          <w:i/>
          <w:iCs/>
          <w:color w:val="000000" w:themeColor="text1"/>
          <w:sz w:val="16"/>
          <w:szCs w:val="16"/>
        </w:rPr>
        <w:t> 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имеет вид: </w:t>
      </w:r>
    </w:p>
    <w:p w14:paraId="2F4556BE"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i/>
          <w:iCs/>
          <w:color w:val="000000" w:themeColor="text1"/>
          <w:sz w:val="16"/>
          <w:szCs w:val="16"/>
        </w:rPr>
        <w:t>y</w:t>
      </w:r>
      <w:r w:rsidRPr="00A11498">
        <w:rPr>
          <w:rFonts w:cstheme="minorHAnsi"/>
          <w:color w:val="000000" w:themeColor="text1"/>
          <w:sz w:val="16"/>
          <w:szCs w:val="16"/>
        </w:rPr>
        <w:t> =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w:t>
      </w:r>
      <w:r w:rsidRPr="00A11498">
        <w:rPr>
          <w:rFonts w:cstheme="minorHAnsi"/>
          <w:i/>
          <w:iCs/>
          <w:color w:val="000000" w:themeColor="text1"/>
          <w:sz w:val="16"/>
          <w:szCs w:val="16"/>
        </w:rPr>
        <w:t> x + b .</w:t>
      </w:r>
    </w:p>
    <w:p w14:paraId="121D95A9"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Чтобы найти </w:t>
      </w:r>
      <w:r w:rsidRPr="00A11498">
        <w:rPr>
          <w:rFonts w:cstheme="minorHAnsi"/>
          <w:i/>
          <w:iCs/>
          <w:color w:val="000000" w:themeColor="text1"/>
          <w:sz w:val="16"/>
          <w:szCs w:val="16"/>
        </w:rPr>
        <w:t>b</w:t>
      </w:r>
      <w:r w:rsidRPr="00A11498">
        <w:rPr>
          <w:rFonts w:cstheme="minorHAnsi"/>
          <w:color w:val="000000" w:themeColor="text1"/>
          <w:sz w:val="16"/>
          <w:szCs w:val="16"/>
        </w:rPr>
        <w:t>,</w:t>
      </w:r>
      <w:r w:rsidRPr="00A11498">
        <w:rPr>
          <w:rFonts w:cstheme="minorHAnsi"/>
          <w:i/>
          <w:iCs/>
          <w:color w:val="000000" w:themeColor="text1"/>
          <w:sz w:val="16"/>
          <w:szCs w:val="16"/>
        </w:rPr>
        <w:t> </w:t>
      </w:r>
      <w:r w:rsidRPr="00A11498">
        <w:rPr>
          <w:rFonts w:cstheme="minorHAnsi"/>
          <w:color w:val="000000" w:themeColor="text1"/>
          <w:sz w:val="16"/>
          <w:szCs w:val="16"/>
        </w:rPr>
        <w:t>воспользуемся тем, что касательная проходит через точку A:</w:t>
      </w:r>
    </w:p>
    <w:p w14:paraId="140337AF"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 b </w:t>
      </w:r>
      <w:r w:rsidRPr="00A11498">
        <w:rPr>
          <w:rFonts w:cstheme="minorHAnsi"/>
          <w:color w:val="000000" w:themeColor="text1"/>
          <w:sz w:val="16"/>
          <w:szCs w:val="16"/>
        </w:rPr>
        <w:t>,</w:t>
      </w:r>
    </w:p>
    <w:p w14:paraId="5A7BEC65"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отсюда,  </w:t>
      </w:r>
      <w:r w:rsidRPr="00A11498">
        <w:rPr>
          <w:rFonts w:cstheme="minorHAnsi"/>
          <w:i/>
          <w:iCs/>
          <w:color w:val="000000" w:themeColor="text1"/>
          <w:sz w:val="16"/>
          <w:szCs w:val="16"/>
        </w:rPr>
        <w:t>b</w:t>
      </w:r>
      <w:r w:rsidRPr="00A11498">
        <w:rPr>
          <w:rFonts w:cstheme="minorHAnsi"/>
          <w:color w:val="000000" w:themeColor="text1"/>
          <w:sz w:val="16"/>
          <w:szCs w:val="16"/>
        </w:rPr>
        <w:t> =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w:t>
      </w:r>
      <w:r w:rsidRPr="00A11498">
        <w:rPr>
          <w:rFonts w:cstheme="minorHAnsi"/>
          <w:i/>
          <w:iCs/>
          <w:color w:val="000000" w:themeColor="text1"/>
          <w:sz w:val="16"/>
          <w:szCs w:val="16"/>
        </w:rPr>
        <w:t> 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и подставляя это выражение вместо  </w:t>
      </w:r>
      <w:r w:rsidRPr="00A11498">
        <w:rPr>
          <w:rFonts w:cstheme="minorHAnsi"/>
          <w:i/>
          <w:iCs/>
          <w:color w:val="000000" w:themeColor="text1"/>
          <w:sz w:val="16"/>
          <w:szCs w:val="16"/>
        </w:rPr>
        <w:t>b</w:t>
      </w:r>
      <w:r w:rsidRPr="00A11498">
        <w:rPr>
          <w:rFonts w:cstheme="minorHAnsi"/>
          <w:color w:val="000000" w:themeColor="text1"/>
          <w:sz w:val="16"/>
          <w:szCs w:val="16"/>
        </w:rPr>
        <w:t>, мы получим  </w:t>
      </w:r>
      <w:r w:rsidRPr="00A11498">
        <w:rPr>
          <w:rFonts w:cstheme="minorHAnsi"/>
          <w:i/>
          <w:iCs/>
          <w:color w:val="000000" w:themeColor="text1"/>
          <w:sz w:val="16"/>
          <w:szCs w:val="16"/>
        </w:rPr>
        <w:t>уравнение касательной</w:t>
      </w:r>
      <w:r w:rsidRPr="00A11498">
        <w:rPr>
          <w:rFonts w:cstheme="minorHAnsi"/>
          <w:color w:val="000000" w:themeColor="text1"/>
          <w:sz w:val="16"/>
          <w:szCs w:val="16"/>
        </w:rPr>
        <w:t>:</w:t>
      </w:r>
    </w:p>
    <w:p w14:paraId="5F28C4E4"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i/>
          <w:iCs/>
          <w:color w:val="000000" w:themeColor="text1"/>
          <w:sz w:val="16"/>
          <w:szCs w:val="16"/>
        </w:rPr>
        <w:t>y</w:t>
      </w:r>
      <w:r w:rsidRPr="00A11498">
        <w:rPr>
          <w:rFonts w:cstheme="minorHAnsi"/>
          <w:color w:val="000000" w:themeColor="text1"/>
          <w:sz w:val="16"/>
          <w:szCs w:val="16"/>
        </w:rPr>
        <w:t> =</w:t>
      </w:r>
      <w:r w:rsidRPr="00A11498">
        <w:rPr>
          <w:rFonts w:cstheme="minorHAnsi"/>
          <w:i/>
          <w:iCs/>
          <w:color w:val="000000" w:themeColor="text1"/>
          <w:sz w:val="16"/>
          <w:szCs w:val="16"/>
        </w:rPr>
        <w:t>  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w:t>
      </w:r>
      <w:r w:rsidRPr="00A11498">
        <w:rPr>
          <w:rFonts w:cstheme="minorHAnsi"/>
          <w:i/>
          <w:iCs/>
          <w:color w:val="000000" w:themeColor="text1"/>
          <w:sz w:val="16"/>
          <w:szCs w:val="16"/>
        </w:rPr>
        <w:t>f</w:t>
      </w:r>
      <w:r w:rsidRPr="00A11498">
        <w:rPr>
          <w:rFonts w:cstheme="minorHAnsi"/>
          <w:color w:val="000000" w:themeColor="text1"/>
          <w:sz w:val="16"/>
          <w:szCs w:val="16"/>
        </w:rPr>
        <w:t> ’( </w:t>
      </w:r>
      <w:r w:rsidRPr="00A11498">
        <w:rPr>
          <w:rFonts w:cstheme="minorHAnsi"/>
          <w:i/>
          <w:iCs/>
          <w:color w:val="000000" w:themeColor="text1"/>
          <w:sz w:val="16"/>
          <w:szCs w:val="16"/>
        </w:rPr>
        <w:t>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 </w:t>
      </w:r>
      <w:r w:rsidRPr="00A11498">
        <w:rPr>
          <w:rFonts w:cstheme="minorHAnsi"/>
          <w:i/>
          <w:iCs/>
          <w:color w:val="000000" w:themeColor="text1"/>
          <w:sz w:val="16"/>
          <w:szCs w:val="16"/>
        </w:rPr>
        <w:t>x – x</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w:t>
      </w:r>
    </w:p>
    <w:p w14:paraId="3A1655BD" w14:textId="78282C98"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b/>
          <w:bCs/>
          <w:i/>
          <w:iCs/>
          <w:color w:val="000000" w:themeColor="text1"/>
          <w:sz w:val="16"/>
          <w:szCs w:val="16"/>
        </w:rPr>
        <w:t>Механический смысл производной. </w:t>
      </w:r>
      <w:r w:rsidRPr="00A11498">
        <w:rPr>
          <w:rFonts w:cstheme="minorHAnsi"/>
          <w:color w:val="000000" w:themeColor="text1"/>
          <w:sz w:val="16"/>
          <w:szCs w:val="16"/>
        </w:rPr>
        <w:t>Рассмотрим простейший случай: движение материальной точки вдоль координатной оси, причём закон движения задан:  координата  </w:t>
      </w:r>
      <w:r w:rsidRPr="00A11498">
        <w:rPr>
          <w:rFonts w:cstheme="minorHAnsi"/>
          <w:i/>
          <w:iCs/>
          <w:color w:val="000000" w:themeColor="text1"/>
          <w:sz w:val="16"/>
          <w:szCs w:val="16"/>
        </w:rPr>
        <w:t>x</w:t>
      </w:r>
      <w:r w:rsidRPr="00A11498">
        <w:rPr>
          <w:rFonts w:cstheme="minorHAnsi"/>
          <w:color w:val="000000" w:themeColor="text1"/>
          <w:sz w:val="16"/>
          <w:szCs w:val="16"/>
        </w:rPr>
        <w:t>  движущейся точки – известная функция  </w:t>
      </w:r>
      <w:r w:rsidRPr="00A11498">
        <w:rPr>
          <w:rFonts w:cstheme="minorHAnsi"/>
          <w:i/>
          <w:iCs/>
          <w:color w:val="000000" w:themeColor="text1"/>
          <w:sz w:val="16"/>
          <w:szCs w:val="16"/>
        </w:rPr>
        <w:t>x</w:t>
      </w:r>
      <w:r w:rsidRPr="00A11498">
        <w:rPr>
          <w:rFonts w:cstheme="minorHAnsi"/>
          <w:color w:val="000000" w:themeColor="text1"/>
          <w:sz w:val="16"/>
          <w:szCs w:val="16"/>
        </w:rPr>
        <w:t> ( </w:t>
      </w:r>
      <w:r w:rsidRPr="00A11498">
        <w:rPr>
          <w:rFonts w:cstheme="minorHAnsi"/>
          <w:i/>
          <w:iCs/>
          <w:color w:val="000000" w:themeColor="text1"/>
          <w:sz w:val="16"/>
          <w:szCs w:val="16"/>
        </w:rPr>
        <w:t>t</w:t>
      </w:r>
      <w:r w:rsidRPr="00A11498">
        <w:rPr>
          <w:rFonts w:cstheme="minorHAnsi"/>
          <w:color w:val="000000" w:themeColor="text1"/>
          <w:sz w:val="16"/>
          <w:szCs w:val="16"/>
        </w:rPr>
        <w:t> ) времени  </w:t>
      </w:r>
      <w:r w:rsidRPr="00A11498">
        <w:rPr>
          <w:rFonts w:cstheme="minorHAnsi"/>
          <w:i/>
          <w:iCs/>
          <w:color w:val="000000" w:themeColor="text1"/>
          <w:sz w:val="16"/>
          <w:szCs w:val="16"/>
        </w:rPr>
        <w:t>t</w:t>
      </w:r>
      <w:r w:rsidRPr="00A11498">
        <w:rPr>
          <w:rFonts w:cstheme="minorHAnsi"/>
          <w:color w:val="000000" w:themeColor="text1"/>
          <w:sz w:val="16"/>
          <w:szCs w:val="16"/>
        </w:rPr>
        <w:t>. В течение интервала времени от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color w:val="000000" w:themeColor="text1"/>
          <w:sz w:val="16"/>
          <w:szCs w:val="16"/>
        </w:rPr>
        <w:t>  до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color w:val="000000" w:themeColor="text1"/>
          <w:sz w:val="16"/>
          <w:szCs w:val="16"/>
        </w:rPr>
        <w:t> + </w:t>
      </w:r>
      <w:r w:rsidRPr="00A11498">
        <w:rPr>
          <w:rFonts w:cstheme="minorHAnsi"/>
          <w:noProof/>
          <w:color w:val="000000" w:themeColor="text1"/>
          <w:sz w:val="16"/>
          <w:szCs w:val="16"/>
        </w:rPr>
        <w:drawing>
          <wp:inline distT="0" distB="0" distL="0" distR="0" wp14:anchorId="13A08C51" wp14:editId="52789CE7">
            <wp:extent cx="151130" cy="122555"/>
            <wp:effectExtent l="0" t="0" r="1270" b="0"/>
            <wp:docPr id="17" name="Рисунок 17" descr="https://studfile.net/html/2706/53/html_4hxCIIWsZW.HWZU/img-17QAY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udfile.net/html/2706/53/html_4hxCIIWsZW.HWZU/img-17QAYt.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51130" cy="122555"/>
                    </a:xfrm>
                    <a:prstGeom prst="rect">
                      <a:avLst/>
                    </a:prstGeom>
                    <a:noFill/>
                    <a:ln>
                      <a:noFill/>
                    </a:ln>
                  </pic:spPr>
                </pic:pic>
              </a:graphicData>
            </a:graphic>
          </wp:inline>
        </w:drawing>
      </w:r>
      <w:r w:rsidRPr="00A11498">
        <w:rPr>
          <w:rFonts w:cstheme="minorHAnsi"/>
          <w:i/>
          <w:iCs/>
          <w:color w:val="000000" w:themeColor="text1"/>
          <w:sz w:val="16"/>
          <w:szCs w:val="16"/>
        </w:rPr>
        <w:t>  </w:t>
      </w:r>
      <w:r w:rsidRPr="00A11498">
        <w:rPr>
          <w:rFonts w:cstheme="minorHAnsi"/>
          <w:color w:val="000000" w:themeColor="text1"/>
          <w:sz w:val="16"/>
          <w:szCs w:val="16"/>
        </w:rPr>
        <w:t>точка перемещается на расстояние:</w:t>
      </w:r>
      <w:r w:rsidRPr="00A11498">
        <w:rPr>
          <w:rFonts w:cstheme="minorHAnsi"/>
          <w:i/>
          <w:iCs/>
          <w:color w:val="000000" w:themeColor="text1"/>
          <w:sz w:val="16"/>
          <w:szCs w:val="16"/>
        </w:rPr>
        <w:t>  x</w:t>
      </w:r>
      <w:r w:rsidRPr="00A11498">
        <w:rPr>
          <w:rFonts w:cstheme="minorHAnsi"/>
          <w:color w:val="000000" w:themeColor="text1"/>
          <w:sz w:val="16"/>
          <w:szCs w:val="16"/>
        </w:rPr>
        <w:t> (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color w:val="000000" w:themeColor="text1"/>
          <w:sz w:val="16"/>
          <w:szCs w:val="16"/>
        </w:rPr>
        <w:t> + </w:t>
      </w:r>
      <w:r w:rsidRPr="00A11498">
        <w:rPr>
          <w:rFonts w:cstheme="minorHAnsi"/>
          <w:noProof/>
          <w:color w:val="000000" w:themeColor="text1"/>
          <w:sz w:val="16"/>
          <w:szCs w:val="16"/>
        </w:rPr>
        <w:drawing>
          <wp:inline distT="0" distB="0" distL="0" distR="0" wp14:anchorId="1133C82F" wp14:editId="46F42CC8">
            <wp:extent cx="151130" cy="122555"/>
            <wp:effectExtent l="0" t="0" r="1270" b="0"/>
            <wp:docPr id="16" name="Рисунок 16" descr="https://studfile.net/html/2706/53/html_4hxCIIWsZW.HWZU/img-44nX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tudfile.net/html/2706/53/html_4hxCIIWsZW.HWZU/img-44nXRk.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51130" cy="122555"/>
                    </a:xfrm>
                    <a:prstGeom prst="rect">
                      <a:avLst/>
                    </a:prstGeom>
                    <a:noFill/>
                    <a:ln>
                      <a:noFill/>
                    </a:ln>
                  </pic:spPr>
                </pic:pic>
              </a:graphicData>
            </a:graphic>
          </wp:inline>
        </w:drawing>
      </w:r>
      <w:r w:rsidRPr="00A11498">
        <w:rPr>
          <w:rFonts w:cstheme="minorHAnsi"/>
          <w:color w:val="000000" w:themeColor="text1"/>
          <w:sz w:val="16"/>
          <w:szCs w:val="16"/>
        </w:rPr>
        <w:t>) </w:t>
      </w:r>
      <w:r w:rsidRPr="00A11498">
        <w:rPr>
          <w:rFonts w:cstheme="minorHAnsi"/>
          <w:color w:val="000000" w:themeColor="text1"/>
          <w:sz w:val="16"/>
          <w:szCs w:val="16"/>
        </w:rPr>
        <w:sym w:font="Symbol" w:char="F02D"/>
      </w:r>
      <w:r w:rsidRPr="00A11498">
        <w:rPr>
          <w:rFonts w:cstheme="minorHAnsi"/>
          <w:b/>
          <w:bCs/>
          <w:i/>
          <w:iCs/>
          <w:color w:val="000000" w:themeColor="text1"/>
          <w:sz w:val="16"/>
          <w:szCs w:val="16"/>
        </w:rPr>
        <w:t> </w:t>
      </w:r>
      <w:r w:rsidRPr="00A11498">
        <w:rPr>
          <w:rFonts w:cstheme="minorHAnsi"/>
          <w:i/>
          <w:iCs/>
          <w:color w:val="000000" w:themeColor="text1"/>
          <w:sz w:val="16"/>
          <w:szCs w:val="16"/>
        </w:rPr>
        <w:t>x</w:t>
      </w:r>
      <w:r w:rsidRPr="00A11498">
        <w:rPr>
          <w:rFonts w:cstheme="minorHAnsi"/>
          <w:color w:val="000000" w:themeColor="text1"/>
          <w:sz w:val="16"/>
          <w:szCs w:val="16"/>
        </w:rPr>
        <w:t> (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color w:val="000000" w:themeColor="text1"/>
          <w:sz w:val="16"/>
          <w:szCs w:val="16"/>
        </w:rPr>
        <w:t> ) = </w:t>
      </w:r>
      <w:r w:rsidRPr="00A11498">
        <w:rPr>
          <w:rFonts w:cstheme="minorHAnsi"/>
          <w:noProof/>
          <w:color w:val="000000" w:themeColor="text1"/>
          <w:sz w:val="16"/>
          <w:szCs w:val="16"/>
        </w:rPr>
        <w:drawing>
          <wp:inline distT="0" distB="0" distL="0" distR="0" wp14:anchorId="0A9374DD" wp14:editId="1B9B9DD1">
            <wp:extent cx="186690" cy="133985"/>
            <wp:effectExtent l="0" t="0" r="3810" b="0"/>
            <wp:docPr id="15" name="Рисунок 15" descr="https://studfile.net/html/2706/53/html_4hxCIIWsZW.HWZU/img-IzDO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tudfile.net/html/2706/53/html_4hxCIIWsZW.HWZU/img-IzDOrP.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t>, а её </w:t>
      </w:r>
      <w:r w:rsidRPr="00A11498">
        <w:rPr>
          <w:rFonts w:cstheme="minorHAnsi"/>
          <w:i/>
          <w:iCs/>
          <w:color w:val="000000" w:themeColor="text1"/>
          <w:sz w:val="16"/>
          <w:szCs w:val="16"/>
        </w:rPr>
        <w:t>средняя скорость </w:t>
      </w:r>
      <w:r w:rsidRPr="00A11498">
        <w:rPr>
          <w:rFonts w:cstheme="minorHAnsi"/>
          <w:color w:val="000000" w:themeColor="text1"/>
          <w:sz w:val="16"/>
          <w:szCs w:val="16"/>
        </w:rPr>
        <w:t>равна:</w:t>
      </w:r>
      <w:r w:rsidRPr="00A11498">
        <w:rPr>
          <w:rFonts w:cstheme="minorHAnsi"/>
          <w:b/>
          <w:bCs/>
          <w:i/>
          <w:iCs/>
          <w:color w:val="000000" w:themeColor="text1"/>
          <w:sz w:val="16"/>
          <w:szCs w:val="16"/>
        </w:rPr>
        <w:t>  </w:t>
      </w:r>
      <w:proofErr w:type="spellStart"/>
      <w:r w:rsidRPr="00A11498">
        <w:rPr>
          <w:rFonts w:cstheme="minorHAnsi"/>
          <w:i/>
          <w:iCs/>
          <w:color w:val="000000" w:themeColor="text1"/>
          <w:sz w:val="16"/>
          <w:szCs w:val="16"/>
        </w:rPr>
        <w:t>v</w:t>
      </w:r>
      <w:r w:rsidRPr="00A11498">
        <w:rPr>
          <w:rFonts w:cstheme="minorHAnsi"/>
          <w:i/>
          <w:iCs/>
          <w:color w:val="000000" w:themeColor="text1"/>
          <w:sz w:val="16"/>
          <w:szCs w:val="16"/>
          <w:vertAlign w:val="subscript"/>
        </w:rPr>
        <w:t>a</w:t>
      </w:r>
      <w:proofErr w:type="spellEnd"/>
      <w:r w:rsidRPr="00A11498">
        <w:rPr>
          <w:rFonts w:cstheme="minorHAnsi"/>
          <w:i/>
          <w:iCs/>
          <w:color w:val="000000" w:themeColor="text1"/>
          <w:sz w:val="16"/>
          <w:szCs w:val="16"/>
        </w:rPr>
        <w:t> = </w:t>
      </w:r>
      <w:r w:rsidRPr="00A11498">
        <w:rPr>
          <w:rFonts w:cstheme="minorHAnsi"/>
          <w:i/>
          <w:iCs/>
          <w:noProof/>
          <w:color w:val="000000" w:themeColor="text1"/>
          <w:sz w:val="16"/>
          <w:szCs w:val="16"/>
        </w:rPr>
        <w:drawing>
          <wp:inline distT="0" distB="0" distL="0" distR="0" wp14:anchorId="55F70831" wp14:editId="01D05E5C">
            <wp:extent cx="186690" cy="133985"/>
            <wp:effectExtent l="0" t="0" r="3810" b="0"/>
            <wp:docPr id="14" name="Рисунок 14" descr="https://studfile.net/html/2706/53/html_4hxCIIWsZW.HWZU/img-NeKu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tudfile.net/html/2706/53/html_4hxCIIWsZW.HWZU/img-NeKunr.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6690" cy="133985"/>
                    </a:xfrm>
                    <a:prstGeom prst="rect">
                      <a:avLst/>
                    </a:prstGeom>
                    <a:noFill/>
                    <a:ln>
                      <a:noFill/>
                    </a:ln>
                  </pic:spPr>
                </pic:pic>
              </a:graphicData>
            </a:graphic>
          </wp:inline>
        </w:drawing>
      </w:r>
      <w:r w:rsidRPr="00A11498">
        <w:rPr>
          <w:rFonts w:cstheme="minorHAnsi"/>
          <w:color w:val="000000" w:themeColor="text1"/>
          <w:sz w:val="16"/>
          <w:szCs w:val="16"/>
        </w:rPr>
        <w:sym w:font="Symbol" w:char="F0A0"/>
      </w:r>
      <w:r w:rsidRPr="00A11498">
        <w:rPr>
          <w:rFonts w:cstheme="minorHAnsi"/>
          <w:color w:val="000000" w:themeColor="text1"/>
          <w:sz w:val="16"/>
          <w:szCs w:val="16"/>
        </w:rPr>
        <w:sym w:font="Symbol" w:char="F02F"/>
      </w:r>
      <w:r w:rsidRPr="00A11498">
        <w:rPr>
          <w:rFonts w:cstheme="minorHAnsi"/>
          <w:color w:val="000000" w:themeColor="text1"/>
          <w:sz w:val="16"/>
          <w:szCs w:val="16"/>
        </w:rPr>
        <w:sym w:font="Symbol" w:char="F0A0"/>
      </w:r>
      <w:r w:rsidRPr="00A11498">
        <w:rPr>
          <w:rFonts w:cstheme="minorHAnsi"/>
          <w:noProof/>
          <w:color w:val="000000" w:themeColor="text1"/>
          <w:sz w:val="16"/>
          <w:szCs w:val="16"/>
        </w:rPr>
        <w:drawing>
          <wp:inline distT="0" distB="0" distL="0" distR="0" wp14:anchorId="01022BB4" wp14:editId="19A73758">
            <wp:extent cx="151130" cy="122555"/>
            <wp:effectExtent l="0" t="0" r="1270" b="0"/>
            <wp:docPr id="13" name="Рисунок 13" descr="https://studfile.net/html/2706/53/html_4hxCIIWsZW.HWZU/img-Jv3t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tudfile.net/html/2706/53/html_4hxCIIWsZW.HWZU/img-Jv3tje.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51130" cy="122555"/>
                    </a:xfrm>
                    <a:prstGeom prst="rect">
                      <a:avLst/>
                    </a:prstGeom>
                    <a:noFill/>
                    <a:ln>
                      <a:noFill/>
                    </a:ln>
                  </pic:spPr>
                </pic:pic>
              </a:graphicData>
            </a:graphic>
          </wp:inline>
        </w:drawing>
      </w:r>
      <w:r w:rsidRPr="00A11498">
        <w:rPr>
          <w:rFonts w:cstheme="minorHAnsi"/>
          <w:i/>
          <w:iCs/>
          <w:color w:val="000000" w:themeColor="text1"/>
          <w:sz w:val="16"/>
          <w:szCs w:val="16"/>
        </w:rPr>
        <w:t> . </w:t>
      </w:r>
      <w:r w:rsidRPr="00A11498">
        <w:rPr>
          <w:rFonts w:cstheme="minorHAnsi"/>
          <w:color w:val="000000" w:themeColor="text1"/>
          <w:sz w:val="16"/>
          <w:szCs w:val="16"/>
        </w:rPr>
        <w:t>При  </w:t>
      </w:r>
      <w:r w:rsidRPr="00A11498">
        <w:rPr>
          <w:rFonts w:cstheme="minorHAnsi"/>
          <w:noProof/>
          <w:color w:val="000000" w:themeColor="text1"/>
          <w:sz w:val="16"/>
          <w:szCs w:val="16"/>
        </w:rPr>
        <w:drawing>
          <wp:inline distT="0" distB="0" distL="0" distR="0" wp14:anchorId="4B533B15" wp14:editId="1F2C9734">
            <wp:extent cx="151130" cy="122555"/>
            <wp:effectExtent l="0" t="0" r="1270" b="0"/>
            <wp:docPr id="12" name="Рисунок 12" descr="https://studfile.net/html/2706/53/html_4hxCIIWsZW.HWZU/img-xA0X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tudfile.net/html/2706/53/html_4hxCIIWsZW.HWZU/img-xA0Xb3.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51130" cy="122555"/>
                    </a:xfrm>
                    <a:prstGeom prst="rect">
                      <a:avLst/>
                    </a:prstGeom>
                    <a:noFill/>
                    <a:ln>
                      <a:noFill/>
                    </a:ln>
                  </pic:spPr>
                </pic:pic>
              </a:graphicData>
            </a:graphic>
          </wp:inline>
        </w:drawing>
      </w:r>
      <w:r w:rsidRPr="00A11498">
        <w:rPr>
          <w:rFonts w:cstheme="minorHAnsi"/>
          <w:noProof/>
          <w:color w:val="000000" w:themeColor="text1"/>
          <w:sz w:val="16"/>
          <w:szCs w:val="16"/>
        </w:rPr>
        <w:drawing>
          <wp:inline distT="0" distB="0" distL="0" distR="0" wp14:anchorId="530E724A" wp14:editId="6F2433DE">
            <wp:extent cx="139700" cy="87630"/>
            <wp:effectExtent l="0" t="0" r="0" b="7620"/>
            <wp:docPr id="11" name="Рисунок 11" descr="https://studfile.net/html/2706/53/html_4hxCIIWsZW.HWZU/img-62XAR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tudfile.net/html/2706/53/html_4hxCIIWsZW.HWZU/img-62XARx.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39700" cy="87630"/>
                    </a:xfrm>
                    <a:prstGeom prst="rect">
                      <a:avLst/>
                    </a:prstGeom>
                    <a:noFill/>
                    <a:ln>
                      <a:noFill/>
                    </a:ln>
                  </pic:spPr>
                </pic:pic>
              </a:graphicData>
            </a:graphic>
          </wp:inline>
        </w:drawing>
      </w:r>
      <w:r w:rsidRPr="00A11498">
        <w:rPr>
          <w:rFonts w:cstheme="minorHAnsi"/>
          <w:color w:val="000000" w:themeColor="text1"/>
          <w:sz w:val="16"/>
          <w:szCs w:val="16"/>
        </w:rPr>
        <w:t xml:space="preserve">0  значение средней скорости стремится к определённой величине, которая </w:t>
      </w:r>
      <w:proofErr w:type="spellStart"/>
      <w:r w:rsidRPr="00A11498">
        <w:rPr>
          <w:rFonts w:cstheme="minorHAnsi"/>
          <w:color w:val="000000" w:themeColor="text1"/>
          <w:sz w:val="16"/>
          <w:szCs w:val="16"/>
        </w:rPr>
        <w:t>называется</w:t>
      </w:r>
      <w:r w:rsidRPr="00A11498">
        <w:rPr>
          <w:rFonts w:cstheme="minorHAnsi"/>
          <w:i/>
          <w:iCs/>
          <w:color w:val="000000" w:themeColor="text1"/>
          <w:sz w:val="16"/>
          <w:szCs w:val="16"/>
        </w:rPr>
        <w:t>мгновенной</w:t>
      </w:r>
      <w:proofErr w:type="spellEnd"/>
      <w:r w:rsidRPr="00A11498">
        <w:rPr>
          <w:rFonts w:cstheme="minorHAnsi"/>
          <w:i/>
          <w:iCs/>
          <w:color w:val="000000" w:themeColor="text1"/>
          <w:sz w:val="16"/>
          <w:szCs w:val="16"/>
        </w:rPr>
        <w:t xml:space="preserve"> скоростью  v </w:t>
      </w:r>
      <w:r w:rsidRPr="00A11498">
        <w:rPr>
          <w:rFonts w:cstheme="minorHAnsi"/>
          <w:color w:val="000000" w:themeColor="text1"/>
          <w:sz w:val="16"/>
          <w:szCs w:val="16"/>
        </w:rPr>
        <w:t>(</w:t>
      </w:r>
      <w:r w:rsidRPr="00A11498">
        <w:rPr>
          <w:rFonts w:cstheme="minorHAnsi"/>
          <w:i/>
          <w:iCs/>
          <w:color w:val="000000" w:themeColor="text1"/>
          <w:sz w:val="16"/>
          <w:szCs w:val="16"/>
        </w:rPr>
        <w:t> t</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материальной точки в момент времени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color w:val="000000" w:themeColor="text1"/>
          <w:sz w:val="16"/>
          <w:szCs w:val="16"/>
        </w:rPr>
        <w:t> . Но по определению производной мы имеем:</w:t>
      </w:r>
    </w:p>
    <w:p w14:paraId="05E4179E" w14:textId="75876E56"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noProof/>
          <w:color w:val="000000" w:themeColor="text1"/>
          <w:sz w:val="16"/>
          <w:szCs w:val="16"/>
        </w:rPr>
        <w:drawing>
          <wp:inline distT="0" distB="0" distL="0" distR="0" wp14:anchorId="6C436822" wp14:editId="2653BD07">
            <wp:extent cx="3180080" cy="541655"/>
            <wp:effectExtent l="0" t="0" r="1270" b="0"/>
            <wp:docPr id="10" name="Рисунок 10" descr="https://studfile.net/html/2706/53/html_4hxCIIWsZW.HWZU/img-KL7tK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tudfile.net/html/2706/53/html_4hxCIIWsZW.HWZU/img-KL7tKr.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80080" cy="541655"/>
                    </a:xfrm>
                    <a:prstGeom prst="rect">
                      <a:avLst/>
                    </a:prstGeom>
                    <a:noFill/>
                    <a:ln>
                      <a:noFill/>
                    </a:ln>
                  </pic:spPr>
                </pic:pic>
              </a:graphicData>
            </a:graphic>
          </wp:inline>
        </w:drawing>
      </w:r>
    </w:p>
    <w:p w14:paraId="1A6AC7B7"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отсюда,</w:t>
      </w:r>
      <w:r w:rsidRPr="00A11498">
        <w:rPr>
          <w:rFonts w:cstheme="minorHAnsi"/>
          <w:i/>
          <w:iCs/>
          <w:color w:val="000000" w:themeColor="text1"/>
          <w:sz w:val="16"/>
          <w:szCs w:val="16"/>
        </w:rPr>
        <w:t>  v </w:t>
      </w:r>
      <w:r w:rsidRPr="00A11498">
        <w:rPr>
          <w:rFonts w:cstheme="minorHAnsi"/>
          <w:color w:val="000000" w:themeColor="text1"/>
          <w:sz w:val="16"/>
          <w:szCs w:val="16"/>
        </w:rPr>
        <w:t>(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w:t>
      </w:r>
      <w:r w:rsidRPr="00A11498">
        <w:rPr>
          <w:rFonts w:cstheme="minorHAnsi"/>
          <w:i/>
          <w:iCs/>
          <w:color w:val="000000" w:themeColor="text1"/>
          <w:sz w:val="16"/>
          <w:szCs w:val="16"/>
        </w:rPr>
        <w:t> = x’ </w:t>
      </w:r>
      <w:r w:rsidRPr="00A11498">
        <w:rPr>
          <w:rFonts w:cstheme="minorHAnsi"/>
          <w:color w:val="000000" w:themeColor="text1"/>
          <w:sz w:val="16"/>
          <w:szCs w:val="16"/>
        </w:rPr>
        <w:t>( </w:t>
      </w:r>
      <w:r w:rsidRPr="00A11498">
        <w:rPr>
          <w:rFonts w:cstheme="minorHAnsi"/>
          <w:i/>
          <w:iCs/>
          <w:color w:val="000000" w:themeColor="text1"/>
          <w:sz w:val="16"/>
          <w:szCs w:val="16"/>
        </w:rPr>
        <w:t>t</w:t>
      </w:r>
      <w:r w:rsidRPr="00A11498">
        <w:rPr>
          <w:rFonts w:cstheme="minorHAnsi"/>
          <w:color w:val="000000" w:themeColor="text1"/>
          <w:sz w:val="16"/>
          <w:szCs w:val="16"/>
          <w:vertAlign w:val="subscript"/>
        </w:rPr>
        <w:t>0</w:t>
      </w:r>
      <w:r w:rsidRPr="00A11498">
        <w:rPr>
          <w:rFonts w:cstheme="minorHAnsi"/>
          <w:i/>
          <w:iCs/>
          <w:color w:val="000000" w:themeColor="text1"/>
          <w:sz w:val="16"/>
          <w:szCs w:val="16"/>
        </w:rPr>
        <w:t> </w:t>
      </w:r>
      <w:r w:rsidRPr="00A11498">
        <w:rPr>
          <w:rFonts w:cstheme="minorHAnsi"/>
          <w:color w:val="000000" w:themeColor="text1"/>
          <w:sz w:val="16"/>
          <w:szCs w:val="16"/>
        </w:rPr>
        <w:t>) , </w:t>
      </w:r>
      <w:proofErr w:type="spellStart"/>
      <w:r w:rsidRPr="00A11498">
        <w:rPr>
          <w:rFonts w:cstheme="minorHAnsi"/>
          <w:color w:val="000000" w:themeColor="text1"/>
          <w:sz w:val="16"/>
          <w:szCs w:val="16"/>
        </w:rPr>
        <w:t>т.e</w:t>
      </w:r>
      <w:proofErr w:type="spellEnd"/>
      <w:r w:rsidRPr="00A11498">
        <w:rPr>
          <w:rFonts w:cstheme="minorHAnsi"/>
          <w:color w:val="000000" w:themeColor="text1"/>
          <w:sz w:val="16"/>
          <w:szCs w:val="16"/>
        </w:rPr>
        <w:t>.</w:t>
      </w:r>
      <w:r w:rsidRPr="00A11498">
        <w:rPr>
          <w:rFonts w:cstheme="minorHAnsi"/>
          <w:i/>
          <w:iCs/>
          <w:color w:val="000000" w:themeColor="text1"/>
          <w:sz w:val="16"/>
          <w:szCs w:val="16"/>
        </w:rPr>
        <w:t> скорость – это производная координаты по времени. </w:t>
      </w:r>
      <w:r w:rsidRPr="00A11498">
        <w:rPr>
          <w:rFonts w:cstheme="minorHAnsi"/>
          <w:color w:val="000000" w:themeColor="text1"/>
          <w:sz w:val="16"/>
          <w:szCs w:val="16"/>
        </w:rPr>
        <w:t>В этом и состоит  </w:t>
      </w:r>
      <w:r w:rsidRPr="00A11498">
        <w:rPr>
          <w:rFonts w:cstheme="minorHAnsi"/>
          <w:i/>
          <w:iCs/>
          <w:color w:val="000000" w:themeColor="text1"/>
          <w:sz w:val="16"/>
          <w:szCs w:val="16"/>
        </w:rPr>
        <w:t>механический смысл</w:t>
      </w:r>
      <w:r w:rsidRPr="00A11498">
        <w:rPr>
          <w:rFonts w:cstheme="minorHAnsi"/>
          <w:color w:val="000000" w:themeColor="text1"/>
          <w:sz w:val="16"/>
          <w:szCs w:val="16"/>
        </w:rPr>
        <w:t> производной</w:t>
      </w:r>
      <w:r w:rsidRPr="00A11498">
        <w:rPr>
          <w:rFonts w:cstheme="minorHAnsi"/>
          <w:i/>
          <w:iCs/>
          <w:color w:val="000000" w:themeColor="text1"/>
          <w:sz w:val="16"/>
          <w:szCs w:val="16"/>
        </w:rPr>
        <w:t>. </w:t>
      </w:r>
      <w:r w:rsidRPr="00A11498">
        <w:rPr>
          <w:rFonts w:cstheme="minorHAnsi"/>
          <w:color w:val="000000" w:themeColor="text1"/>
          <w:sz w:val="16"/>
          <w:szCs w:val="16"/>
        </w:rPr>
        <w:t>Аналогично, </w:t>
      </w:r>
      <w:r w:rsidRPr="00A11498">
        <w:rPr>
          <w:rFonts w:cstheme="minorHAnsi"/>
          <w:i/>
          <w:iCs/>
          <w:color w:val="000000" w:themeColor="text1"/>
          <w:sz w:val="16"/>
          <w:szCs w:val="16"/>
        </w:rPr>
        <w:t>ускорение – это производная скорости по времени</w:t>
      </w:r>
      <w:r w:rsidRPr="00A11498">
        <w:rPr>
          <w:rFonts w:cstheme="minorHAnsi"/>
          <w:color w:val="000000" w:themeColor="text1"/>
          <w:sz w:val="16"/>
          <w:szCs w:val="16"/>
        </w:rPr>
        <w:t>:  </w:t>
      </w:r>
      <w:r w:rsidRPr="00A11498">
        <w:rPr>
          <w:rFonts w:cstheme="minorHAnsi"/>
          <w:i/>
          <w:iCs/>
          <w:color w:val="000000" w:themeColor="text1"/>
          <w:sz w:val="16"/>
          <w:szCs w:val="16"/>
        </w:rPr>
        <w:t>a</w:t>
      </w:r>
      <w:r w:rsidRPr="00A11498">
        <w:rPr>
          <w:rFonts w:cstheme="minorHAnsi"/>
          <w:color w:val="000000" w:themeColor="text1"/>
          <w:sz w:val="16"/>
          <w:szCs w:val="16"/>
        </w:rPr>
        <w:t> = </w:t>
      </w:r>
      <w:r w:rsidRPr="00A11498">
        <w:rPr>
          <w:rFonts w:cstheme="minorHAnsi"/>
          <w:i/>
          <w:iCs/>
          <w:color w:val="000000" w:themeColor="text1"/>
          <w:sz w:val="16"/>
          <w:szCs w:val="16"/>
        </w:rPr>
        <w:t>v’ </w:t>
      </w:r>
      <w:r w:rsidRPr="00A11498">
        <w:rPr>
          <w:rFonts w:cstheme="minorHAnsi"/>
          <w:color w:val="000000" w:themeColor="text1"/>
          <w:sz w:val="16"/>
          <w:szCs w:val="16"/>
        </w:rPr>
        <w:t>( </w:t>
      </w:r>
      <w:r w:rsidRPr="00A11498">
        <w:rPr>
          <w:rFonts w:cstheme="minorHAnsi"/>
          <w:i/>
          <w:iCs/>
          <w:color w:val="000000" w:themeColor="text1"/>
          <w:sz w:val="16"/>
          <w:szCs w:val="16"/>
        </w:rPr>
        <w:t>t</w:t>
      </w:r>
      <w:r w:rsidRPr="00A11498">
        <w:rPr>
          <w:rFonts w:cstheme="minorHAnsi"/>
          <w:color w:val="000000" w:themeColor="text1"/>
          <w:sz w:val="16"/>
          <w:szCs w:val="16"/>
        </w:rPr>
        <w:t> ).</w:t>
      </w:r>
    </w:p>
    <w:p w14:paraId="1DF3837D" w14:textId="77777777" w:rsidR="003D78B5" w:rsidRPr="00A11498" w:rsidRDefault="003D78B5" w:rsidP="003D78B5">
      <w:pPr>
        <w:spacing w:after="0" w:line="240" w:lineRule="auto"/>
        <w:ind w:left="720"/>
        <w:contextualSpacing/>
        <w:jc w:val="both"/>
        <w:rPr>
          <w:rFonts w:cstheme="minorHAnsi"/>
          <w:color w:val="FF0000"/>
          <w:sz w:val="16"/>
          <w:szCs w:val="16"/>
        </w:rPr>
      </w:pPr>
    </w:p>
    <w:p w14:paraId="142E364B" w14:textId="5A570445" w:rsidR="00953A0D" w:rsidRPr="00A11498" w:rsidRDefault="00953A0D" w:rsidP="00F15531">
      <w:pPr>
        <w:numPr>
          <w:ilvl w:val="0"/>
          <w:numId w:val="14"/>
        </w:numPr>
        <w:spacing w:after="0" w:line="240" w:lineRule="auto"/>
        <w:contextualSpacing/>
        <w:jc w:val="both"/>
        <w:rPr>
          <w:rFonts w:cstheme="minorHAnsi"/>
          <w:color w:val="FF0000"/>
          <w:sz w:val="16"/>
          <w:szCs w:val="16"/>
        </w:rPr>
      </w:pPr>
      <w:r w:rsidRPr="00A11498">
        <w:rPr>
          <w:rFonts w:cstheme="minorHAnsi"/>
          <w:color w:val="FF0000"/>
          <w:sz w:val="16"/>
          <w:szCs w:val="16"/>
        </w:rPr>
        <w:t xml:space="preserve"> Таблица производных.</w:t>
      </w:r>
    </w:p>
    <w:p w14:paraId="574BAA00" w14:textId="2D1980C9" w:rsidR="003D78B5" w:rsidRPr="00A11498" w:rsidRDefault="003D78B5" w:rsidP="003D78B5">
      <w:pPr>
        <w:spacing w:after="0" w:line="240" w:lineRule="auto"/>
        <w:ind w:left="720"/>
        <w:contextualSpacing/>
        <w:jc w:val="both"/>
        <w:rPr>
          <w:rFonts w:cstheme="minorHAnsi"/>
          <w:color w:val="FF0000"/>
          <w:sz w:val="16"/>
          <w:szCs w:val="16"/>
        </w:rPr>
      </w:pPr>
      <w:r w:rsidRPr="00A11498">
        <w:rPr>
          <w:rFonts w:cstheme="minorHAnsi"/>
          <w:noProof/>
          <w:color w:val="FF0000"/>
          <w:sz w:val="16"/>
          <w:szCs w:val="16"/>
        </w:rPr>
        <w:lastRenderedPageBreak/>
        <w:drawing>
          <wp:inline distT="0" distB="0" distL="0" distR="0" wp14:anchorId="39664E5C" wp14:editId="45461828">
            <wp:extent cx="5288280" cy="10326370"/>
            <wp:effectExtent l="0" t="0" r="7620" b="0"/>
            <wp:docPr id="224" name="Рисунок 224" descr="https://studfile.net/html/2706/53/html_4hxCIIWsZW.HWZU/img-gSt0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tudfile.net/html/2706/53/html_4hxCIIWsZW.HWZU/img-gSt0Rw.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88280" cy="10326370"/>
                    </a:xfrm>
                    <a:prstGeom prst="rect">
                      <a:avLst/>
                    </a:prstGeom>
                    <a:noFill/>
                    <a:ln>
                      <a:noFill/>
                    </a:ln>
                  </pic:spPr>
                </pic:pic>
              </a:graphicData>
            </a:graphic>
          </wp:inline>
        </w:drawing>
      </w:r>
    </w:p>
    <w:p w14:paraId="4BE59EE8" w14:textId="6CDD2F44" w:rsidR="00953A0D" w:rsidRPr="00A11498" w:rsidRDefault="00B71A61"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lastRenderedPageBreak/>
        <w:t xml:space="preserve"> </w:t>
      </w:r>
      <w:r w:rsidR="00953A0D" w:rsidRPr="00A11498">
        <w:rPr>
          <w:rFonts w:cstheme="minorHAnsi"/>
          <w:b/>
          <w:sz w:val="16"/>
          <w:szCs w:val="16"/>
        </w:rPr>
        <w:t>Производные высших порядков. Механический смысл производной второго порядка.</w:t>
      </w:r>
    </w:p>
    <w:p w14:paraId="582A8A3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Производные, y ' = f ' (x) функции </w:t>
      </w:r>
      <w:r w:rsidRPr="00A11498">
        <w:rPr>
          <w:rFonts w:cstheme="minorHAnsi"/>
          <w:sz w:val="16"/>
          <w:szCs w:val="16"/>
          <w:lang w:val="en-US"/>
        </w:rPr>
        <w:t>y</w:t>
      </w:r>
      <w:r w:rsidRPr="00A11498">
        <w:rPr>
          <w:rFonts w:cstheme="minorHAnsi"/>
          <w:sz w:val="16"/>
          <w:szCs w:val="16"/>
        </w:rPr>
        <w:t xml:space="preserve"> = </w:t>
      </w:r>
      <w:r w:rsidRPr="00A11498">
        <w:rPr>
          <w:rFonts w:cstheme="minorHAnsi"/>
          <w:sz w:val="16"/>
          <w:szCs w:val="16"/>
          <w:lang w:val="en-US"/>
        </w:rPr>
        <w:t>f</w:t>
      </w:r>
      <w:r w:rsidRPr="00A11498">
        <w:rPr>
          <w:rFonts w:cstheme="minorHAnsi"/>
          <w:sz w:val="16"/>
          <w:szCs w:val="16"/>
        </w:rPr>
        <w:t xml:space="preserve"> (</w:t>
      </w:r>
      <w:r w:rsidRPr="00A11498">
        <w:rPr>
          <w:rFonts w:cstheme="minorHAnsi"/>
          <w:sz w:val="16"/>
          <w:szCs w:val="16"/>
          <w:lang w:val="en-US"/>
        </w:rPr>
        <w:t>x</w:t>
      </w:r>
      <w:r w:rsidRPr="00A11498">
        <w:rPr>
          <w:rFonts w:cstheme="minorHAnsi"/>
          <w:sz w:val="16"/>
          <w:szCs w:val="16"/>
        </w:rPr>
        <w:t xml:space="preserve">) есть также функция от x и называется производной первого порядка. Если функция </w:t>
      </w:r>
      <w:r w:rsidRPr="00A11498">
        <w:rPr>
          <w:rFonts w:cstheme="minorHAnsi"/>
          <w:sz w:val="16"/>
          <w:szCs w:val="16"/>
          <w:lang w:val="en-US"/>
        </w:rPr>
        <w:t>f</w:t>
      </w:r>
      <w:r w:rsidRPr="00A11498">
        <w:rPr>
          <w:rFonts w:cstheme="minorHAnsi"/>
          <w:sz w:val="16"/>
          <w:szCs w:val="16"/>
        </w:rPr>
        <w:t xml:space="preserve"> ' (</w:t>
      </w:r>
      <w:r w:rsidRPr="00A11498">
        <w:rPr>
          <w:rFonts w:cstheme="minorHAnsi"/>
          <w:sz w:val="16"/>
          <w:szCs w:val="16"/>
          <w:lang w:val="en-US"/>
        </w:rPr>
        <w:t>x</w:t>
      </w:r>
      <w:r w:rsidRPr="00A11498">
        <w:rPr>
          <w:rFonts w:cstheme="minorHAnsi"/>
          <w:sz w:val="16"/>
          <w:szCs w:val="16"/>
        </w:rPr>
        <w:t xml:space="preserve">) </w:t>
      </w:r>
      <w:proofErr w:type="spellStart"/>
      <w:r w:rsidRPr="00A11498">
        <w:rPr>
          <w:rFonts w:cstheme="minorHAnsi"/>
          <w:sz w:val="16"/>
          <w:szCs w:val="16"/>
        </w:rPr>
        <w:t>диффе</w:t>
      </w:r>
      <w:proofErr w:type="spellEnd"/>
    </w:p>
    <w:p w14:paraId="73056606" w14:textId="77777777" w:rsidR="00686F90" w:rsidRPr="00A11498" w:rsidRDefault="00686F90" w:rsidP="00F15531">
      <w:pPr>
        <w:tabs>
          <w:tab w:val="left" w:pos="1046"/>
        </w:tabs>
        <w:spacing w:before="20" w:afterLines="20" w:after="48" w:line="240" w:lineRule="auto"/>
        <w:jc w:val="both"/>
        <w:rPr>
          <w:rFonts w:cstheme="minorHAnsi"/>
          <w:iCs/>
          <w:sz w:val="16"/>
          <w:szCs w:val="16"/>
        </w:rPr>
      </w:pPr>
      <w:proofErr w:type="spellStart"/>
      <w:r w:rsidRPr="00A11498">
        <w:rPr>
          <w:rFonts w:cstheme="minorHAnsi"/>
          <w:sz w:val="16"/>
          <w:szCs w:val="16"/>
        </w:rPr>
        <w:t>ренцируема</w:t>
      </w:r>
      <w:proofErr w:type="spellEnd"/>
      <w:r w:rsidRPr="00A11498">
        <w:rPr>
          <w:rFonts w:cstheme="minorHAnsi"/>
          <w:sz w:val="16"/>
          <w:szCs w:val="16"/>
        </w:rPr>
        <w:t>, то ее производная называется п</w:t>
      </w:r>
      <w:r w:rsidRPr="00A11498">
        <w:rPr>
          <w:rFonts w:cstheme="minorHAnsi"/>
          <w:iCs/>
          <w:sz w:val="16"/>
          <w:szCs w:val="16"/>
        </w:rPr>
        <w:t xml:space="preserve">роизводной второго порядка </w:t>
      </w:r>
    </w:p>
    <w:p w14:paraId="3127F2A9"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Cs/>
          <w:sz w:val="16"/>
          <w:szCs w:val="16"/>
        </w:rPr>
        <w:t xml:space="preserve">и обозначается у ' '. </w:t>
      </w:r>
      <m:oMath>
        <m:r>
          <w:rPr>
            <w:rFonts w:ascii="Cambria Math" w:hAnsi="Cambria Math" w:cstheme="minorHAnsi"/>
            <w:sz w:val="16"/>
            <w:szCs w:val="16"/>
          </w:rPr>
          <m:t>Итак, у''=</m:t>
        </m:r>
        <m:d>
          <m:dPr>
            <m:ctrlPr>
              <w:rPr>
                <w:rFonts w:ascii="Cambria Math" w:hAnsi="Cambria Math" w:cstheme="minorHAnsi"/>
                <w:i/>
                <w:sz w:val="16"/>
                <w:szCs w:val="16"/>
              </w:rPr>
            </m:ctrlPr>
          </m:dPr>
          <m:e>
            <m:sSup>
              <m:sSupPr>
                <m:ctrlPr>
                  <w:rPr>
                    <w:rFonts w:ascii="Cambria Math" w:hAnsi="Cambria Math" w:cstheme="minorHAnsi"/>
                    <w:i/>
                    <w:sz w:val="16"/>
                    <w:szCs w:val="16"/>
                  </w:rPr>
                </m:ctrlPr>
              </m:sSupPr>
              <m:e>
                <m:r>
                  <w:rPr>
                    <w:rFonts w:ascii="Cambria Math" w:hAnsi="Cambria Math" w:cstheme="minorHAnsi"/>
                    <w:sz w:val="16"/>
                    <w:szCs w:val="16"/>
                  </w:rPr>
                  <m:t>у</m:t>
                </m:r>
              </m:e>
              <m:sup>
                <m:r>
                  <w:rPr>
                    <w:rFonts w:ascii="Cambria Math" w:hAnsi="Cambria Math" w:cstheme="minorHAnsi"/>
                    <w:sz w:val="16"/>
                    <w:szCs w:val="16"/>
                  </w:rPr>
                  <m:t>'</m:t>
                </m:r>
              </m:sup>
            </m:sSup>
          </m:e>
        </m:d>
        <m:r>
          <w:rPr>
            <w:rFonts w:ascii="Cambria Math" w:hAnsi="Cambria Math" w:cstheme="minorHAnsi"/>
            <w:sz w:val="16"/>
            <w:szCs w:val="16"/>
          </w:rPr>
          <m:t>'.</m:t>
        </m:r>
      </m:oMath>
      <w:r w:rsidRPr="00A11498">
        <w:rPr>
          <w:rFonts w:cstheme="minorHAnsi"/>
          <w:sz w:val="16"/>
          <w:szCs w:val="16"/>
        </w:rPr>
        <w:t xml:space="preserve"> Производная от производной второ</w:t>
      </w:r>
    </w:p>
    <w:p w14:paraId="6495083F"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го порядка, если она существует, называется производной третьего по</w:t>
      </w:r>
    </w:p>
    <w:p w14:paraId="446A445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рядка и обозначается у ' ' '. Итак, </w:t>
      </w:r>
      <w:r w:rsidRPr="00A11498">
        <w:rPr>
          <w:rFonts w:cstheme="minorHAnsi"/>
          <w:sz w:val="16"/>
          <w:szCs w:val="16"/>
          <w:lang w:val="en-US"/>
        </w:rPr>
        <w:t>y</w:t>
      </w:r>
      <w:r w:rsidRPr="00A11498">
        <w:rPr>
          <w:rFonts w:cstheme="minorHAnsi"/>
          <w:sz w:val="16"/>
          <w:szCs w:val="16"/>
        </w:rPr>
        <w:t xml:space="preserve"> ' ' ' = (</w:t>
      </w:r>
      <w:r w:rsidRPr="00A11498">
        <w:rPr>
          <w:rFonts w:cstheme="minorHAnsi"/>
          <w:sz w:val="16"/>
          <w:szCs w:val="16"/>
          <w:lang w:val="en-US"/>
        </w:rPr>
        <w:t>y</w:t>
      </w:r>
      <w:r w:rsidRPr="00A11498">
        <w:rPr>
          <w:rFonts w:cstheme="minorHAnsi"/>
          <w:sz w:val="16"/>
          <w:szCs w:val="16"/>
        </w:rPr>
        <w:t xml:space="preserve"> ' ') '. Производной n-го порядка </w:t>
      </w:r>
    </w:p>
    <w:p w14:paraId="3BCC5CDA"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называется производная от производной (n - 1) порядка: </w:t>
      </w:r>
      <m:oMath>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(n)</m:t>
            </m:r>
          </m:sup>
        </m:sSup>
        <m:r>
          <w:rPr>
            <w:rFonts w:ascii="Cambria Math" w:hAnsi="Cambria Math" w:cstheme="minorHAnsi"/>
            <w:sz w:val="16"/>
            <w:szCs w:val="16"/>
          </w:rPr>
          <m:t>=</m:t>
        </m:r>
        <m:d>
          <m:dPr>
            <m:ctrlPr>
              <w:rPr>
                <w:rFonts w:ascii="Cambria Math" w:hAnsi="Cambria Math" w:cstheme="minorHAnsi"/>
                <w:i/>
                <w:sz w:val="16"/>
                <w:szCs w:val="16"/>
              </w:rPr>
            </m:ctrlPr>
          </m:dPr>
          <m:e>
            <m:sSup>
              <m:sSupPr>
                <m:ctrlPr>
                  <w:rPr>
                    <w:rFonts w:ascii="Cambria Math" w:hAnsi="Cambria Math" w:cstheme="minorHAnsi"/>
                    <w:i/>
                    <w:sz w:val="16"/>
                    <w:szCs w:val="16"/>
                  </w:rPr>
                </m:ctrlPr>
              </m:sSupPr>
              <m:e>
                <m:r>
                  <w:rPr>
                    <w:rFonts w:ascii="Cambria Math" w:hAnsi="Cambria Math" w:cstheme="minorHAnsi"/>
                    <w:sz w:val="16"/>
                    <w:szCs w:val="16"/>
                  </w:rPr>
                  <m:t>y</m:t>
                </m:r>
              </m:e>
              <m:sup>
                <m:d>
                  <m:dPr>
                    <m:ctrlPr>
                      <w:rPr>
                        <w:rFonts w:ascii="Cambria Math" w:hAnsi="Cambria Math" w:cstheme="minorHAnsi"/>
                        <w:i/>
                        <w:sz w:val="16"/>
                        <w:szCs w:val="16"/>
                      </w:rPr>
                    </m:ctrlPr>
                  </m:dPr>
                  <m:e>
                    <m:r>
                      <w:rPr>
                        <w:rFonts w:ascii="Cambria Math" w:hAnsi="Cambria Math" w:cstheme="minorHAnsi"/>
                        <w:sz w:val="16"/>
                        <w:szCs w:val="16"/>
                      </w:rPr>
                      <m:t>n-1</m:t>
                    </m:r>
                  </m:e>
                </m:d>
              </m:sup>
            </m:sSup>
          </m:e>
        </m:d>
        <m:r>
          <w:rPr>
            <w:rFonts w:ascii="Cambria Math" w:hAnsi="Cambria Math" w:cstheme="minorHAnsi"/>
            <w:sz w:val="16"/>
            <w:szCs w:val="16"/>
          </w:rPr>
          <m:t>'.</m:t>
        </m:r>
      </m:oMath>
      <w:r w:rsidRPr="00A11498">
        <w:rPr>
          <w:rFonts w:cstheme="minorHAnsi"/>
          <w:sz w:val="16"/>
          <w:szCs w:val="16"/>
        </w:rPr>
        <w:t xml:space="preserve"> </w:t>
      </w:r>
    </w:p>
    <w:p w14:paraId="2A12E73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Производные порядка выше первого называются </w:t>
      </w:r>
      <w:r w:rsidRPr="00A11498">
        <w:rPr>
          <w:rFonts w:cstheme="minorHAnsi"/>
          <w:i/>
          <w:sz w:val="16"/>
          <w:szCs w:val="16"/>
        </w:rPr>
        <w:t>производными высших порядков.</w:t>
      </w:r>
    </w:p>
    <w:p w14:paraId="323D28E2"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 xml:space="preserve">Механический смысл второй производной. </w:t>
      </w:r>
      <w:r w:rsidRPr="00A11498">
        <w:rPr>
          <w:rFonts w:cstheme="minorHAnsi"/>
          <w:sz w:val="16"/>
          <w:szCs w:val="16"/>
        </w:rPr>
        <w:t xml:space="preserve">ускорение прямолинейного движения точки равно второй производной пути по времени. </w:t>
      </w:r>
    </w:p>
    <w:p w14:paraId="7C6B26D4" w14:textId="77777777" w:rsidR="00686F90" w:rsidRPr="00A11498" w:rsidRDefault="00686F90" w:rsidP="00F15531">
      <w:pPr>
        <w:spacing w:after="0" w:line="240" w:lineRule="auto"/>
        <w:ind w:left="720"/>
        <w:contextualSpacing/>
        <w:jc w:val="both"/>
        <w:rPr>
          <w:rFonts w:cstheme="minorHAnsi"/>
          <w:sz w:val="16"/>
          <w:szCs w:val="16"/>
        </w:rPr>
      </w:pPr>
    </w:p>
    <w:p w14:paraId="430E04F2" w14:textId="35A68D6C" w:rsidR="00953A0D" w:rsidRPr="00A11498" w:rsidRDefault="00953A0D"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Pr="00A11498">
        <w:rPr>
          <w:rFonts w:cstheme="minorHAnsi"/>
          <w:b/>
          <w:sz w:val="16"/>
          <w:szCs w:val="16"/>
        </w:rPr>
        <w:t>Понятие дифференциала функции. Геометрический смысл дифференциала функции.</w:t>
      </w:r>
    </w:p>
    <w:p w14:paraId="0A8AFEB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Дифференциалом функции называется линейная относительно </w:t>
      </w:r>
    </w:p>
    <w:p w14:paraId="1159E6E2" w14:textId="77777777" w:rsidR="00686F90" w:rsidRPr="00A11498" w:rsidRDefault="00686F90" w:rsidP="00F15531">
      <w:pPr>
        <w:tabs>
          <w:tab w:val="left" w:pos="1046"/>
        </w:tabs>
        <w:spacing w:before="20" w:afterLines="20" w:after="48" w:line="240" w:lineRule="auto"/>
        <w:jc w:val="both"/>
        <w:rPr>
          <w:rFonts w:cstheme="minorHAnsi"/>
          <w:i/>
          <w:sz w:val="16"/>
          <w:szCs w:val="16"/>
        </w:rPr>
      </w:pPr>
      <m:oMath>
        <m:r>
          <w:rPr>
            <w:rFonts w:ascii="Cambria Math" w:hAnsi="Cambria Math" w:cstheme="minorHAnsi"/>
            <w:sz w:val="16"/>
            <w:szCs w:val="16"/>
          </w:rPr>
          <m:t>∆</m:t>
        </m:r>
        <m:r>
          <w:rPr>
            <w:rFonts w:ascii="Cambria Math" w:hAnsi="Cambria Math" w:cstheme="minorHAnsi"/>
            <w:sz w:val="16"/>
            <w:szCs w:val="16"/>
            <w:lang w:val="en-US"/>
          </w:rPr>
          <m:t>x</m:t>
        </m:r>
        <m:r>
          <w:rPr>
            <w:rFonts w:ascii="Cambria Math" w:hAnsi="Cambria Math" w:cstheme="minorHAnsi"/>
            <w:sz w:val="16"/>
            <w:szCs w:val="16"/>
          </w:rPr>
          <m:t xml:space="preserve">  </m:t>
        </m:r>
      </m:oMath>
      <w:r w:rsidRPr="00A11498">
        <w:rPr>
          <w:rFonts w:cstheme="minorHAnsi"/>
          <w:sz w:val="16"/>
          <w:szCs w:val="16"/>
        </w:rPr>
        <w:t>часть приращения функии. Она обозн</w:t>
      </w:r>
      <w:proofErr w:type="spellStart"/>
      <w:r w:rsidRPr="00A11498">
        <w:rPr>
          <w:rFonts w:cstheme="minorHAnsi"/>
          <w:sz w:val="16"/>
          <w:szCs w:val="16"/>
        </w:rPr>
        <w:t>ачается</w:t>
      </w:r>
      <w:proofErr w:type="spellEnd"/>
      <w:r w:rsidRPr="00A11498">
        <w:rPr>
          <w:rFonts w:cstheme="minorHAnsi"/>
          <w:sz w:val="16"/>
          <w:szCs w:val="16"/>
        </w:rPr>
        <w:t xml:space="preserve"> как </w:t>
      </w:r>
      <m:oMath>
        <m:r>
          <w:rPr>
            <w:rFonts w:ascii="Cambria Math" w:hAnsi="Cambria Math" w:cstheme="minorHAnsi"/>
            <w:sz w:val="16"/>
            <w:szCs w:val="16"/>
          </w:rPr>
          <m:t xml:space="preserve">dy или </m:t>
        </m:r>
        <m:r>
          <w:rPr>
            <w:rFonts w:ascii="Cambria Math" w:hAnsi="Cambria Math" w:cstheme="minorHAnsi"/>
            <w:sz w:val="16"/>
            <w:szCs w:val="16"/>
            <w:lang w:val="en-US"/>
          </w:rPr>
          <m:t>df</m:t>
        </m:r>
        <m:r>
          <w:rPr>
            <w:rFonts w:ascii="Cambria Math" w:hAnsi="Cambria Math" w:cstheme="minorHAnsi"/>
            <w:sz w:val="16"/>
            <w:szCs w:val="16"/>
          </w:rPr>
          <m:t>(</m:t>
        </m:r>
        <m:r>
          <w:rPr>
            <w:rFonts w:ascii="Cambria Math" w:hAnsi="Cambria Math" w:cstheme="minorHAnsi"/>
            <w:sz w:val="16"/>
            <w:szCs w:val="16"/>
            <w:lang w:val="en-US"/>
          </w:rPr>
          <m:t>x</m:t>
        </m:r>
        <m:r>
          <w:rPr>
            <w:rFonts w:ascii="Cambria Math" w:hAnsi="Cambria Math" w:cstheme="minorHAnsi"/>
            <w:sz w:val="16"/>
            <w:szCs w:val="16"/>
          </w:rPr>
          <m:t>)</m:t>
        </m:r>
      </m:oMath>
      <w:r w:rsidRPr="00A11498">
        <w:rPr>
          <w:rFonts w:cstheme="minorHAnsi"/>
          <w:sz w:val="16"/>
          <w:szCs w:val="16"/>
        </w:rPr>
        <w:t xml:space="preserve">. Таким образом </w:t>
      </w:r>
      <m:oMath>
        <m:r>
          <w:rPr>
            <w:rFonts w:ascii="Cambria Math" w:hAnsi="Cambria Math" w:cstheme="minorHAnsi"/>
            <w:sz w:val="16"/>
            <w:szCs w:val="16"/>
          </w:rPr>
          <m:t>dy=</m:t>
        </m:r>
        <m:sSup>
          <m:sSupPr>
            <m:ctrlPr>
              <w:rPr>
                <w:rFonts w:ascii="Cambria Math" w:hAnsi="Cambria Math" w:cstheme="minorHAnsi"/>
                <w:i/>
                <w:sz w:val="16"/>
                <w:szCs w:val="16"/>
              </w:rPr>
            </m:ctrlPr>
          </m:sSupPr>
          <m:e>
            <m:r>
              <w:rPr>
                <w:rFonts w:ascii="Cambria Math" w:hAnsi="Cambria Math" w:cstheme="minorHAnsi"/>
                <w:sz w:val="16"/>
                <w:szCs w:val="16"/>
              </w:rPr>
              <m:t>f</m:t>
            </m:r>
          </m:e>
          <m:sup>
            <m:r>
              <w:rPr>
                <w:rFonts w:ascii="Cambria Math" w:hAnsi="Cambria Math" w:cstheme="minorHAnsi"/>
                <w:sz w:val="16"/>
                <w:szCs w:val="16"/>
              </w:rPr>
              <m:t>'</m:t>
            </m:r>
          </m:sup>
        </m:sSup>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∙∆x, то есть ∆</m:t>
        </m:r>
        <m:r>
          <w:rPr>
            <w:rFonts w:ascii="Cambria Math" w:hAnsi="Cambria Math" w:cstheme="minorHAnsi"/>
            <w:sz w:val="16"/>
            <w:szCs w:val="16"/>
            <w:lang w:val="en-US"/>
          </w:rPr>
          <m:t>x</m:t>
        </m:r>
        <m:r>
          <w:rPr>
            <w:rFonts w:ascii="Cambria Math" w:hAnsi="Cambria Math" w:cstheme="minorHAnsi"/>
            <w:sz w:val="16"/>
            <w:szCs w:val="16"/>
          </w:rPr>
          <m:t xml:space="preserve"> есть </m:t>
        </m:r>
        <m:r>
          <w:rPr>
            <w:rFonts w:ascii="Cambria Math" w:hAnsi="Cambria Math" w:cstheme="minorHAnsi"/>
            <w:sz w:val="16"/>
            <w:szCs w:val="16"/>
            <w:lang w:val="en-US"/>
          </w:rPr>
          <m:t>dx</m:t>
        </m:r>
        <m:r>
          <w:rPr>
            <w:rFonts w:ascii="Cambria Math" w:hAnsi="Cambria Math" w:cstheme="minorHAnsi"/>
            <w:sz w:val="16"/>
            <w:szCs w:val="16"/>
          </w:rPr>
          <m:t>.</m:t>
        </m:r>
      </m:oMath>
      <w:r w:rsidRPr="00A11498">
        <w:rPr>
          <w:rFonts w:cstheme="minorHAnsi"/>
          <w:sz w:val="16"/>
          <w:szCs w:val="16"/>
        </w:rPr>
        <w:t xml:space="preserve"> </w:t>
      </w:r>
      <w:r w:rsidRPr="00A11498">
        <w:rPr>
          <w:rFonts w:cstheme="minorHAnsi"/>
          <w:i/>
          <w:sz w:val="16"/>
          <w:szCs w:val="16"/>
        </w:rPr>
        <w:t>Отсюда получаем, что</w:t>
      </w:r>
    </w:p>
    <w:p w14:paraId="40FB1503" w14:textId="77777777" w:rsidR="00686F90" w:rsidRPr="00A11498" w:rsidRDefault="00000000" w:rsidP="00F15531">
      <w:pPr>
        <w:tabs>
          <w:tab w:val="left" w:pos="1046"/>
        </w:tabs>
        <w:spacing w:before="20" w:afterLines="20" w:after="48" w:line="240" w:lineRule="auto"/>
        <w:jc w:val="center"/>
        <w:rPr>
          <w:rFonts w:cstheme="minorHAnsi"/>
          <w:i/>
          <w:sz w:val="16"/>
          <w:szCs w:val="16"/>
        </w:rPr>
      </w:pPr>
      <m:oMathPara>
        <m:oMath>
          <m:f>
            <m:fPr>
              <m:ctrlPr>
                <w:rPr>
                  <w:rFonts w:ascii="Cambria Math" w:hAnsi="Cambria Math" w:cstheme="minorHAnsi"/>
                  <w:i/>
                  <w:sz w:val="16"/>
                  <w:szCs w:val="16"/>
                </w:rPr>
              </m:ctrlPr>
            </m:fPr>
            <m:num>
              <m:r>
                <w:rPr>
                  <w:rFonts w:ascii="Cambria Math" w:hAnsi="Cambria Math" w:cstheme="minorHAnsi"/>
                  <w:sz w:val="16"/>
                  <w:szCs w:val="16"/>
                  <w:lang w:val="en-US"/>
                </w:rPr>
                <m:t>dy</m:t>
              </m:r>
            </m:num>
            <m:den>
              <m:r>
                <w:rPr>
                  <w:rFonts w:ascii="Cambria Math" w:hAnsi="Cambria Math" w:cstheme="minorHAnsi"/>
                  <w:sz w:val="16"/>
                  <w:szCs w:val="16"/>
                </w:rPr>
                <m:t>dx</m:t>
              </m:r>
            </m:den>
          </m:f>
          <m:sSup>
            <m:sSupPr>
              <m:ctrlPr>
                <w:rPr>
                  <w:rFonts w:ascii="Cambria Math" w:hAnsi="Cambria Math" w:cstheme="minorHAnsi"/>
                  <w:i/>
                  <w:sz w:val="16"/>
                  <w:szCs w:val="16"/>
                </w:rPr>
              </m:ctrlPr>
            </m:sSupPr>
            <m:e>
              <m:r>
                <w:rPr>
                  <w:rFonts w:ascii="Cambria Math" w:hAnsi="Cambria Math" w:cstheme="minorHAnsi"/>
                  <w:sz w:val="16"/>
                  <w:szCs w:val="16"/>
                </w:rPr>
                <m:t>f</m:t>
              </m:r>
            </m:e>
            <m:sup>
              <m:r>
                <w:rPr>
                  <w:rFonts w:ascii="Cambria Math" w:hAnsi="Cambria Math" w:cstheme="minorHAnsi"/>
                  <w:sz w:val="16"/>
                  <w:szCs w:val="16"/>
                </w:rPr>
                <m:t>'</m:t>
              </m:r>
            </m:sup>
          </m:sSup>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oMath>
      </m:oMathPara>
    </w:p>
    <w:p w14:paraId="7B61F4AB"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 xml:space="preserve">     Дифференциалы порядка выше первого называются дифференциалами </w:t>
      </w:r>
      <w:r w:rsidRPr="00A11498">
        <w:rPr>
          <w:rFonts w:cstheme="minorHAnsi"/>
          <w:bCs/>
          <w:i/>
          <w:sz w:val="16"/>
          <w:szCs w:val="16"/>
        </w:rPr>
        <w:t>высших порядков. Д</w:t>
      </w:r>
      <w:r w:rsidRPr="00A11498">
        <w:rPr>
          <w:rFonts w:cstheme="minorHAnsi"/>
          <w:bCs/>
          <w:sz w:val="16"/>
          <w:szCs w:val="16"/>
        </w:rPr>
        <w:t>ифференциалом </w:t>
      </w:r>
      <m:oMath>
        <m:r>
          <w:rPr>
            <w:rFonts w:ascii="Cambria Math" w:hAnsi="Cambria Math" w:cstheme="minorHAnsi"/>
            <w:sz w:val="16"/>
            <w:szCs w:val="16"/>
          </w:rPr>
          <m:t>n-</m:t>
        </m:r>
      </m:oMath>
      <w:r w:rsidRPr="00A11498">
        <w:rPr>
          <w:rFonts w:cstheme="minorHAnsi"/>
          <w:bCs/>
          <w:sz w:val="16"/>
          <w:szCs w:val="16"/>
        </w:rPr>
        <w:t xml:space="preserve"> го порядка</w:t>
      </w:r>
      <w:r w:rsidRPr="00A11498">
        <w:rPr>
          <w:rFonts w:cstheme="minorHAnsi"/>
          <w:sz w:val="16"/>
          <w:szCs w:val="16"/>
        </w:rPr>
        <w:t> </w:t>
      </w:r>
      <m:oMath>
        <m:sSub>
          <m:sSubPr>
            <m:ctrlPr>
              <w:rPr>
                <w:rFonts w:ascii="Cambria Math" w:hAnsi="Cambria Math" w:cstheme="minorHAnsi"/>
                <w:i/>
                <w:sz w:val="16"/>
                <w:szCs w:val="16"/>
              </w:rPr>
            </m:ctrlPr>
          </m:sSubPr>
          <m:e>
            <m:r>
              <w:rPr>
                <w:rFonts w:ascii="Cambria Math" w:hAnsi="Cambria Math" w:cstheme="minorHAnsi"/>
                <w:sz w:val="16"/>
                <w:szCs w:val="16"/>
              </w:rPr>
              <m:t>d</m:t>
            </m:r>
          </m:e>
          <m:sub>
            <m:r>
              <w:rPr>
                <w:rFonts w:ascii="Cambria Math" w:hAnsi="Cambria Math" w:cstheme="minorHAnsi"/>
                <w:sz w:val="16"/>
                <w:szCs w:val="16"/>
              </w:rPr>
              <m:t>n</m:t>
            </m:r>
          </m:sub>
        </m:sSub>
        <m:r>
          <w:rPr>
            <w:rFonts w:ascii="Cambria Math" w:hAnsi="Cambria Math" w:cstheme="minorHAnsi"/>
            <w:sz w:val="16"/>
            <w:szCs w:val="16"/>
          </w:rPr>
          <m:t>y</m:t>
        </m:r>
      </m:oMath>
      <w:r w:rsidRPr="00A11498">
        <w:rPr>
          <w:rFonts w:cstheme="minorHAnsi"/>
          <w:sz w:val="16"/>
          <w:szCs w:val="16"/>
        </w:rPr>
        <w:t xml:space="preserve"> функции        </w:t>
      </w:r>
    </w:p>
    <w:p w14:paraId="77F4497E" w14:textId="77777777" w:rsidR="00686F90" w:rsidRPr="00A11498" w:rsidRDefault="00686F90" w:rsidP="00F15531">
      <w:pPr>
        <w:tabs>
          <w:tab w:val="left" w:pos="1046"/>
        </w:tabs>
        <w:spacing w:before="20" w:afterLines="20" w:after="48" w:line="240" w:lineRule="auto"/>
        <w:jc w:val="both"/>
        <w:rPr>
          <w:rFonts w:cstheme="minorHAnsi"/>
          <w:sz w:val="16"/>
          <w:szCs w:val="16"/>
        </w:rPr>
      </w:pPr>
      <m:oMath>
        <m:r>
          <w:rPr>
            <w:rFonts w:ascii="Cambria Math" w:hAnsi="Cambria Math" w:cstheme="minorHAnsi"/>
            <w:sz w:val="16"/>
            <w:szCs w:val="16"/>
          </w:rPr>
          <m:t>y=f(x)</m:t>
        </m:r>
      </m:oMath>
      <w:r w:rsidRPr="00A11498">
        <w:rPr>
          <w:rFonts w:cstheme="minorHAnsi"/>
          <w:sz w:val="16"/>
          <w:szCs w:val="16"/>
        </w:rPr>
        <w:t xml:space="preserve"> называется дифференциал от дифференциала </w:t>
      </w:r>
      <m:oMath>
        <m:d>
          <m:dPr>
            <m:ctrlPr>
              <w:rPr>
                <w:rFonts w:ascii="Cambria Math" w:hAnsi="Cambria Math" w:cstheme="minorHAnsi"/>
                <w:i/>
                <w:sz w:val="16"/>
                <w:szCs w:val="16"/>
              </w:rPr>
            </m:ctrlPr>
          </m:dPr>
          <m:e>
            <m:r>
              <w:rPr>
                <w:rFonts w:ascii="Cambria Math" w:hAnsi="Cambria Math" w:cstheme="minorHAnsi"/>
                <w:sz w:val="16"/>
                <w:szCs w:val="16"/>
              </w:rPr>
              <m:t>n-1</m:t>
            </m:r>
          </m:e>
        </m:d>
        <m:r>
          <w:rPr>
            <w:rFonts w:ascii="Cambria Math" w:hAnsi="Cambria Math" w:cstheme="minorHAnsi"/>
            <w:sz w:val="16"/>
            <w:szCs w:val="16"/>
          </w:rPr>
          <m:t>-</m:t>
        </m:r>
      </m:oMath>
      <w:r w:rsidRPr="00A11498">
        <w:rPr>
          <w:rFonts w:cstheme="minorHAnsi"/>
          <w:sz w:val="16"/>
          <w:szCs w:val="16"/>
        </w:rPr>
        <w:t xml:space="preserve">го порядка этой функции, то есть </w:t>
      </w:r>
      <m:oMath>
        <m:sSup>
          <m:sSupPr>
            <m:ctrlPr>
              <w:rPr>
                <w:rFonts w:ascii="Cambria Math" w:hAnsi="Cambria Math" w:cstheme="minorHAnsi"/>
                <w:i/>
                <w:sz w:val="16"/>
                <w:szCs w:val="16"/>
              </w:rPr>
            </m:ctrlPr>
          </m:sSupPr>
          <m:e>
            <m:r>
              <w:rPr>
                <w:rFonts w:ascii="Cambria Math" w:hAnsi="Cambria Math" w:cstheme="minorHAnsi"/>
                <w:sz w:val="16"/>
                <w:szCs w:val="16"/>
              </w:rPr>
              <m:t>d</m:t>
            </m:r>
          </m:e>
          <m:sup>
            <m:r>
              <w:rPr>
                <w:rFonts w:ascii="Cambria Math" w:hAnsi="Cambria Math" w:cstheme="minorHAnsi"/>
                <w:sz w:val="16"/>
                <w:szCs w:val="16"/>
              </w:rPr>
              <m:t>n</m:t>
            </m:r>
          </m:sup>
        </m:sSup>
        <m:r>
          <w:rPr>
            <w:rFonts w:ascii="Cambria Math" w:hAnsi="Cambria Math" w:cstheme="minorHAnsi"/>
            <w:sz w:val="16"/>
            <w:szCs w:val="16"/>
          </w:rPr>
          <m:t>y=d</m:t>
        </m:r>
        <m:d>
          <m:dPr>
            <m:ctrlPr>
              <w:rPr>
                <w:rFonts w:ascii="Cambria Math" w:hAnsi="Cambria Math" w:cstheme="minorHAnsi"/>
                <w:i/>
                <w:sz w:val="16"/>
                <w:szCs w:val="16"/>
              </w:rPr>
            </m:ctrlPr>
          </m:dPr>
          <m:e>
            <m:sSup>
              <m:sSupPr>
                <m:ctrlPr>
                  <w:rPr>
                    <w:rFonts w:ascii="Cambria Math" w:hAnsi="Cambria Math" w:cstheme="minorHAnsi"/>
                    <w:i/>
                    <w:sz w:val="16"/>
                    <w:szCs w:val="16"/>
                  </w:rPr>
                </m:ctrlPr>
              </m:sSupPr>
              <m:e>
                <m:r>
                  <w:rPr>
                    <w:rFonts w:ascii="Cambria Math" w:hAnsi="Cambria Math" w:cstheme="minorHAnsi"/>
                    <w:sz w:val="16"/>
                    <w:szCs w:val="16"/>
                  </w:rPr>
                  <m:t>d</m:t>
                </m:r>
              </m:e>
              <m:sup>
                <m:r>
                  <w:rPr>
                    <w:rFonts w:ascii="Cambria Math" w:hAnsi="Cambria Math" w:cstheme="minorHAnsi"/>
                    <w:sz w:val="16"/>
                    <w:szCs w:val="16"/>
                  </w:rPr>
                  <m:t>n-1</m:t>
                </m:r>
              </m:sup>
            </m:sSup>
            <m:r>
              <w:rPr>
                <w:rFonts w:ascii="Cambria Math" w:hAnsi="Cambria Math" w:cstheme="minorHAnsi"/>
                <w:sz w:val="16"/>
                <w:szCs w:val="16"/>
              </w:rPr>
              <m:t>y</m:t>
            </m:r>
          </m:e>
        </m:d>
        <m:r>
          <w:rPr>
            <w:rFonts w:ascii="Cambria Math" w:hAnsi="Cambria Math" w:cstheme="minorHAnsi"/>
            <w:sz w:val="16"/>
            <w:szCs w:val="16"/>
          </w:rPr>
          <m:t>.</m:t>
        </m:r>
      </m:oMath>
      <w:r w:rsidRPr="00A11498">
        <w:rPr>
          <w:rFonts w:cstheme="minorHAnsi"/>
          <w:sz w:val="16"/>
          <w:szCs w:val="16"/>
        </w:rPr>
        <w:t xml:space="preserve"> </w:t>
      </w:r>
    </w:p>
    <w:p w14:paraId="518C32F0" w14:textId="77777777" w:rsidR="00686F90" w:rsidRPr="00A11498" w:rsidRDefault="00686F90" w:rsidP="00F15531">
      <w:pPr>
        <w:spacing w:after="0" w:line="240" w:lineRule="auto"/>
        <w:ind w:left="720"/>
        <w:contextualSpacing/>
        <w:jc w:val="both"/>
        <w:rPr>
          <w:rFonts w:cstheme="minorHAnsi"/>
          <w:sz w:val="16"/>
          <w:szCs w:val="16"/>
        </w:rPr>
      </w:pPr>
    </w:p>
    <w:p w14:paraId="661AD954" w14:textId="5088047D" w:rsidR="00953A0D"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sz w:val="16"/>
          <w:szCs w:val="16"/>
        </w:rPr>
        <w:t xml:space="preserve"> </w:t>
      </w:r>
      <w:r w:rsidR="00953A0D" w:rsidRPr="00A11498">
        <w:rPr>
          <w:rFonts w:cstheme="minorHAnsi"/>
          <w:b/>
          <w:color w:val="000000" w:themeColor="text1"/>
          <w:sz w:val="16"/>
          <w:szCs w:val="16"/>
        </w:rPr>
        <w:t>Таблица дифференциалов.</w:t>
      </w:r>
    </w:p>
    <w:p w14:paraId="0D211158" w14:textId="7E46C23B" w:rsidR="003D78B5" w:rsidRPr="00A11498" w:rsidRDefault="003D78B5" w:rsidP="003D78B5">
      <w:pPr>
        <w:spacing w:after="0" w:line="240" w:lineRule="auto"/>
        <w:ind w:left="720"/>
        <w:contextualSpacing/>
        <w:jc w:val="both"/>
        <w:rPr>
          <w:rFonts w:cstheme="minorHAnsi"/>
          <w:color w:val="FF0000"/>
          <w:sz w:val="16"/>
          <w:szCs w:val="16"/>
        </w:rPr>
      </w:pPr>
      <w:r w:rsidRPr="00A11498">
        <w:rPr>
          <w:rFonts w:cstheme="minorHAnsi"/>
          <w:noProof/>
          <w:color w:val="FF0000"/>
          <w:sz w:val="16"/>
          <w:szCs w:val="16"/>
        </w:rPr>
        <w:drawing>
          <wp:inline distT="0" distB="0" distL="0" distR="0" wp14:anchorId="71D8F3A3" wp14:editId="12E88BC5">
            <wp:extent cx="5637530" cy="3867150"/>
            <wp:effectExtent l="0" t="0" r="1270" b="0"/>
            <wp:docPr id="225" name="Рисунок 225" descr="https://natalibrilenova.ru/media/images/31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natalibrilenova.ru/media/images/3115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37530" cy="3867150"/>
                    </a:xfrm>
                    <a:prstGeom prst="rect">
                      <a:avLst/>
                    </a:prstGeom>
                    <a:noFill/>
                    <a:ln>
                      <a:noFill/>
                    </a:ln>
                  </pic:spPr>
                </pic:pic>
              </a:graphicData>
            </a:graphic>
          </wp:inline>
        </w:drawing>
      </w:r>
    </w:p>
    <w:p w14:paraId="59FF3FE0" w14:textId="4B8F1C45" w:rsidR="00C1042C" w:rsidRPr="00A11498" w:rsidRDefault="00B71A61"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sz w:val="16"/>
          <w:szCs w:val="16"/>
        </w:rPr>
        <w:t xml:space="preserve"> </w:t>
      </w:r>
      <w:r w:rsidR="00C1042C" w:rsidRPr="00A11498">
        <w:rPr>
          <w:rFonts w:cstheme="minorHAnsi"/>
          <w:b/>
          <w:color w:val="000000" w:themeColor="text1"/>
          <w:sz w:val="16"/>
          <w:szCs w:val="16"/>
        </w:rPr>
        <w:t xml:space="preserve">Некоторые теоремы о дифференцируемых функциях (теоремы Ферма, Коши, </w:t>
      </w:r>
      <w:proofErr w:type="spellStart"/>
      <w:r w:rsidR="00C1042C" w:rsidRPr="00A11498">
        <w:rPr>
          <w:rFonts w:cstheme="minorHAnsi"/>
          <w:b/>
          <w:color w:val="000000" w:themeColor="text1"/>
          <w:sz w:val="16"/>
          <w:szCs w:val="16"/>
        </w:rPr>
        <w:t>Ролля</w:t>
      </w:r>
      <w:proofErr w:type="spellEnd"/>
      <w:r w:rsidR="00C1042C" w:rsidRPr="00A11498">
        <w:rPr>
          <w:rFonts w:cstheme="minorHAnsi"/>
          <w:b/>
          <w:color w:val="000000" w:themeColor="text1"/>
          <w:sz w:val="16"/>
          <w:szCs w:val="16"/>
        </w:rPr>
        <w:t xml:space="preserve">, Лагранжа). </w:t>
      </w:r>
    </w:p>
    <w:p w14:paraId="6D0D9B45" w14:textId="528129B6" w:rsidR="003D78B5" w:rsidRPr="00A11498" w:rsidRDefault="003D78B5" w:rsidP="003D78B5">
      <w:pPr>
        <w:pStyle w:val="ac"/>
        <w:rPr>
          <w:rFonts w:asciiTheme="minorHAnsi" w:hAnsiTheme="minorHAnsi" w:cstheme="minorHAnsi"/>
          <w:color w:val="000000"/>
          <w:sz w:val="16"/>
          <w:szCs w:val="16"/>
        </w:rPr>
      </w:pPr>
      <w:r w:rsidRPr="00A11498">
        <w:rPr>
          <w:rFonts w:asciiTheme="minorHAnsi" w:hAnsiTheme="minorHAnsi" w:cstheme="minorHAnsi"/>
          <w:b/>
          <w:bCs/>
          <w:color w:val="000000"/>
          <w:sz w:val="16"/>
          <w:szCs w:val="16"/>
        </w:rPr>
        <w:t>Теорема Ферма.</w:t>
      </w:r>
      <w:r w:rsidRPr="00A11498">
        <w:rPr>
          <w:rFonts w:asciiTheme="minorHAnsi" w:hAnsiTheme="minorHAnsi" w:cstheme="minorHAnsi"/>
          <w:color w:val="000000"/>
          <w:sz w:val="16"/>
          <w:szCs w:val="16"/>
        </w:rPr>
        <w:t> Пусть функция </w:t>
      </w:r>
      <w:r w:rsidRPr="00A11498">
        <w:rPr>
          <w:rFonts w:asciiTheme="minorHAnsi" w:hAnsiTheme="minorHAnsi" w:cstheme="minorHAnsi"/>
          <w:noProof/>
          <w:color w:val="000000"/>
          <w:sz w:val="16"/>
          <w:szCs w:val="16"/>
        </w:rPr>
        <w:drawing>
          <wp:inline distT="0" distB="0" distL="0" distR="0" wp14:anchorId="25603DD6" wp14:editId="57BB9648">
            <wp:extent cx="349250" cy="180340"/>
            <wp:effectExtent l="0" t="0" r="0" b="0"/>
            <wp:docPr id="49" name="Рисунок 49" descr="https://studfile.net/html/2706/400/html_DqxpSlcJwG.CPFi/img-INZSo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studfile.net/html/2706/400/html_DqxpSlcJwG.CPFi/img-INZSoh.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180340"/>
                    </a:xfrm>
                    <a:prstGeom prst="rect">
                      <a:avLst/>
                    </a:prstGeom>
                    <a:noFill/>
                    <a:ln>
                      <a:noFill/>
                    </a:ln>
                  </pic:spPr>
                </pic:pic>
              </a:graphicData>
            </a:graphic>
          </wp:inline>
        </w:drawing>
      </w:r>
      <w:r w:rsidRPr="00A11498">
        <w:rPr>
          <w:rFonts w:asciiTheme="minorHAnsi" w:hAnsiTheme="minorHAnsi" w:cstheme="minorHAnsi"/>
          <w:color w:val="000000"/>
          <w:sz w:val="16"/>
          <w:szCs w:val="16"/>
        </w:rPr>
        <w:t> определена в некотором промежутке </w:t>
      </w:r>
      <w:r w:rsidRPr="00A11498">
        <w:rPr>
          <w:rFonts w:asciiTheme="minorHAnsi" w:hAnsiTheme="minorHAnsi" w:cstheme="minorHAnsi"/>
          <w:noProof/>
          <w:color w:val="000000"/>
          <w:sz w:val="16"/>
          <w:szCs w:val="16"/>
        </w:rPr>
        <w:drawing>
          <wp:inline distT="0" distB="0" distL="0" distR="0" wp14:anchorId="7830F21C" wp14:editId="0079340D">
            <wp:extent cx="186690" cy="174625"/>
            <wp:effectExtent l="0" t="0" r="3810" b="0"/>
            <wp:docPr id="48" name="Рисунок 48" descr="https://studfile.net/html/2706/400/html_DqxpSlcJwG.CPFi/img-j3B_g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studfile.net/html/2706/400/html_DqxpSlcJwG.CPFi/img-j3B_g_.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669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xml:space="preserve">и во внутренней точке с этого промежутка принимает наибольшее (наименьшее) значение. Если в этой точке существует конечная </w:t>
      </w:r>
      <w:r w:rsidRPr="00A11498">
        <w:rPr>
          <w:rFonts w:asciiTheme="minorHAnsi" w:hAnsiTheme="minorHAnsi" w:cstheme="minorHAnsi"/>
          <w:color w:val="000000"/>
          <w:sz w:val="16"/>
          <w:szCs w:val="16"/>
        </w:rPr>
        <w:t>производная</w:t>
      </w:r>
      <w:r w:rsidRPr="00A11498">
        <w:rPr>
          <w:rFonts w:asciiTheme="minorHAnsi" w:hAnsiTheme="minorHAnsi" w:cstheme="minorHAnsi"/>
          <w:noProof/>
          <w:color w:val="000000"/>
          <w:sz w:val="16"/>
          <w:szCs w:val="16"/>
        </w:rPr>
        <w:drawing>
          <wp:inline distT="0" distB="0" distL="0" distR="0" wp14:anchorId="08C5254B" wp14:editId="54A921B2">
            <wp:extent cx="372745" cy="198120"/>
            <wp:effectExtent l="0" t="0" r="8255" b="0"/>
            <wp:docPr id="47" name="Рисунок 47" descr="https://studfile.net/html/2706/400/html_DqxpSlcJwG.CPFi/img-MYNR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studfile.net/html/2706/400/html_DqxpSlcJwG.CPFi/img-MYNR20.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72745" cy="198120"/>
                    </a:xfrm>
                    <a:prstGeom prst="rect">
                      <a:avLst/>
                    </a:prstGeom>
                    <a:noFill/>
                    <a:ln>
                      <a:noFill/>
                    </a:ln>
                  </pic:spPr>
                </pic:pic>
              </a:graphicData>
            </a:graphic>
          </wp:inline>
        </w:drawing>
      </w:r>
      <w:r w:rsidRPr="00A11498">
        <w:rPr>
          <w:rFonts w:asciiTheme="minorHAnsi" w:hAnsiTheme="minorHAnsi" w:cstheme="minorHAnsi"/>
          <w:color w:val="000000"/>
          <w:sz w:val="16"/>
          <w:szCs w:val="16"/>
        </w:rPr>
        <w:t>, то необходимо </w:t>
      </w:r>
      <w:r w:rsidRPr="00A11498">
        <w:rPr>
          <w:rFonts w:asciiTheme="minorHAnsi" w:hAnsiTheme="minorHAnsi" w:cstheme="minorHAnsi"/>
          <w:noProof/>
          <w:color w:val="000000"/>
          <w:sz w:val="16"/>
          <w:szCs w:val="16"/>
        </w:rPr>
        <w:drawing>
          <wp:inline distT="0" distB="0" distL="0" distR="0" wp14:anchorId="0E34714F" wp14:editId="0077B861">
            <wp:extent cx="541655" cy="198120"/>
            <wp:effectExtent l="0" t="0" r="0" b="0"/>
            <wp:docPr id="46" name="Рисунок 46" descr="https://studfile.net/html/2706/400/html_DqxpSlcJwG.CPFi/img-M_gdm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studfile.net/html/2706/400/html_DqxpSlcJwG.CPFi/img-M_gdmr.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1655" cy="198120"/>
                    </a:xfrm>
                    <a:prstGeom prst="rect">
                      <a:avLst/>
                    </a:prstGeom>
                    <a:noFill/>
                    <a:ln>
                      <a:noFill/>
                    </a:ln>
                  </pic:spPr>
                </pic:pic>
              </a:graphicData>
            </a:graphic>
          </wp:inline>
        </w:drawing>
      </w:r>
      <w:r w:rsidRPr="00A11498">
        <w:rPr>
          <w:rFonts w:asciiTheme="minorHAnsi" w:hAnsiTheme="minorHAnsi" w:cstheme="minorHAnsi"/>
          <w:color w:val="000000"/>
          <w:sz w:val="16"/>
          <w:szCs w:val="16"/>
        </w:rPr>
        <w:t>.</w:t>
      </w:r>
    </w:p>
    <w:p w14:paraId="3E0AA080" w14:textId="34B96830" w:rsidR="003D78B5" w:rsidRPr="00A11498" w:rsidRDefault="003D78B5" w:rsidP="003D78B5">
      <w:pPr>
        <w:pStyle w:val="ac"/>
        <w:rPr>
          <w:rFonts w:asciiTheme="minorHAnsi" w:hAnsiTheme="minorHAnsi" w:cstheme="minorHAnsi"/>
          <w:color w:val="000000"/>
          <w:sz w:val="16"/>
          <w:szCs w:val="16"/>
        </w:rPr>
      </w:pPr>
      <w:r w:rsidRPr="00A11498">
        <w:rPr>
          <w:rFonts w:asciiTheme="minorHAnsi" w:hAnsiTheme="minorHAnsi" w:cstheme="minorHAnsi"/>
          <w:bCs/>
          <w:color w:val="000000"/>
          <w:sz w:val="16"/>
          <w:szCs w:val="16"/>
        </w:rPr>
        <w:t>Доказательство.</w:t>
      </w:r>
      <w:r w:rsidRPr="00A11498">
        <w:rPr>
          <w:rFonts w:asciiTheme="minorHAnsi" w:hAnsiTheme="minorHAnsi" w:cstheme="minorHAnsi"/>
          <w:color w:val="000000"/>
          <w:sz w:val="16"/>
          <w:szCs w:val="16"/>
        </w:rPr>
        <w:t> Пусть для определенности </w:t>
      </w:r>
      <w:r w:rsidRPr="00A11498">
        <w:rPr>
          <w:rFonts w:asciiTheme="minorHAnsi" w:hAnsiTheme="minorHAnsi" w:cstheme="minorHAnsi"/>
          <w:noProof/>
          <w:color w:val="000000"/>
          <w:sz w:val="16"/>
          <w:szCs w:val="16"/>
        </w:rPr>
        <w:drawing>
          <wp:inline distT="0" distB="0" distL="0" distR="0" wp14:anchorId="0CEBACFC" wp14:editId="16F0F37B">
            <wp:extent cx="349250" cy="180340"/>
            <wp:effectExtent l="0" t="0" r="0" b="0"/>
            <wp:docPr id="45" name="Рисунок 45" descr="https://studfile.net/html/2706/400/html_DqxpSlcJwG.CPFi/img-xofdu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studfile.net/html/2706/400/html_DqxpSlcJwG.CPFi/img-xofdua.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180340"/>
                    </a:xfrm>
                    <a:prstGeom prst="rect">
                      <a:avLst/>
                    </a:prstGeom>
                    <a:noFill/>
                    <a:ln>
                      <a:noFill/>
                    </a:ln>
                  </pic:spPr>
                </pic:pic>
              </a:graphicData>
            </a:graphic>
          </wp:inline>
        </w:drawing>
      </w:r>
      <w:r w:rsidRPr="00A11498">
        <w:rPr>
          <w:rFonts w:asciiTheme="minorHAnsi" w:hAnsiTheme="minorHAnsi" w:cstheme="minorHAnsi"/>
          <w:color w:val="000000"/>
          <w:sz w:val="16"/>
          <w:szCs w:val="16"/>
        </w:rPr>
        <w:t xml:space="preserve">принимает в </w:t>
      </w:r>
      <w:proofErr w:type="spellStart"/>
      <w:r w:rsidRPr="00A11498">
        <w:rPr>
          <w:rFonts w:asciiTheme="minorHAnsi" w:hAnsiTheme="minorHAnsi" w:cstheme="minorHAnsi"/>
          <w:color w:val="000000"/>
          <w:sz w:val="16"/>
          <w:szCs w:val="16"/>
        </w:rPr>
        <w:t>точке</w:t>
      </w:r>
      <w:r w:rsidRPr="00A11498">
        <w:rPr>
          <w:rFonts w:asciiTheme="minorHAnsi" w:hAnsiTheme="minorHAnsi" w:cstheme="minorHAnsi"/>
          <w:i/>
          <w:iCs/>
          <w:color w:val="000000"/>
          <w:sz w:val="16"/>
          <w:szCs w:val="16"/>
        </w:rPr>
        <w:t>с</w:t>
      </w:r>
      <w:proofErr w:type="spellEnd"/>
      <w:r w:rsidRPr="00A11498">
        <w:rPr>
          <w:rFonts w:asciiTheme="minorHAnsi" w:hAnsiTheme="minorHAnsi" w:cstheme="minorHAnsi"/>
          <w:i/>
          <w:iCs/>
          <w:color w:val="000000"/>
          <w:sz w:val="16"/>
          <w:szCs w:val="16"/>
        </w:rPr>
        <w:t> </w:t>
      </w:r>
      <w:r w:rsidRPr="00A11498">
        <w:rPr>
          <w:rFonts w:asciiTheme="minorHAnsi" w:hAnsiTheme="minorHAnsi" w:cstheme="minorHAnsi"/>
          <w:color w:val="000000"/>
          <w:sz w:val="16"/>
          <w:szCs w:val="16"/>
        </w:rPr>
        <w:t>наибольшее значение, так что для всех </w:t>
      </w:r>
      <w:r w:rsidRPr="00A11498">
        <w:rPr>
          <w:rFonts w:asciiTheme="minorHAnsi" w:hAnsiTheme="minorHAnsi" w:cstheme="minorHAnsi"/>
          <w:i/>
          <w:iCs/>
          <w:color w:val="000000"/>
          <w:sz w:val="16"/>
          <w:szCs w:val="16"/>
        </w:rPr>
        <w:t>х </w:t>
      </w:r>
      <w:r w:rsidRPr="00A11498">
        <w:rPr>
          <w:rFonts w:asciiTheme="minorHAnsi" w:hAnsiTheme="minorHAnsi" w:cstheme="minorHAnsi"/>
          <w:color w:val="000000"/>
          <w:sz w:val="16"/>
          <w:szCs w:val="16"/>
        </w:rPr>
        <w:t>из </w:t>
      </w:r>
      <w:r w:rsidRPr="00A11498">
        <w:rPr>
          <w:rFonts w:asciiTheme="minorHAnsi" w:hAnsiTheme="minorHAnsi" w:cstheme="minorHAnsi"/>
          <w:i/>
          <w:iCs/>
          <w:color w:val="000000"/>
          <w:sz w:val="16"/>
          <w:szCs w:val="16"/>
        </w:rPr>
        <w:t>Х</w:t>
      </w:r>
      <w:r w:rsidRPr="00A11498">
        <w:rPr>
          <w:rFonts w:asciiTheme="minorHAnsi" w:hAnsiTheme="minorHAnsi" w:cstheme="minorHAnsi"/>
          <w:color w:val="000000"/>
          <w:sz w:val="16"/>
          <w:szCs w:val="16"/>
        </w:rPr>
        <w:t> </w:t>
      </w:r>
      <w:r w:rsidRPr="00A11498">
        <w:rPr>
          <w:rFonts w:asciiTheme="minorHAnsi" w:hAnsiTheme="minorHAnsi" w:cstheme="minorHAnsi"/>
          <w:noProof/>
          <w:color w:val="000000"/>
          <w:sz w:val="16"/>
          <w:szCs w:val="16"/>
        </w:rPr>
        <w:drawing>
          <wp:inline distT="0" distB="0" distL="0" distR="0" wp14:anchorId="4857E563" wp14:editId="46345CE4">
            <wp:extent cx="745490" cy="180340"/>
            <wp:effectExtent l="0" t="0" r="0" b="0"/>
            <wp:docPr id="44" name="Рисунок 44" descr="https://studfile.net/html/2706/400/html_DqxpSlcJwG.CPFi/img-degub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studfile.net/html/2706/400/html_DqxpSlcJwG.CPFi/img-degubZ.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745490" cy="180340"/>
                    </a:xfrm>
                    <a:prstGeom prst="rect">
                      <a:avLst/>
                    </a:prstGeom>
                    <a:noFill/>
                    <a:ln>
                      <a:noFill/>
                    </a:ln>
                  </pic:spPr>
                </pic:pic>
              </a:graphicData>
            </a:graphic>
          </wp:inline>
        </w:drawing>
      </w:r>
      <w:r w:rsidRPr="00A11498">
        <w:rPr>
          <w:rFonts w:asciiTheme="minorHAnsi" w:hAnsiTheme="minorHAnsi" w:cstheme="minorHAnsi"/>
          <w:color w:val="000000"/>
          <w:sz w:val="16"/>
          <w:szCs w:val="16"/>
        </w:rPr>
        <w:t>. По определению производной:</w:t>
      </w:r>
      <w:r w:rsidRPr="00A11498">
        <w:rPr>
          <w:rFonts w:asciiTheme="minorHAnsi" w:hAnsiTheme="minorHAnsi" w:cstheme="minorHAnsi"/>
          <w:noProof/>
          <w:color w:val="000000"/>
          <w:sz w:val="16"/>
          <w:szCs w:val="16"/>
        </w:rPr>
        <w:drawing>
          <wp:inline distT="0" distB="0" distL="0" distR="0" wp14:anchorId="6F07D663" wp14:editId="6582B6B1">
            <wp:extent cx="1380490" cy="378460"/>
            <wp:effectExtent l="0" t="0" r="0" b="2540"/>
            <wp:docPr id="43" name="Рисунок 43" descr="https://studfile.net/html/2706/400/html_DqxpSlcJwG.CPFi/img-hfCv1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studfile.net/html/2706/400/html_DqxpSlcJwG.CPFi/img-hfCv1I.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80490" cy="378460"/>
                    </a:xfrm>
                    <a:prstGeom prst="rect">
                      <a:avLst/>
                    </a:prstGeom>
                    <a:noFill/>
                    <a:ln>
                      <a:noFill/>
                    </a:ln>
                  </pic:spPr>
                </pic:pic>
              </a:graphicData>
            </a:graphic>
          </wp:inline>
        </w:drawing>
      </w:r>
      <w:r w:rsidRPr="00A11498">
        <w:rPr>
          <w:rFonts w:asciiTheme="minorHAnsi" w:hAnsiTheme="minorHAnsi" w:cstheme="minorHAnsi"/>
          <w:color w:val="000000"/>
          <w:sz w:val="16"/>
          <w:szCs w:val="16"/>
        </w:rPr>
        <w:t>,причем предел этот не зависит от того, будет ли</w:t>
      </w:r>
      <w:r w:rsidRPr="00A11498">
        <w:rPr>
          <w:rFonts w:asciiTheme="minorHAnsi" w:hAnsiTheme="minorHAnsi" w:cstheme="minorHAnsi"/>
          <w:i/>
          <w:iCs/>
          <w:color w:val="000000"/>
          <w:sz w:val="16"/>
          <w:szCs w:val="16"/>
        </w:rPr>
        <w:t>х</w:t>
      </w:r>
      <w:r w:rsidRPr="00A11498">
        <w:rPr>
          <w:rFonts w:asciiTheme="minorHAnsi" w:hAnsiTheme="minorHAnsi" w:cstheme="minorHAnsi"/>
          <w:color w:val="000000"/>
          <w:sz w:val="16"/>
          <w:szCs w:val="16"/>
        </w:rPr>
        <w:t> приближаться к </w:t>
      </w:r>
      <w:r w:rsidRPr="00A11498">
        <w:rPr>
          <w:rFonts w:asciiTheme="minorHAnsi" w:hAnsiTheme="minorHAnsi" w:cstheme="minorHAnsi"/>
          <w:i/>
          <w:iCs/>
          <w:color w:val="000000"/>
          <w:sz w:val="16"/>
          <w:szCs w:val="16"/>
        </w:rPr>
        <w:t>с</w:t>
      </w:r>
      <w:r w:rsidRPr="00A11498">
        <w:rPr>
          <w:rFonts w:asciiTheme="minorHAnsi" w:hAnsiTheme="minorHAnsi" w:cstheme="minorHAnsi"/>
          <w:color w:val="000000"/>
          <w:sz w:val="16"/>
          <w:szCs w:val="16"/>
        </w:rPr>
        <w:t> справа или слева. Но при </w:t>
      </w:r>
      <w:r w:rsidRPr="00A11498">
        <w:rPr>
          <w:rFonts w:asciiTheme="minorHAnsi" w:hAnsiTheme="minorHAnsi" w:cstheme="minorHAnsi"/>
          <w:noProof/>
          <w:color w:val="000000"/>
          <w:sz w:val="16"/>
          <w:szCs w:val="16"/>
        </w:rPr>
        <w:drawing>
          <wp:inline distT="0" distB="0" distL="0" distR="0" wp14:anchorId="1AB8827D" wp14:editId="44E69479">
            <wp:extent cx="332105" cy="174625"/>
            <wp:effectExtent l="0" t="0" r="0" b="0"/>
            <wp:docPr id="42" name="Рисунок 42" descr="https://studfile.net/html/2706/400/html_DqxpSlcJwG.CPFi/img-_t_g5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studfile.net/html/2706/400/html_DqxpSlcJwG.CPFi/img-_t_g5_.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32105" cy="174625"/>
                    </a:xfrm>
                    <a:prstGeom prst="rect">
                      <a:avLst/>
                    </a:prstGeom>
                    <a:noFill/>
                    <a:ln>
                      <a:noFill/>
                    </a:ln>
                  </pic:spPr>
                </pic:pic>
              </a:graphicData>
            </a:graphic>
          </wp:inline>
        </w:drawing>
      </w:r>
      <w:r w:rsidRPr="00A11498">
        <w:rPr>
          <w:rFonts w:asciiTheme="minorHAnsi" w:hAnsiTheme="minorHAnsi" w:cstheme="minorHAnsi"/>
          <w:color w:val="000000"/>
          <w:sz w:val="16"/>
          <w:szCs w:val="16"/>
        </w:rPr>
        <w:t>выражение</w:t>
      </w:r>
      <w:r w:rsidRPr="00A11498">
        <w:rPr>
          <w:rFonts w:asciiTheme="minorHAnsi" w:hAnsiTheme="minorHAnsi" w:cstheme="minorHAnsi"/>
          <w:noProof/>
          <w:color w:val="000000"/>
          <w:sz w:val="16"/>
          <w:szCs w:val="16"/>
        </w:rPr>
        <w:drawing>
          <wp:inline distT="0" distB="0" distL="0" distR="0" wp14:anchorId="3372A5E4" wp14:editId="4D2C4C70">
            <wp:extent cx="943610" cy="378460"/>
            <wp:effectExtent l="0" t="0" r="8890" b="2540"/>
            <wp:docPr id="41" name="Рисунок 41" descr="https://studfile.net/html/2706/400/html_DqxpSlcJwG.CPFi/img-Oz1jn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studfile.net/html/2706/400/html_DqxpSlcJwG.CPFi/img-Oz1jnz.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43610" cy="378460"/>
                    </a:xfrm>
                    <a:prstGeom prst="rect">
                      <a:avLst/>
                    </a:prstGeom>
                    <a:noFill/>
                    <a:ln>
                      <a:noFill/>
                    </a:ln>
                  </pic:spPr>
                </pic:pic>
              </a:graphicData>
            </a:graphic>
          </wp:inline>
        </w:drawing>
      </w:r>
      <w:r w:rsidRPr="00A11498">
        <w:rPr>
          <w:rFonts w:asciiTheme="minorHAnsi" w:hAnsiTheme="minorHAnsi" w:cstheme="minorHAnsi"/>
          <w:color w:val="000000"/>
          <w:sz w:val="16"/>
          <w:szCs w:val="16"/>
        </w:rPr>
        <w:t>,так что и в пределе, при</w:t>
      </w:r>
      <w:r w:rsidRPr="00A11498">
        <w:rPr>
          <w:rFonts w:asciiTheme="minorHAnsi" w:hAnsiTheme="minorHAnsi" w:cstheme="minorHAnsi"/>
          <w:noProof/>
          <w:color w:val="000000"/>
          <w:sz w:val="16"/>
          <w:szCs w:val="16"/>
        </w:rPr>
        <w:drawing>
          <wp:inline distT="0" distB="0" distL="0" distR="0" wp14:anchorId="5052E34F" wp14:editId="71B191AD">
            <wp:extent cx="600075" cy="174625"/>
            <wp:effectExtent l="0" t="0" r="9525" b="0"/>
            <wp:docPr id="33" name="Рисунок 33" descr="https://studfile.net/html/2706/400/html_DqxpSlcJwG.CPFi/img-uVH2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studfile.net/html/2706/400/html_DqxpSlcJwG.CPFi/img-uVH2b4.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0075"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получиться:</w:t>
      </w:r>
      <w:r w:rsidRPr="00A11498">
        <w:rPr>
          <w:rFonts w:asciiTheme="minorHAnsi" w:hAnsiTheme="minorHAnsi" w:cstheme="minorHAnsi"/>
          <w:noProof/>
          <w:color w:val="000000"/>
          <w:sz w:val="16"/>
          <w:szCs w:val="16"/>
        </w:rPr>
        <w:drawing>
          <wp:inline distT="0" distB="0" distL="0" distR="0" wp14:anchorId="16E7327B" wp14:editId="4A72A7E3">
            <wp:extent cx="530225" cy="198120"/>
            <wp:effectExtent l="0" t="0" r="3175" b="0"/>
            <wp:docPr id="246" name="Рисунок 246" descr="https://studfile.net/html/2706/400/html_DqxpSlcJwG.CPFi/img-E03gS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studfile.net/html/2706/400/html_DqxpSlcJwG.CPFi/img-E03gSQ.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30225" cy="198120"/>
                    </a:xfrm>
                    <a:prstGeom prst="rect">
                      <a:avLst/>
                    </a:prstGeom>
                    <a:noFill/>
                    <a:ln>
                      <a:noFill/>
                    </a:ln>
                  </pic:spPr>
                </pic:pic>
              </a:graphicData>
            </a:graphic>
          </wp:inline>
        </w:drawing>
      </w:r>
      <w:r w:rsidRPr="00A11498">
        <w:rPr>
          <w:rFonts w:asciiTheme="minorHAnsi" w:hAnsiTheme="minorHAnsi" w:cstheme="minorHAnsi"/>
          <w:color w:val="000000"/>
          <w:sz w:val="16"/>
          <w:szCs w:val="16"/>
        </w:rPr>
        <w:t>(1). Если же</w:t>
      </w:r>
      <w:r w:rsidRPr="00A11498">
        <w:rPr>
          <w:rFonts w:asciiTheme="minorHAnsi" w:hAnsiTheme="minorHAnsi" w:cstheme="minorHAnsi"/>
          <w:noProof/>
          <w:color w:val="000000"/>
          <w:sz w:val="16"/>
          <w:szCs w:val="16"/>
        </w:rPr>
        <w:drawing>
          <wp:inline distT="0" distB="0" distL="0" distR="0" wp14:anchorId="3E8857EC" wp14:editId="1F2C9277">
            <wp:extent cx="332105" cy="174625"/>
            <wp:effectExtent l="0" t="0" r="0" b="0"/>
            <wp:docPr id="244" name="Рисунок 244" descr="https://studfile.net/html/2706/400/html_DqxpSlcJwG.CPFi/img-0kwQq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studfile.net/html/2706/400/html_DqxpSlcJwG.CPFi/img-0kwQqv.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32105"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то</w:t>
      </w:r>
      <w:r w:rsidRPr="00A11498">
        <w:rPr>
          <w:rFonts w:asciiTheme="minorHAnsi" w:hAnsiTheme="minorHAnsi" w:cstheme="minorHAnsi"/>
          <w:noProof/>
          <w:color w:val="000000"/>
          <w:sz w:val="16"/>
          <w:szCs w:val="16"/>
        </w:rPr>
        <w:drawing>
          <wp:inline distT="0" distB="0" distL="0" distR="0" wp14:anchorId="0FA1DE44" wp14:editId="1DCC2952">
            <wp:extent cx="943610" cy="378460"/>
            <wp:effectExtent l="0" t="0" r="8890" b="2540"/>
            <wp:docPr id="243" name="Рисунок 243" descr="https://studfile.net/html/2706/400/html_DqxpSlcJwG.CPFi/img-H0YL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studfile.net/html/2706/400/html_DqxpSlcJwG.CPFi/img-H0YLRD.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943610" cy="378460"/>
                    </a:xfrm>
                    <a:prstGeom prst="rect">
                      <a:avLst/>
                    </a:prstGeom>
                    <a:noFill/>
                    <a:ln>
                      <a:noFill/>
                    </a:ln>
                  </pic:spPr>
                </pic:pic>
              </a:graphicData>
            </a:graphic>
          </wp:inline>
        </w:drawing>
      </w:r>
      <w:r w:rsidRPr="00A11498">
        <w:rPr>
          <w:rFonts w:asciiTheme="minorHAnsi" w:hAnsiTheme="minorHAnsi" w:cstheme="minorHAnsi"/>
          <w:color w:val="000000"/>
          <w:sz w:val="16"/>
          <w:szCs w:val="16"/>
        </w:rPr>
        <w:t>, и переходя здесь к пределу при</w:t>
      </w:r>
      <w:r w:rsidRPr="00A11498">
        <w:rPr>
          <w:rFonts w:asciiTheme="minorHAnsi" w:hAnsiTheme="minorHAnsi" w:cstheme="minorHAnsi"/>
          <w:noProof/>
          <w:color w:val="000000"/>
          <w:sz w:val="16"/>
          <w:szCs w:val="16"/>
        </w:rPr>
        <w:drawing>
          <wp:inline distT="0" distB="0" distL="0" distR="0" wp14:anchorId="4FD88EE6" wp14:editId="6E40AF16">
            <wp:extent cx="617220" cy="174625"/>
            <wp:effectExtent l="0" t="0" r="0" b="0"/>
            <wp:docPr id="242" name="Рисунок 242" descr="https://studfile.net/html/2706/400/html_DqxpSlcJwG.CPFi/img-tnKN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studfile.net/html/2706/400/html_DqxpSlcJwG.CPFi/img-tnKNev.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722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найдем:</w:t>
      </w:r>
      <w:r w:rsidRPr="00A11498">
        <w:rPr>
          <w:rFonts w:asciiTheme="minorHAnsi" w:hAnsiTheme="minorHAnsi" w:cstheme="minorHAnsi"/>
          <w:noProof/>
          <w:color w:val="000000"/>
          <w:sz w:val="16"/>
          <w:szCs w:val="16"/>
        </w:rPr>
        <w:drawing>
          <wp:inline distT="0" distB="0" distL="0" distR="0" wp14:anchorId="41EEF03C" wp14:editId="5AF18173">
            <wp:extent cx="530225" cy="198120"/>
            <wp:effectExtent l="0" t="0" r="3175" b="0"/>
            <wp:docPr id="241" name="Рисунок 241" descr="https://studfile.net/html/2706/400/html_DqxpSlcJwG.CPFi/img-ppaW6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studfile.net/html/2706/400/html_DqxpSlcJwG.CPFi/img-ppaW6n.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30225" cy="198120"/>
                    </a:xfrm>
                    <a:prstGeom prst="rect">
                      <a:avLst/>
                    </a:prstGeom>
                    <a:noFill/>
                    <a:ln>
                      <a:noFill/>
                    </a:ln>
                  </pic:spPr>
                </pic:pic>
              </a:graphicData>
            </a:graphic>
          </wp:inline>
        </w:drawing>
      </w:r>
      <w:r w:rsidRPr="00A11498">
        <w:rPr>
          <w:rFonts w:asciiTheme="minorHAnsi" w:hAnsiTheme="minorHAnsi" w:cstheme="minorHAnsi"/>
          <w:color w:val="000000"/>
          <w:sz w:val="16"/>
          <w:szCs w:val="16"/>
        </w:rPr>
        <w:t>(2). Сопоставляя соотношения (1) и (2), приходим к требуемому заключению:</w:t>
      </w:r>
      <w:r w:rsidRPr="00A11498">
        <w:rPr>
          <w:rFonts w:asciiTheme="minorHAnsi" w:hAnsiTheme="minorHAnsi" w:cstheme="minorHAnsi"/>
          <w:noProof/>
          <w:color w:val="000000"/>
          <w:sz w:val="16"/>
          <w:szCs w:val="16"/>
        </w:rPr>
        <w:drawing>
          <wp:inline distT="0" distB="0" distL="0" distR="0" wp14:anchorId="0683101B" wp14:editId="7B43A905">
            <wp:extent cx="541655" cy="198120"/>
            <wp:effectExtent l="0" t="0" r="0" b="0"/>
            <wp:docPr id="240" name="Рисунок 240" descr="https://studfile.net/html/2706/400/html_DqxpSlcJwG.CPFi/img-iSD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studfile.net/html/2706/400/html_DqxpSlcJwG.CPFi/img-iSDRGA.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1655" cy="198120"/>
                    </a:xfrm>
                    <a:prstGeom prst="rect">
                      <a:avLst/>
                    </a:prstGeom>
                    <a:noFill/>
                    <a:ln>
                      <a:noFill/>
                    </a:ln>
                  </pic:spPr>
                </pic:pic>
              </a:graphicData>
            </a:graphic>
          </wp:inline>
        </w:drawing>
      </w:r>
      <w:r w:rsidRPr="00A11498">
        <w:rPr>
          <w:rFonts w:asciiTheme="minorHAnsi" w:hAnsiTheme="minorHAnsi" w:cstheme="minorHAnsi"/>
          <w:color w:val="000000"/>
          <w:sz w:val="16"/>
          <w:szCs w:val="16"/>
        </w:rPr>
        <w:t>.</w:t>
      </w:r>
    </w:p>
    <w:p w14:paraId="3064A9A6" w14:textId="51F49F0F" w:rsidR="000835AA" w:rsidRPr="00A11498" w:rsidRDefault="000835AA" w:rsidP="000835AA">
      <w:pPr>
        <w:spacing w:after="0" w:line="240" w:lineRule="auto"/>
        <w:ind w:left="720"/>
        <w:contextualSpacing/>
        <w:jc w:val="both"/>
        <w:rPr>
          <w:rFonts w:cstheme="minorHAnsi"/>
          <w:color w:val="000000" w:themeColor="text1"/>
          <w:sz w:val="16"/>
          <w:szCs w:val="16"/>
        </w:rPr>
      </w:pPr>
      <w:proofErr w:type="spellStart"/>
      <w:r w:rsidRPr="00A11498">
        <w:rPr>
          <w:rFonts w:cstheme="minorHAnsi"/>
          <w:bCs/>
          <w:color w:val="000000" w:themeColor="text1"/>
          <w:sz w:val="16"/>
          <w:szCs w:val="16"/>
        </w:rPr>
        <w:t>еорема</w:t>
      </w:r>
      <w:proofErr w:type="spellEnd"/>
      <w:r w:rsidRPr="00A11498">
        <w:rPr>
          <w:rFonts w:cstheme="minorHAnsi"/>
          <w:bCs/>
          <w:color w:val="000000" w:themeColor="text1"/>
          <w:sz w:val="16"/>
          <w:szCs w:val="16"/>
        </w:rPr>
        <w:t xml:space="preserve"> </w:t>
      </w:r>
      <w:proofErr w:type="spellStart"/>
      <w:r w:rsidRPr="00A11498">
        <w:rPr>
          <w:rFonts w:cstheme="minorHAnsi"/>
          <w:bCs/>
          <w:color w:val="000000" w:themeColor="text1"/>
          <w:sz w:val="16"/>
          <w:szCs w:val="16"/>
        </w:rPr>
        <w:t>Ролля</w:t>
      </w:r>
      <w:proofErr w:type="spellEnd"/>
      <w:r w:rsidRPr="00A11498">
        <w:rPr>
          <w:rFonts w:cstheme="minorHAnsi"/>
          <w:bCs/>
          <w:color w:val="000000" w:themeColor="text1"/>
          <w:sz w:val="16"/>
          <w:szCs w:val="16"/>
        </w:rPr>
        <w:t>.</w:t>
      </w:r>
      <w:r w:rsidRPr="00A11498">
        <w:rPr>
          <w:rFonts w:cstheme="minorHAnsi"/>
          <w:color w:val="000000" w:themeColor="text1"/>
          <w:sz w:val="16"/>
          <w:szCs w:val="16"/>
        </w:rPr>
        <w:t> Пусть: 1) функция </w:t>
      </w:r>
      <w:r w:rsidRPr="00A11498">
        <w:rPr>
          <w:rFonts w:cstheme="minorHAnsi"/>
          <w:noProof/>
          <w:color w:val="000000" w:themeColor="text1"/>
          <w:sz w:val="16"/>
          <w:szCs w:val="16"/>
        </w:rPr>
        <w:drawing>
          <wp:inline distT="0" distB="0" distL="0" distR="0" wp14:anchorId="79A76101" wp14:editId="7AACCAFF">
            <wp:extent cx="349250" cy="180340"/>
            <wp:effectExtent l="0" t="0" r="0" b="0"/>
            <wp:docPr id="139" name="Рисунок 139" descr="https://studfile.net/html/2706/400/html_DqxpSlcJwG.CPFi/img-yR3M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s://studfile.net/html/2706/400/html_DqxpSlcJwG.CPFi/img-yR3M2D.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180340"/>
                    </a:xfrm>
                    <a:prstGeom prst="rect">
                      <a:avLst/>
                    </a:prstGeom>
                    <a:noFill/>
                    <a:ln>
                      <a:noFill/>
                    </a:ln>
                  </pic:spPr>
                </pic:pic>
              </a:graphicData>
            </a:graphic>
          </wp:inline>
        </w:drawing>
      </w:r>
      <w:r w:rsidRPr="00A11498">
        <w:rPr>
          <w:rFonts w:cstheme="minorHAnsi"/>
          <w:color w:val="000000" w:themeColor="text1"/>
          <w:sz w:val="16"/>
          <w:szCs w:val="16"/>
        </w:rPr>
        <w:t>определена и непрерывна в замкнутом промежутке</w:t>
      </w:r>
      <w:r w:rsidRPr="00A11498">
        <w:rPr>
          <w:rFonts w:cstheme="minorHAnsi"/>
          <w:noProof/>
          <w:color w:val="000000" w:themeColor="text1"/>
          <w:sz w:val="16"/>
          <w:szCs w:val="16"/>
        </w:rPr>
        <w:drawing>
          <wp:inline distT="0" distB="0" distL="0" distR="0" wp14:anchorId="25414FF0" wp14:editId="388A17ED">
            <wp:extent cx="378460" cy="186690"/>
            <wp:effectExtent l="0" t="0" r="2540" b="3810"/>
            <wp:docPr id="138" name="Рисунок 138" descr="https://studfile.net/html/2706/400/html_DqxpSlcJwG.CPFi/img-ziAy1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studfile.net/html/2706/400/html_DqxpSlcJwG.CPFi/img-ziAy1Q.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2) существует конечная производная</w:t>
      </w:r>
      <w:r w:rsidRPr="00A11498">
        <w:rPr>
          <w:rFonts w:cstheme="minorHAnsi"/>
          <w:noProof/>
          <w:color w:val="000000" w:themeColor="text1"/>
          <w:sz w:val="16"/>
          <w:szCs w:val="16"/>
        </w:rPr>
        <w:drawing>
          <wp:inline distT="0" distB="0" distL="0" distR="0" wp14:anchorId="55A4654E" wp14:editId="0FE9B260">
            <wp:extent cx="343535" cy="198120"/>
            <wp:effectExtent l="0" t="0" r="0" b="0"/>
            <wp:docPr id="137" name="Рисунок 137" descr="https://studfile.net/html/2706/400/html_DqxpSlcJwG.CPFi/img-LkxW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studfile.net/html/2706/400/html_DqxpSlcJwG.CPFi/img-LkxWrl.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43535" cy="198120"/>
                    </a:xfrm>
                    <a:prstGeom prst="rect">
                      <a:avLst/>
                    </a:prstGeom>
                    <a:noFill/>
                    <a:ln>
                      <a:noFill/>
                    </a:ln>
                  </pic:spPr>
                </pic:pic>
              </a:graphicData>
            </a:graphic>
          </wp:inline>
        </w:drawing>
      </w:r>
      <w:r w:rsidRPr="00A11498">
        <w:rPr>
          <w:rFonts w:cstheme="minorHAnsi"/>
          <w:color w:val="000000" w:themeColor="text1"/>
          <w:sz w:val="16"/>
          <w:szCs w:val="16"/>
        </w:rPr>
        <w:t>, по крайней мере, в открытом промежутке</w:t>
      </w:r>
      <w:r w:rsidRPr="00A11498">
        <w:rPr>
          <w:rFonts w:cstheme="minorHAnsi"/>
          <w:noProof/>
          <w:color w:val="000000" w:themeColor="text1"/>
          <w:sz w:val="16"/>
          <w:szCs w:val="16"/>
        </w:rPr>
        <w:drawing>
          <wp:inline distT="0" distB="0" distL="0" distR="0" wp14:anchorId="1ECF473E" wp14:editId="3B4F8854">
            <wp:extent cx="378460" cy="186690"/>
            <wp:effectExtent l="0" t="0" r="2540" b="3810"/>
            <wp:docPr id="136" name="Рисунок 136" descr="https://studfile.net/html/2706/400/html_DqxpSlcJwG.CPFi/img-QIhyT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studfile.net/html/2706/400/html_DqxpSlcJwG.CPFi/img-QIhyTL.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3) на концах промежутка функция принимает равные значения:</w:t>
      </w:r>
      <w:r w:rsidRPr="00A11498">
        <w:rPr>
          <w:rFonts w:cstheme="minorHAnsi"/>
          <w:noProof/>
          <w:color w:val="000000" w:themeColor="text1"/>
          <w:sz w:val="16"/>
          <w:szCs w:val="16"/>
        </w:rPr>
        <w:drawing>
          <wp:inline distT="0" distB="0" distL="0" distR="0" wp14:anchorId="10ECCA34" wp14:editId="2A7D4E90">
            <wp:extent cx="721995" cy="186690"/>
            <wp:effectExtent l="0" t="0" r="1905" b="3810"/>
            <wp:docPr id="135" name="Рисунок 135" descr="https://studfile.net/html/2706/400/html_DqxpSlcJwG.CPFi/img-9mRv7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studfile.net/html/2706/400/html_DqxpSlcJwG.CPFi/img-9mRv7n.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21995" cy="186690"/>
                    </a:xfrm>
                    <a:prstGeom prst="rect">
                      <a:avLst/>
                    </a:prstGeom>
                    <a:noFill/>
                    <a:ln>
                      <a:noFill/>
                    </a:ln>
                  </pic:spPr>
                </pic:pic>
              </a:graphicData>
            </a:graphic>
          </wp:inline>
        </w:drawing>
      </w:r>
      <w:r w:rsidRPr="00A11498">
        <w:rPr>
          <w:rFonts w:cstheme="minorHAnsi"/>
          <w:color w:val="000000" w:themeColor="text1"/>
          <w:sz w:val="16"/>
          <w:szCs w:val="16"/>
        </w:rPr>
        <w:t xml:space="preserve">. Тогда </w:t>
      </w:r>
      <w:proofErr w:type="spellStart"/>
      <w:r w:rsidRPr="00A11498">
        <w:rPr>
          <w:rFonts w:cstheme="minorHAnsi"/>
          <w:color w:val="000000" w:themeColor="text1"/>
          <w:sz w:val="16"/>
          <w:szCs w:val="16"/>
        </w:rPr>
        <w:t>междуa</w:t>
      </w:r>
      <w:proofErr w:type="spellEnd"/>
      <w:r w:rsidRPr="00A11498">
        <w:rPr>
          <w:rFonts w:cstheme="minorHAnsi"/>
          <w:color w:val="000000" w:themeColor="text1"/>
          <w:sz w:val="16"/>
          <w:szCs w:val="16"/>
        </w:rPr>
        <w:t xml:space="preserve"> и b найдется такая точка с (</w:t>
      </w:r>
      <w:r w:rsidRPr="00A11498">
        <w:rPr>
          <w:rFonts w:cstheme="minorHAnsi"/>
          <w:noProof/>
          <w:color w:val="000000" w:themeColor="text1"/>
          <w:sz w:val="16"/>
          <w:szCs w:val="16"/>
        </w:rPr>
        <w:drawing>
          <wp:inline distT="0" distB="0" distL="0" distR="0" wp14:anchorId="6715D49A" wp14:editId="748F0945">
            <wp:extent cx="523875" cy="174625"/>
            <wp:effectExtent l="0" t="0" r="9525" b="0"/>
            <wp:docPr id="134" name="Рисунок 134" descr="https://studfile.net/html/2706/400/html_DqxpSlcJwG.CPFi/img-YSgL6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studfile.net/html/2706/400/html_DqxpSlcJwG.CPFi/img-YSgL6Q.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3875" cy="174625"/>
                    </a:xfrm>
                    <a:prstGeom prst="rect">
                      <a:avLst/>
                    </a:prstGeom>
                    <a:noFill/>
                    <a:ln>
                      <a:noFill/>
                    </a:ln>
                  </pic:spPr>
                </pic:pic>
              </a:graphicData>
            </a:graphic>
          </wp:inline>
        </w:drawing>
      </w:r>
      <w:r w:rsidRPr="00A11498">
        <w:rPr>
          <w:rFonts w:cstheme="minorHAnsi"/>
          <w:color w:val="000000" w:themeColor="text1"/>
          <w:sz w:val="16"/>
          <w:szCs w:val="16"/>
        </w:rPr>
        <w:t>), что</w:t>
      </w:r>
      <w:r w:rsidRPr="00A11498">
        <w:rPr>
          <w:rFonts w:cstheme="minorHAnsi"/>
          <w:noProof/>
          <w:color w:val="000000" w:themeColor="text1"/>
          <w:sz w:val="16"/>
          <w:szCs w:val="16"/>
        </w:rPr>
        <w:drawing>
          <wp:inline distT="0" distB="0" distL="0" distR="0" wp14:anchorId="4B89FC20" wp14:editId="3CF3C34E">
            <wp:extent cx="541655" cy="198120"/>
            <wp:effectExtent l="0" t="0" r="0" b="0"/>
            <wp:docPr id="132" name="Рисунок 132" descr="https://studfile.net/html/2706/400/html_DqxpSlcJwG.CPFi/img-WYYcq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studfile.net/html/2706/400/html_DqxpSlcJwG.CPFi/img-WYYcqR.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1655" cy="198120"/>
                    </a:xfrm>
                    <a:prstGeom prst="rect">
                      <a:avLst/>
                    </a:prstGeom>
                    <a:noFill/>
                    <a:ln>
                      <a:noFill/>
                    </a:ln>
                  </pic:spPr>
                </pic:pic>
              </a:graphicData>
            </a:graphic>
          </wp:inline>
        </w:drawing>
      </w:r>
      <w:r w:rsidRPr="00A11498">
        <w:rPr>
          <w:rFonts w:cstheme="minorHAnsi"/>
          <w:color w:val="000000" w:themeColor="text1"/>
          <w:sz w:val="16"/>
          <w:szCs w:val="16"/>
        </w:rPr>
        <w:t>.</w:t>
      </w:r>
    </w:p>
    <w:p w14:paraId="20CD1B79" w14:textId="18212A0B"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bCs/>
          <w:color w:val="000000" w:themeColor="text1"/>
          <w:sz w:val="16"/>
          <w:szCs w:val="16"/>
        </w:rPr>
        <w:t>Доказательство.</w:t>
      </w:r>
      <w:r w:rsidRPr="00A11498">
        <w:rPr>
          <w:rFonts w:cstheme="minorHAnsi"/>
          <w:color w:val="000000" w:themeColor="text1"/>
          <w:sz w:val="16"/>
          <w:szCs w:val="16"/>
        </w:rPr>
        <w:t> </w:t>
      </w:r>
      <w:r w:rsidRPr="00A11498">
        <w:rPr>
          <w:rFonts w:cstheme="minorHAnsi"/>
          <w:noProof/>
          <w:color w:val="000000" w:themeColor="text1"/>
          <w:sz w:val="16"/>
          <w:szCs w:val="16"/>
        </w:rPr>
        <w:drawing>
          <wp:inline distT="0" distB="0" distL="0" distR="0" wp14:anchorId="079A2BD9" wp14:editId="0C4397BF">
            <wp:extent cx="326390" cy="186690"/>
            <wp:effectExtent l="0" t="0" r="0" b="3810"/>
            <wp:docPr id="131" name="Рисунок 131" descr="https://studfile.net/html/2706/400/html_DqxpSlcJwG.CPFi/img-Okk7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studfile.net/html/2706/400/html_DqxpSlcJwG.CPFi/img-Okk77C.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26390" cy="186690"/>
                    </a:xfrm>
                    <a:prstGeom prst="rect">
                      <a:avLst/>
                    </a:prstGeom>
                    <a:noFill/>
                    <a:ln>
                      <a:noFill/>
                    </a:ln>
                  </pic:spPr>
                </pic:pic>
              </a:graphicData>
            </a:graphic>
          </wp:inline>
        </w:drawing>
      </w:r>
      <w:r w:rsidRPr="00A11498">
        <w:rPr>
          <w:rFonts w:cstheme="minorHAnsi"/>
          <w:color w:val="000000" w:themeColor="text1"/>
          <w:sz w:val="16"/>
          <w:szCs w:val="16"/>
        </w:rPr>
        <w:t>непрерывна в замкнутом промежутке</w:t>
      </w:r>
      <w:r w:rsidRPr="00A11498">
        <w:rPr>
          <w:rFonts w:cstheme="minorHAnsi"/>
          <w:noProof/>
          <w:color w:val="000000" w:themeColor="text1"/>
          <w:sz w:val="16"/>
          <w:szCs w:val="16"/>
        </w:rPr>
        <w:drawing>
          <wp:inline distT="0" distB="0" distL="0" distR="0" wp14:anchorId="4090DD9A" wp14:editId="5BB38050">
            <wp:extent cx="378460" cy="186690"/>
            <wp:effectExtent l="0" t="0" r="2540" b="3810"/>
            <wp:docPr id="130" name="Рисунок 130" descr="https://studfile.net/html/2706/400/html_DqxpSlcJwG.CPFi/img-KIoZ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studfile.net/html/2706/400/html_DqxpSlcJwG.CPFi/img-KIoZVG.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xml:space="preserve">и потому во второй теореме Вейерштрасса принимает в этом промежутке как свое наибольшее значение М, так и свое </w:t>
      </w:r>
      <w:proofErr w:type="spellStart"/>
      <w:r w:rsidRPr="00A11498">
        <w:rPr>
          <w:rFonts w:cstheme="minorHAnsi"/>
          <w:color w:val="000000" w:themeColor="text1"/>
          <w:sz w:val="16"/>
          <w:szCs w:val="16"/>
        </w:rPr>
        <w:t>значениеm</w:t>
      </w:r>
      <w:proofErr w:type="spellEnd"/>
      <w:r w:rsidRPr="00A11498">
        <w:rPr>
          <w:rFonts w:cstheme="minorHAnsi"/>
          <w:color w:val="000000" w:themeColor="text1"/>
          <w:sz w:val="16"/>
          <w:szCs w:val="16"/>
        </w:rPr>
        <w:t>. Рассмотрим 2 случая: 1. М=m. Тогда</w:t>
      </w:r>
      <w:r w:rsidRPr="00A11498">
        <w:rPr>
          <w:rFonts w:cstheme="minorHAnsi"/>
          <w:noProof/>
          <w:color w:val="000000" w:themeColor="text1"/>
          <w:sz w:val="16"/>
          <w:szCs w:val="16"/>
        </w:rPr>
        <w:drawing>
          <wp:inline distT="0" distB="0" distL="0" distR="0" wp14:anchorId="10923883" wp14:editId="63241804">
            <wp:extent cx="326390" cy="186690"/>
            <wp:effectExtent l="0" t="0" r="0" b="3810"/>
            <wp:docPr id="129" name="Рисунок 129" descr="https://studfile.net/html/2706/400/html_DqxpSlcJwG.CPFi/img-0qkP6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studfile.net/html/2706/400/html_DqxpSlcJwG.CPFi/img-0qkP6W.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26390" cy="186690"/>
                    </a:xfrm>
                    <a:prstGeom prst="rect">
                      <a:avLst/>
                    </a:prstGeom>
                    <a:noFill/>
                    <a:ln>
                      <a:noFill/>
                    </a:ln>
                  </pic:spPr>
                </pic:pic>
              </a:graphicData>
            </a:graphic>
          </wp:inline>
        </w:drawing>
      </w:r>
      <w:r w:rsidRPr="00A11498">
        <w:rPr>
          <w:rFonts w:cstheme="minorHAnsi"/>
          <w:color w:val="000000" w:themeColor="text1"/>
          <w:sz w:val="16"/>
          <w:szCs w:val="16"/>
        </w:rPr>
        <w:t>в промежутке</w:t>
      </w:r>
      <w:r w:rsidRPr="00A11498">
        <w:rPr>
          <w:rFonts w:cstheme="minorHAnsi"/>
          <w:noProof/>
          <w:color w:val="000000" w:themeColor="text1"/>
          <w:sz w:val="16"/>
          <w:szCs w:val="16"/>
        </w:rPr>
        <w:drawing>
          <wp:inline distT="0" distB="0" distL="0" distR="0" wp14:anchorId="548EABB7" wp14:editId="4FD72D12">
            <wp:extent cx="378460" cy="186690"/>
            <wp:effectExtent l="0" t="0" r="2540" b="3810"/>
            <wp:docPr id="128" name="Рисунок 128" descr="https://studfile.net/html/2706/400/html_DqxpSlcJwG.CPFi/img-zIo9b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studfile.net/html/2706/400/html_DqxpSlcJwG.CPFi/img-zIo9bV.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сохраняет постоянное значение: в самом деле, неравенство</w:t>
      </w:r>
      <w:r w:rsidRPr="00A11498">
        <w:rPr>
          <w:rFonts w:cstheme="minorHAnsi"/>
          <w:noProof/>
          <w:color w:val="000000" w:themeColor="text1"/>
          <w:sz w:val="16"/>
          <w:szCs w:val="16"/>
        </w:rPr>
        <w:drawing>
          <wp:inline distT="0" distB="0" distL="0" distR="0" wp14:anchorId="005E792E" wp14:editId="147C3FB1">
            <wp:extent cx="821055" cy="186690"/>
            <wp:effectExtent l="0" t="0" r="0" b="3810"/>
            <wp:docPr id="319" name="Рисунок 319" descr="https://studfile.net/html/2706/400/html_DqxpSlcJwG.CPFi/img-lJbnl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studfile.net/html/2706/400/html_DqxpSlcJwG.CPFi/img-lJbnlw.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821055" cy="186690"/>
                    </a:xfrm>
                    <a:prstGeom prst="rect">
                      <a:avLst/>
                    </a:prstGeom>
                    <a:noFill/>
                    <a:ln>
                      <a:noFill/>
                    </a:ln>
                  </pic:spPr>
                </pic:pic>
              </a:graphicData>
            </a:graphic>
          </wp:inline>
        </w:drawing>
      </w:r>
      <w:r w:rsidRPr="00A11498">
        <w:rPr>
          <w:rFonts w:cstheme="minorHAnsi"/>
          <w:color w:val="000000" w:themeColor="text1"/>
          <w:sz w:val="16"/>
          <w:szCs w:val="16"/>
        </w:rPr>
        <w:t>в этом случае дает</w:t>
      </w:r>
      <w:r w:rsidRPr="00A11498">
        <w:rPr>
          <w:rFonts w:cstheme="minorHAnsi"/>
          <w:noProof/>
          <w:color w:val="000000" w:themeColor="text1"/>
          <w:sz w:val="16"/>
          <w:szCs w:val="16"/>
        </w:rPr>
        <w:drawing>
          <wp:inline distT="0" distB="0" distL="0" distR="0" wp14:anchorId="435B8A31" wp14:editId="019C49C3">
            <wp:extent cx="600075" cy="186690"/>
            <wp:effectExtent l="0" t="0" r="9525" b="3810"/>
            <wp:docPr id="318" name="Рисунок 318" descr="https://studfile.net/html/2706/400/html_DqxpSlcJwG.CPFi/img-eSZMG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studfile.net/html/2706/400/html_DqxpSlcJwG.CPFi/img-eSZMGx.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0075" cy="186690"/>
                    </a:xfrm>
                    <a:prstGeom prst="rect">
                      <a:avLst/>
                    </a:prstGeom>
                    <a:noFill/>
                    <a:ln>
                      <a:noFill/>
                    </a:ln>
                  </pic:spPr>
                </pic:pic>
              </a:graphicData>
            </a:graphic>
          </wp:inline>
        </w:drawing>
      </w:r>
      <w:r w:rsidRPr="00A11498">
        <w:rPr>
          <w:rFonts w:cstheme="minorHAnsi"/>
          <w:color w:val="000000" w:themeColor="text1"/>
          <w:sz w:val="16"/>
          <w:szCs w:val="16"/>
        </w:rPr>
        <w:t>при всех х; поэтому</w:t>
      </w:r>
      <w:r w:rsidRPr="00A11498">
        <w:rPr>
          <w:rFonts w:cstheme="minorHAnsi"/>
          <w:noProof/>
          <w:color w:val="000000" w:themeColor="text1"/>
          <w:sz w:val="16"/>
          <w:szCs w:val="16"/>
        </w:rPr>
        <w:drawing>
          <wp:inline distT="0" distB="0" distL="0" distR="0" wp14:anchorId="29D14149" wp14:editId="1B9CED3D">
            <wp:extent cx="326390" cy="186690"/>
            <wp:effectExtent l="0" t="0" r="0" b="3810"/>
            <wp:docPr id="317" name="Рисунок 317" descr="https://studfile.net/html/2706/400/html_DqxpSlcJwG.CPFi/img-b3nCP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studfile.net/html/2706/400/html_DqxpSlcJwG.CPFi/img-b3nCPk.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26390" cy="186690"/>
                    </a:xfrm>
                    <a:prstGeom prst="rect">
                      <a:avLst/>
                    </a:prstGeom>
                    <a:noFill/>
                    <a:ln>
                      <a:noFill/>
                    </a:ln>
                  </pic:spPr>
                </pic:pic>
              </a:graphicData>
            </a:graphic>
          </wp:inline>
        </w:drawing>
      </w:r>
      <w:r w:rsidRPr="00A11498">
        <w:rPr>
          <w:rFonts w:cstheme="minorHAnsi"/>
          <w:color w:val="000000" w:themeColor="text1"/>
          <w:sz w:val="16"/>
          <w:szCs w:val="16"/>
        </w:rPr>
        <w:t>=0 во всем промежутке, так что в качестве с можно взять любую точку из (</w:t>
      </w:r>
      <w:proofErr w:type="spellStart"/>
      <w:r w:rsidRPr="00A11498">
        <w:rPr>
          <w:rFonts w:cstheme="minorHAnsi"/>
          <w:i/>
          <w:iCs/>
          <w:color w:val="000000" w:themeColor="text1"/>
          <w:sz w:val="16"/>
          <w:szCs w:val="16"/>
        </w:rPr>
        <w:t>a</w:t>
      </w:r>
      <w:r w:rsidRPr="00A11498">
        <w:rPr>
          <w:rFonts w:cstheme="minorHAnsi"/>
          <w:color w:val="000000" w:themeColor="text1"/>
          <w:sz w:val="16"/>
          <w:szCs w:val="16"/>
        </w:rPr>
        <w:t>,</w:t>
      </w:r>
      <w:r w:rsidRPr="00A11498">
        <w:rPr>
          <w:rFonts w:cstheme="minorHAnsi"/>
          <w:i/>
          <w:iCs/>
          <w:color w:val="000000" w:themeColor="text1"/>
          <w:sz w:val="16"/>
          <w:szCs w:val="16"/>
        </w:rPr>
        <w:t>b</w:t>
      </w:r>
      <w:proofErr w:type="spellEnd"/>
      <w:r w:rsidRPr="00A11498">
        <w:rPr>
          <w:rFonts w:cstheme="minorHAnsi"/>
          <w:color w:val="000000" w:themeColor="text1"/>
          <w:sz w:val="16"/>
          <w:szCs w:val="16"/>
        </w:rPr>
        <w:t>).</w:t>
      </w:r>
    </w:p>
    <w:p w14:paraId="77A3C672" w14:textId="45D44F30"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2. </w:t>
      </w:r>
      <w:r w:rsidRPr="00A11498">
        <w:rPr>
          <w:rFonts w:cstheme="minorHAnsi"/>
          <w:noProof/>
          <w:color w:val="000000" w:themeColor="text1"/>
          <w:sz w:val="16"/>
          <w:szCs w:val="16"/>
        </w:rPr>
        <w:drawing>
          <wp:inline distT="0" distB="0" distL="0" distR="0" wp14:anchorId="5BC25A52" wp14:editId="77E92243">
            <wp:extent cx="436880" cy="174625"/>
            <wp:effectExtent l="0" t="0" r="1270" b="0"/>
            <wp:docPr id="316" name="Рисунок 316" descr="https://studfile.net/html/2706/400/html_DqxpSlcJwG.CPFi/img-asm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studfile.net/html/2706/400/html_DqxpSlcJwG.CPFi/img-asmb4E.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36880" cy="174625"/>
                    </a:xfrm>
                    <a:prstGeom prst="rect">
                      <a:avLst/>
                    </a:prstGeom>
                    <a:noFill/>
                    <a:ln>
                      <a:noFill/>
                    </a:ln>
                  </pic:spPr>
                </pic:pic>
              </a:graphicData>
            </a:graphic>
          </wp:inline>
        </w:drawing>
      </w:r>
      <w:r w:rsidRPr="00A11498">
        <w:rPr>
          <w:rFonts w:cstheme="minorHAnsi"/>
          <w:color w:val="000000" w:themeColor="text1"/>
          <w:sz w:val="16"/>
          <w:szCs w:val="16"/>
        </w:rPr>
        <w:t>. Мы знаем, что оба эти значения функцией достигаются, но, т.к.</w:t>
      </w:r>
      <w:r w:rsidRPr="00A11498">
        <w:rPr>
          <w:rFonts w:cstheme="minorHAnsi"/>
          <w:noProof/>
          <w:color w:val="000000" w:themeColor="text1"/>
          <w:sz w:val="16"/>
          <w:szCs w:val="16"/>
        </w:rPr>
        <w:drawing>
          <wp:inline distT="0" distB="0" distL="0" distR="0" wp14:anchorId="4A0FDC99" wp14:editId="7828EDD2">
            <wp:extent cx="721995" cy="186690"/>
            <wp:effectExtent l="0" t="0" r="1905" b="3810"/>
            <wp:docPr id="315" name="Рисунок 315" descr="https://studfile.net/html/2706/400/html_DqxpSlcJwG.CPFi/img-hihb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studfile.net/html/2706/400/html_DqxpSlcJwG.CPFi/img-hihbHe.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21995" cy="186690"/>
                    </a:xfrm>
                    <a:prstGeom prst="rect">
                      <a:avLst/>
                    </a:prstGeom>
                    <a:noFill/>
                    <a:ln>
                      <a:noFill/>
                    </a:ln>
                  </pic:spPr>
                </pic:pic>
              </a:graphicData>
            </a:graphic>
          </wp:inline>
        </w:drawing>
      </w:r>
      <w:r w:rsidRPr="00A11498">
        <w:rPr>
          <w:rFonts w:cstheme="minorHAnsi"/>
          <w:color w:val="000000" w:themeColor="text1"/>
          <w:sz w:val="16"/>
          <w:szCs w:val="16"/>
        </w:rPr>
        <w:t xml:space="preserve">, то они не могут оба достигаться на концах промежутка, и хоть одно из них </w:t>
      </w:r>
      <w:r w:rsidRPr="00A11498">
        <w:rPr>
          <w:rFonts w:cstheme="minorHAnsi"/>
          <w:color w:val="000000" w:themeColor="text1"/>
          <w:sz w:val="16"/>
          <w:szCs w:val="16"/>
        </w:rPr>
        <w:t xml:space="preserve">достигается в некоторой точке с </w:t>
      </w:r>
      <w:proofErr w:type="spellStart"/>
      <w:r w:rsidRPr="00A11498">
        <w:rPr>
          <w:rFonts w:cstheme="minorHAnsi"/>
          <w:color w:val="000000" w:themeColor="text1"/>
          <w:sz w:val="16"/>
          <w:szCs w:val="16"/>
        </w:rPr>
        <w:t>междуa</w:t>
      </w:r>
      <w:proofErr w:type="spellEnd"/>
      <w:r w:rsidRPr="00A11498">
        <w:rPr>
          <w:rFonts w:cstheme="minorHAnsi"/>
          <w:color w:val="000000" w:themeColor="text1"/>
          <w:sz w:val="16"/>
          <w:szCs w:val="16"/>
        </w:rPr>
        <w:t xml:space="preserve"> и b. В таком случае из теоремы Ферма следует, что производная </w:t>
      </w:r>
      <w:r w:rsidRPr="00A11498">
        <w:rPr>
          <w:rFonts w:cstheme="minorHAnsi"/>
          <w:noProof/>
          <w:color w:val="000000" w:themeColor="text1"/>
          <w:sz w:val="16"/>
          <w:szCs w:val="16"/>
        </w:rPr>
        <w:drawing>
          <wp:inline distT="0" distB="0" distL="0" distR="0" wp14:anchorId="5D8EA722" wp14:editId="288FF8BC">
            <wp:extent cx="343535" cy="198120"/>
            <wp:effectExtent l="0" t="0" r="0" b="0"/>
            <wp:docPr id="314" name="Рисунок 314" descr="https://studfile.net/html/2706/400/html_DqxpSlcJwG.CPFi/img-wzg9x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studfile.net/html/2706/400/html_DqxpSlcJwG.CPFi/img-wzg9xz.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43535" cy="198120"/>
                    </a:xfrm>
                    <a:prstGeom prst="rect">
                      <a:avLst/>
                    </a:prstGeom>
                    <a:noFill/>
                    <a:ln>
                      <a:noFill/>
                    </a:ln>
                  </pic:spPr>
                </pic:pic>
              </a:graphicData>
            </a:graphic>
          </wp:inline>
        </w:drawing>
      </w:r>
      <w:r w:rsidRPr="00A11498">
        <w:rPr>
          <w:rFonts w:cstheme="minorHAnsi"/>
          <w:color w:val="000000" w:themeColor="text1"/>
          <w:sz w:val="16"/>
          <w:szCs w:val="16"/>
        </w:rPr>
        <w:t xml:space="preserve">в этой точке обращается в </w:t>
      </w:r>
      <w:proofErr w:type="spellStart"/>
      <w:r w:rsidRPr="00A11498">
        <w:rPr>
          <w:rFonts w:cstheme="minorHAnsi"/>
          <w:color w:val="000000" w:themeColor="text1"/>
          <w:sz w:val="16"/>
          <w:szCs w:val="16"/>
        </w:rPr>
        <w:t>нуль.ч.т.д</w:t>
      </w:r>
      <w:proofErr w:type="spellEnd"/>
      <w:r w:rsidRPr="00A11498">
        <w:rPr>
          <w:rFonts w:cstheme="minorHAnsi"/>
          <w:color w:val="000000" w:themeColor="text1"/>
          <w:sz w:val="16"/>
          <w:szCs w:val="16"/>
        </w:rPr>
        <w:t>.</w:t>
      </w:r>
    </w:p>
    <w:p w14:paraId="61010D48" w14:textId="469742F9"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 xml:space="preserve">На геометрическом языке теорема </w:t>
      </w:r>
      <w:proofErr w:type="spellStart"/>
      <w:r w:rsidRPr="00A11498">
        <w:rPr>
          <w:rFonts w:cstheme="minorHAnsi"/>
          <w:color w:val="000000" w:themeColor="text1"/>
          <w:sz w:val="16"/>
          <w:szCs w:val="16"/>
        </w:rPr>
        <w:t>Ролля</w:t>
      </w:r>
      <w:proofErr w:type="spellEnd"/>
      <w:r w:rsidRPr="00A11498">
        <w:rPr>
          <w:rFonts w:cstheme="minorHAnsi"/>
          <w:color w:val="000000" w:themeColor="text1"/>
          <w:sz w:val="16"/>
          <w:szCs w:val="16"/>
        </w:rPr>
        <w:t xml:space="preserve"> означает следующее: если крайние ординаты кривой </w:t>
      </w:r>
      <w:r w:rsidRPr="00A11498">
        <w:rPr>
          <w:rFonts w:cstheme="minorHAnsi"/>
          <w:noProof/>
          <w:color w:val="000000" w:themeColor="text1"/>
          <w:sz w:val="16"/>
          <w:szCs w:val="16"/>
        </w:rPr>
        <w:drawing>
          <wp:inline distT="0" distB="0" distL="0" distR="0" wp14:anchorId="44AE9D1E" wp14:editId="385C4386">
            <wp:extent cx="582295" cy="180340"/>
            <wp:effectExtent l="0" t="0" r="8255" b="0"/>
            <wp:docPr id="313" name="Рисунок 313" descr="https://studfile.net/html/2706/400/html_DqxpSlcJwG.CPFi/img-_U6hw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studfile.net/html/2706/400/html_DqxpSlcJwG.CPFi/img-_U6hwR.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82295" cy="180340"/>
                    </a:xfrm>
                    <a:prstGeom prst="rect">
                      <a:avLst/>
                    </a:prstGeom>
                    <a:noFill/>
                    <a:ln>
                      <a:noFill/>
                    </a:ln>
                  </pic:spPr>
                </pic:pic>
              </a:graphicData>
            </a:graphic>
          </wp:inline>
        </w:drawing>
      </w:r>
      <w:r w:rsidRPr="00A11498">
        <w:rPr>
          <w:rFonts w:cstheme="minorHAnsi"/>
          <w:color w:val="000000" w:themeColor="text1"/>
          <w:sz w:val="16"/>
          <w:szCs w:val="16"/>
        </w:rPr>
        <w:t>равны, то на кривой найдется точка, где касательная параллельна оси х.</w:t>
      </w:r>
    </w:p>
    <w:p w14:paraId="00676564" w14:textId="4F4219D5"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bCs/>
          <w:color w:val="000000" w:themeColor="text1"/>
          <w:sz w:val="16"/>
          <w:szCs w:val="16"/>
        </w:rPr>
        <w:t xml:space="preserve">Теорема </w:t>
      </w:r>
      <w:proofErr w:type="spellStart"/>
      <w:r w:rsidRPr="00A11498">
        <w:rPr>
          <w:rFonts w:cstheme="minorHAnsi"/>
          <w:bCs/>
          <w:color w:val="000000" w:themeColor="text1"/>
          <w:sz w:val="16"/>
          <w:szCs w:val="16"/>
        </w:rPr>
        <w:t>Логранжа</w:t>
      </w:r>
      <w:proofErr w:type="spellEnd"/>
      <w:r w:rsidRPr="00A11498">
        <w:rPr>
          <w:rFonts w:cstheme="minorHAnsi"/>
          <w:bCs/>
          <w:color w:val="000000" w:themeColor="text1"/>
          <w:sz w:val="16"/>
          <w:szCs w:val="16"/>
        </w:rPr>
        <w:t>.</w:t>
      </w:r>
      <w:r w:rsidRPr="00A11498">
        <w:rPr>
          <w:rFonts w:cstheme="minorHAnsi"/>
          <w:color w:val="000000" w:themeColor="text1"/>
          <w:sz w:val="16"/>
          <w:szCs w:val="16"/>
        </w:rPr>
        <w:t> Пусть: 1) </w:t>
      </w:r>
      <w:r w:rsidRPr="00A11498">
        <w:rPr>
          <w:rFonts w:cstheme="minorHAnsi"/>
          <w:noProof/>
          <w:color w:val="000000" w:themeColor="text1"/>
          <w:sz w:val="16"/>
          <w:szCs w:val="16"/>
        </w:rPr>
        <w:drawing>
          <wp:inline distT="0" distB="0" distL="0" distR="0" wp14:anchorId="79CE5299" wp14:editId="1859FCC0">
            <wp:extent cx="349250" cy="180340"/>
            <wp:effectExtent l="0" t="0" r="0" b="0"/>
            <wp:docPr id="312" name="Рисунок 312" descr="https://studfile.net/html/2706/400/html_DqxpSlcJwG.CPFi/img-Zc1eq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studfile.net/html/2706/400/html_DqxpSlcJwG.CPFi/img-Zc1eqS.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180340"/>
                    </a:xfrm>
                    <a:prstGeom prst="rect">
                      <a:avLst/>
                    </a:prstGeom>
                    <a:noFill/>
                    <a:ln>
                      <a:noFill/>
                    </a:ln>
                  </pic:spPr>
                </pic:pic>
              </a:graphicData>
            </a:graphic>
          </wp:inline>
        </w:drawing>
      </w:r>
      <w:r w:rsidRPr="00A11498">
        <w:rPr>
          <w:rFonts w:cstheme="minorHAnsi"/>
          <w:color w:val="000000" w:themeColor="text1"/>
          <w:sz w:val="16"/>
          <w:szCs w:val="16"/>
        </w:rPr>
        <w:t>определена и непрерывна в замкнутом промежутке</w:t>
      </w:r>
      <w:r w:rsidRPr="00A11498">
        <w:rPr>
          <w:rFonts w:cstheme="minorHAnsi"/>
          <w:noProof/>
          <w:color w:val="000000" w:themeColor="text1"/>
          <w:sz w:val="16"/>
          <w:szCs w:val="16"/>
        </w:rPr>
        <w:drawing>
          <wp:inline distT="0" distB="0" distL="0" distR="0" wp14:anchorId="7B43BB74" wp14:editId="0902F9C8">
            <wp:extent cx="378460" cy="186690"/>
            <wp:effectExtent l="0" t="0" r="2540" b="3810"/>
            <wp:docPr id="311" name="Рисунок 311" descr="https://studfile.net/html/2706/400/html_DqxpSlcJwG.CPFi/img-Yqhd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studfile.net/html/2706/400/html_DqxpSlcJwG.CPFi/img-Yqhdmg.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2)существует конечная производная</w:t>
      </w:r>
      <w:r w:rsidRPr="00A11498">
        <w:rPr>
          <w:rFonts w:cstheme="minorHAnsi"/>
          <w:noProof/>
          <w:color w:val="000000" w:themeColor="text1"/>
          <w:sz w:val="16"/>
          <w:szCs w:val="16"/>
        </w:rPr>
        <w:drawing>
          <wp:inline distT="0" distB="0" distL="0" distR="0" wp14:anchorId="707B455A" wp14:editId="702BBFB8">
            <wp:extent cx="343535" cy="198120"/>
            <wp:effectExtent l="0" t="0" r="0" b="0"/>
            <wp:docPr id="310" name="Рисунок 310" descr="https://studfile.net/html/2706/400/html_DqxpSlcJwG.CPFi/img-Os0wR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studfile.net/html/2706/400/html_DqxpSlcJwG.CPFi/img-Os0wR8.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43535" cy="198120"/>
                    </a:xfrm>
                    <a:prstGeom prst="rect">
                      <a:avLst/>
                    </a:prstGeom>
                    <a:noFill/>
                    <a:ln>
                      <a:noFill/>
                    </a:ln>
                  </pic:spPr>
                </pic:pic>
              </a:graphicData>
            </a:graphic>
          </wp:inline>
        </w:drawing>
      </w:r>
      <w:r w:rsidRPr="00A11498">
        <w:rPr>
          <w:rFonts w:cstheme="minorHAnsi"/>
          <w:color w:val="000000" w:themeColor="text1"/>
          <w:sz w:val="16"/>
          <w:szCs w:val="16"/>
        </w:rPr>
        <w:t>, по крайней мере, в открытом промежутке (</w:t>
      </w:r>
      <w:proofErr w:type="spellStart"/>
      <w:r w:rsidRPr="00A11498">
        <w:rPr>
          <w:rFonts w:cstheme="minorHAnsi"/>
          <w:i/>
          <w:iCs/>
          <w:color w:val="000000" w:themeColor="text1"/>
          <w:sz w:val="16"/>
          <w:szCs w:val="16"/>
        </w:rPr>
        <w:t>а,b</w:t>
      </w:r>
      <w:proofErr w:type="spellEnd"/>
      <w:r w:rsidRPr="00A11498">
        <w:rPr>
          <w:rFonts w:cstheme="minorHAnsi"/>
          <w:color w:val="000000" w:themeColor="text1"/>
          <w:sz w:val="16"/>
          <w:szCs w:val="16"/>
        </w:rPr>
        <w:t>). Тогда между </w:t>
      </w:r>
      <w:r w:rsidRPr="00A11498">
        <w:rPr>
          <w:rFonts w:cstheme="minorHAnsi"/>
          <w:i/>
          <w:iCs/>
          <w:color w:val="000000" w:themeColor="text1"/>
          <w:sz w:val="16"/>
          <w:szCs w:val="16"/>
        </w:rPr>
        <w:t>a </w:t>
      </w:r>
      <w:r w:rsidRPr="00A11498">
        <w:rPr>
          <w:rFonts w:cstheme="minorHAnsi"/>
          <w:color w:val="000000" w:themeColor="text1"/>
          <w:sz w:val="16"/>
          <w:szCs w:val="16"/>
        </w:rPr>
        <w:t>и </w:t>
      </w:r>
      <w:proofErr w:type="spellStart"/>
      <w:r w:rsidRPr="00A11498">
        <w:rPr>
          <w:rFonts w:cstheme="minorHAnsi"/>
          <w:i/>
          <w:iCs/>
          <w:color w:val="000000" w:themeColor="text1"/>
          <w:sz w:val="16"/>
          <w:szCs w:val="16"/>
        </w:rPr>
        <w:t>b</w:t>
      </w:r>
      <w:r w:rsidRPr="00A11498">
        <w:rPr>
          <w:rFonts w:cstheme="minorHAnsi"/>
          <w:color w:val="000000" w:themeColor="text1"/>
          <w:sz w:val="16"/>
          <w:szCs w:val="16"/>
        </w:rPr>
        <w:t>найдется</w:t>
      </w:r>
      <w:proofErr w:type="spellEnd"/>
      <w:r w:rsidRPr="00A11498">
        <w:rPr>
          <w:rFonts w:cstheme="minorHAnsi"/>
          <w:color w:val="000000" w:themeColor="text1"/>
          <w:sz w:val="16"/>
          <w:szCs w:val="16"/>
        </w:rPr>
        <w:t xml:space="preserve"> такая точка с (</w:t>
      </w:r>
      <w:r w:rsidRPr="00A11498">
        <w:rPr>
          <w:rFonts w:cstheme="minorHAnsi"/>
          <w:i/>
          <w:iCs/>
          <w:color w:val="000000" w:themeColor="text1"/>
          <w:sz w:val="16"/>
          <w:szCs w:val="16"/>
        </w:rPr>
        <w:t>a&lt;c&lt;b</w:t>
      </w:r>
      <w:r w:rsidRPr="00A11498">
        <w:rPr>
          <w:rFonts w:cstheme="minorHAnsi"/>
          <w:color w:val="000000" w:themeColor="text1"/>
          <w:sz w:val="16"/>
          <w:szCs w:val="16"/>
        </w:rPr>
        <w:t>), что для нее выполняется равенство </w:t>
      </w:r>
      <w:r w:rsidRPr="00A11498">
        <w:rPr>
          <w:rFonts w:cstheme="minorHAnsi"/>
          <w:noProof/>
          <w:color w:val="000000" w:themeColor="text1"/>
          <w:sz w:val="16"/>
          <w:szCs w:val="16"/>
        </w:rPr>
        <w:drawing>
          <wp:inline distT="0" distB="0" distL="0" distR="0" wp14:anchorId="44208368" wp14:editId="06BDA9AB">
            <wp:extent cx="1397635" cy="378460"/>
            <wp:effectExtent l="0" t="0" r="0" b="2540"/>
            <wp:docPr id="309" name="Рисунок 309" descr="https://studfile.net/html/2706/400/html_DqxpSlcJwG.CPFi/img-7kd7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studfile.net/html/2706/400/html_DqxpSlcJwG.CPFi/img-7kd7Be.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397635" cy="378460"/>
                    </a:xfrm>
                    <a:prstGeom prst="rect">
                      <a:avLst/>
                    </a:prstGeom>
                    <a:noFill/>
                    <a:ln>
                      <a:noFill/>
                    </a:ln>
                  </pic:spPr>
                </pic:pic>
              </a:graphicData>
            </a:graphic>
          </wp:inline>
        </w:drawing>
      </w:r>
    </w:p>
    <w:p w14:paraId="19A965D4" w14:textId="4DEAF2EC"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bCs/>
          <w:color w:val="000000" w:themeColor="text1"/>
          <w:sz w:val="16"/>
          <w:szCs w:val="16"/>
        </w:rPr>
        <w:t>Доказательство.</w:t>
      </w:r>
      <w:r w:rsidRPr="00A11498">
        <w:rPr>
          <w:rFonts w:cstheme="minorHAnsi"/>
          <w:color w:val="000000" w:themeColor="text1"/>
          <w:sz w:val="16"/>
          <w:szCs w:val="16"/>
        </w:rPr>
        <w:t> Введем вспомогательную функцию, определив ее в промежутке </w:t>
      </w:r>
      <w:r w:rsidRPr="00A11498">
        <w:rPr>
          <w:rFonts w:cstheme="minorHAnsi"/>
          <w:noProof/>
          <w:color w:val="000000" w:themeColor="text1"/>
          <w:sz w:val="16"/>
          <w:szCs w:val="16"/>
        </w:rPr>
        <w:drawing>
          <wp:inline distT="0" distB="0" distL="0" distR="0" wp14:anchorId="2E5E1469" wp14:editId="5AFD9932">
            <wp:extent cx="3477260" cy="378460"/>
            <wp:effectExtent l="0" t="0" r="8890" b="2540"/>
            <wp:docPr id="308" name="Рисунок 308" descr="https://studfile.net/html/2706/400/html_DqxpSlcJwG.CPFi/img-ygy2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studfile.net/html/2706/400/html_DqxpSlcJwG.CPFi/img-ygy2nO.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477260" cy="378460"/>
                    </a:xfrm>
                    <a:prstGeom prst="rect">
                      <a:avLst/>
                    </a:prstGeom>
                    <a:noFill/>
                    <a:ln>
                      <a:noFill/>
                    </a:ln>
                  </pic:spPr>
                </pic:pic>
              </a:graphicData>
            </a:graphic>
          </wp:inline>
        </w:drawing>
      </w:r>
      <w:r w:rsidRPr="00A11498">
        <w:rPr>
          <w:rFonts w:cstheme="minorHAnsi"/>
          <w:color w:val="000000" w:themeColor="text1"/>
          <w:sz w:val="16"/>
          <w:szCs w:val="16"/>
        </w:rPr>
        <w:t xml:space="preserve">. Эта функция удовлетворяет всем условиям теоремы </w:t>
      </w:r>
      <w:proofErr w:type="spellStart"/>
      <w:r w:rsidRPr="00A11498">
        <w:rPr>
          <w:rFonts w:cstheme="minorHAnsi"/>
          <w:color w:val="000000" w:themeColor="text1"/>
          <w:sz w:val="16"/>
          <w:szCs w:val="16"/>
        </w:rPr>
        <w:t>Ролля</w:t>
      </w:r>
      <w:proofErr w:type="spellEnd"/>
      <w:r w:rsidRPr="00A11498">
        <w:rPr>
          <w:rFonts w:cstheme="minorHAnsi"/>
          <w:color w:val="000000" w:themeColor="text1"/>
          <w:sz w:val="16"/>
          <w:szCs w:val="16"/>
        </w:rPr>
        <w:t>. В самом деле, она непрерывна в</w:t>
      </w:r>
      <w:r w:rsidRPr="00A11498">
        <w:rPr>
          <w:rFonts w:cstheme="minorHAnsi"/>
          <w:noProof/>
          <w:color w:val="000000" w:themeColor="text1"/>
          <w:sz w:val="16"/>
          <w:szCs w:val="16"/>
        </w:rPr>
        <w:drawing>
          <wp:inline distT="0" distB="0" distL="0" distR="0" wp14:anchorId="6A41BBA3" wp14:editId="5D43E0A5">
            <wp:extent cx="378460" cy="186690"/>
            <wp:effectExtent l="0" t="0" r="2540" b="3810"/>
            <wp:docPr id="307" name="Рисунок 307" descr="https://studfile.net/html/2706/400/html_DqxpSlcJwG.CPFi/img-Qpep7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studfile.net/html/2706/400/html_DqxpSlcJwG.CPFi/img-Qpep7y.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так как представляет собой разность между непрерывной функцией</w:t>
      </w:r>
      <w:r w:rsidRPr="00A11498">
        <w:rPr>
          <w:rFonts w:cstheme="minorHAnsi"/>
          <w:noProof/>
          <w:color w:val="000000" w:themeColor="text1"/>
          <w:sz w:val="16"/>
          <w:szCs w:val="16"/>
        </w:rPr>
        <w:drawing>
          <wp:inline distT="0" distB="0" distL="0" distR="0" wp14:anchorId="76C83E98" wp14:editId="6BAA8D85">
            <wp:extent cx="326390" cy="186690"/>
            <wp:effectExtent l="0" t="0" r="0" b="3810"/>
            <wp:docPr id="306" name="Рисунок 306" descr="https://studfile.net/html/2706/400/html_DqxpSlcJwG.CPFi/img-8Q0N_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studfile.net/html/2706/400/html_DqxpSlcJwG.CPFi/img-8Q0N_K.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26390" cy="186690"/>
                    </a:xfrm>
                    <a:prstGeom prst="rect">
                      <a:avLst/>
                    </a:prstGeom>
                    <a:noFill/>
                    <a:ln>
                      <a:noFill/>
                    </a:ln>
                  </pic:spPr>
                </pic:pic>
              </a:graphicData>
            </a:graphic>
          </wp:inline>
        </w:drawing>
      </w:r>
      <w:r w:rsidRPr="00A11498">
        <w:rPr>
          <w:rFonts w:cstheme="minorHAnsi"/>
          <w:color w:val="000000" w:themeColor="text1"/>
          <w:sz w:val="16"/>
          <w:szCs w:val="16"/>
        </w:rPr>
        <w:t>и линейной функцией. В промежутке (</w:t>
      </w:r>
      <w:proofErr w:type="spellStart"/>
      <w:r w:rsidRPr="00A11498">
        <w:rPr>
          <w:rFonts w:cstheme="minorHAnsi"/>
          <w:i/>
          <w:iCs/>
          <w:color w:val="000000" w:themeColor="text1"/>
          <w:sz w:val="16"/>
          <w:szCs w:val="16"/>
        </w:rPr>
        <w:t>a,b</w:t>
      </w:r>
      <w:proofErr w:type="spellEnd"/>
      <w:r w:rsidRPr="00A11498">
        <w:rPr>
          <w:rFonts w:cstheme="minorHAnsi"/>
          <w:color w:val="000000" w:themeColor="text1"/>
          <w:sz w:val="16"/>
          <w:szCs w:val="16"/>
        </w:rPr>
        <w:t>)</w:t>
      </w:r>
      <w:r w:rsidRPr="00A11498">
        <w:rPr>
          <w:rFonts w:cstheme="minorHAnsi"/>
          <w:i/>
          <w:iCs/>
          <w:color w:val="000000" w:themeColor="text1"/>
          <w:sz w:val="16"/>
          <w:szCs w:val="16"/>
        </w:rPr>
        <w:t> </w:t>
      </w:r>
      <w:r w:rsidRPr="00A11498">
        <w:rPr>
          <w:rFonts w:cstheme="minorHAnsi"/>
          <w:color w:val="000000" w:themeColor="text1"/>
          <w:sz w:val="16"/>
          <w:szCs w:val="16"/>
        </w:rPr>
        <w:t>она имеет определенную конечную производную, равную </w:t>
      </w:r>
      <w:r w:rsidRPr="00A11498">
        <w:rPr>
          <w:rFonts w:cstheme="minorHAnsi"/>
          <w:noProof/>
          <w:color w:val="000000" w:themeColor="text1"/>
          <w:sz w:val="16"/>
          <w:szCs w:val="16"/>
        </w:rPr>
        <w:drawing>
          <wp:inline distT="0" distB="0" distL="0" distR="0" wp14:anchorId="7B163A03" wp14:editId="4ED62DCE">
            <wp:extent cx="1590040" cy="378460"/>
            <wp:effectExtent l="0" t="0" r="0" b="2540"/>
            <wp:docPr id="305" name="Рисунок 305" descr="https://studfile.net/html/2706/400/html_DqxpSlcJwG.CPFi/img-_0wr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studfile.net/html/2706/400/html_DqxpSlcJwG.CPFi/img-_0wrB2.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590040" cy="378460"/>
                    </a:xfrm>
                    <a:prstGeom prst="rect">
                      <a:avLst/>
                    </a:prstGeom>
                    <a:noFill/>
                    <a:ln>
                      <a:noFill/>
                    </a:ln>
                  </pic:spPr>
                </pic:pic>
              </a:graphicData>
            </a:graphic>
          </wp:inline>
        </w:drawing>
      </w:r>
    </w:p>
    <w:p w14:paraId="12B427D9" w14:textId="7A4CC470"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Наконец, непосредственной подстановкой убеждаемся в том, что </w:t>
      </w:r>
      <w:r w:rsidRPr="00A11498">
        <w:rPr>
          <w:rFonts w:cstheme="minorHAnsi"/>
          <w:noProof/>
          <w:color w:val="000000" w:themeColor="text1"/>
          <w:sz w:val="16"/>
          <w:szCs w:val="16"/>
        </w:rPr>
        <w:drawing>
          <wp:inline distT="0" distB="0" distL="0" distR="0" wp14:anchorId="1EBC7B67" wp14:editId="49A92DBF">
            <wp:extent cx="972820" cy="186690"/>
            <wp:effectExtent l="0" t="0" r="0" b="3810"/>
            <wp:docPr id="304" name="Рисунок 304" descr="https://studfile.net/html/2706/400/html_DqxpSlcJwG.CPFi/img-izTik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studfile.net/html/2706/400/html_DqxpSlcJwG.CPFi/img-izTikP.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972820" cy="186690"/>
                    </a:xfrm>
                    <a:prstGeom prst="rect">
                      <a:avLst/>
                    </a:prstGeom>
                    <a:noFill/>
                    <a:ln>
                      <a:noFill/>
                    </a:ln>
                  </pic:spPr>
                </pic:pic>
              </a:graphicData>
            </a:graphic>
          </wp:inline>
        </w:drawing>
      </w:r>
      <w:r w:rsidRPr="00A11498">
        <w:rPr>
          <w:rFonts w:cstheme="minorHAnsi"/>
          <w:color w:val="000000" w:themeColor="text1"/>
          <w:sz w:val="16"/>
          <w:szCs w:val="16"/>
        </w:rPr>
        <w:t xml:space="preserve">, </w:t>
      </w:r>
      <w:proofErr w:type="spellStart"/>
      <w:r w:rsidRPr="00A11498">
        <w:rPr>
          <w:rFonts w:cstheme="minorHAnsi"/>
          <w:color w:val="000000" w:themeColor="text1"/>
          <w:sz w:val="16"/>
          <w:szCs w:val="16"/>
        </w:rPr>
        <w:t>т.е.F</w:t>
      </w:r>
      <w:proofErr w:type="spellEnd"/>
      <w:r w:rsidRPr="00A11498">
        <w:rPr>
          <w:rFonts w:cstheme="minorHAnsi"/>
          <w:color w:val="000000" w:themeColor="text1"/>
          <w:sz w:val="16"/>
          <w:szCs w:val="16"/>
        </w:rPr>
        <w:t xml:space="preserve">(x) принимает равные значения на концах промежутка. Следовательно, к функции F(x) можно применить теорему </w:t>
      </w:r>
      <w:proofErr w:type="spellStart"/>
      <w:r w:rsidRPr="00A11498">
        <w:rPr>
          <w:rFonts w:cstheme="minorHAnsi"/>
          <w:color w:val="000000" w:themeColor="text1"/>
          <w:sz w:val="16"/>
          <w:szCs w:val="16"/>
        </w:rPr>
        <w:t>Ролля</w:t>
      </w:r>
      <w:proofErr w:type="spellEnd"/>
      <w:r w:rsidRPr="00A11498">
        <w:rPr>
          <w:rFonts w:cstheme="minorHAnsi"/>
          <w:color w:val="000000" w:themeColor="text1"/>
          <w:sz w:val="16"/>
          <w:szCs w:val="16"/>
        </w:rPr>
        <w:t xml:space="preserve"> и утверждать существование в (</w:t>
      </w:r>
      <w:proofErr w:type="spellStart"/>
      <w:r w:rsidRPr="00A11498">
        <w:rPr>
          <w:rFonts w:cstheme="minorHAnsi"/>
          <w:i/>
          <w:iCs/>
          <w:color w:val="000000" w:themeColor="text1"/>
          <w:sz w:val="16"/>
          <w:szCs w:val="16"/>
        </w:rPr>
        <w:t>a,b</w:t>
      </w:r>
      <w:proofErr w:type="spellEnd"/>
      <w:r w:rsidRPr="00A11498">
        <w:rPr>
          <w:rFonts w:cstheme="minorHAnsi"/>
          <w:color w:val="000000" w:themeColor="text1"/>
          <w:sz w:val="16"/>
          <w:szCs w:val="16"/>
        </w:rPr>
        <w:t>) такой точки с, что </w:t>
      </w:r>
      <w:r w:rsidRPr="00A11498">
        <w:rPr>
          <w:rFonts w:cstheme="minorHAnsi"/>
          <w:noProof/>
          <w:color w:val="000000" w:themeColor="text1"/>
          <w:sz w:val="16"/>
          <w:szCs w:val="16"/>
        </w:rPr>
        <w:drawing>
          <wp:inline distT="0" distB="0" distL="0" distR="0" wp14:anchorId="3FD6F110" wp14:editId="6A1F9A79">
            <wp:extent cx="582295" cy="198120"/>
            <wp:effectExtent l="0" t="0" r="8255" b="0"/>
            <wp:docPr id="303" name="Рисунок 303" descr="https://studfile.net/html/2706/400/html_DqxpSlcJwG.CPFi/img-R856Y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studfile.net/html/2706/400/html_DqxpSlcJwG.CPFi/img-R856Y4.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82295" cy="198120"/>
                    </a:xfrm>
                    <a:prstGeom prst="rect">
                      <a:avLst/>
                    </a:prstGeom>
                    <a:noFill/>
                    <a:ln>
                      <a:noFill/>
                    </a:ln>
                  </pic:spPr>
                </pic:pic>
              </a:graphicData>
            </a:graphic>
          </wp:inline>
        </w:drawing>
      </w:r>
      <w:r w:rsidRPr="00A11498">
        <w:rPr>
          <w:rFonts w:cstheme="minorHAnsi"/>
          <w:color w:val="000000" w:themeColor="text1"/>
          <w:sz w:val="16"/>
          <w:szCs w:val="16"/>
        </w:rPr>
        <w:t>. Таким образом,</w:t>
      </w:r>
      <w:r w:rsidRPr="00A11498">
        <w:rPr>
          <w:rFonts w:cstheme="minorHAnsi"/>
          <w:noProof/>
          <w:color w:val="000000" w:themeColor="text1"/>
          <w:sz w:val="16"/>
          <w:szCs w:val="16"/>
        </w:rPr>
        <w:drawing>
          <wp:inline distT="0" distB="0" distL="0" distR="0" wp14:anchorId="33EADA11" wp14:editId="7129EFAE">
            <wp:extent cx="1351280" cy="378460"/>
            <wp:effectExtent l="0" t="0" r="1270" b="2540"/>
            <wp:docPr id="302" name="Рисунок 302" descr="https://studfile.net/html/2706/400/html_DqxpSlcJwG.CPFi/img-9KHn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studfile.net/html/2706/400/html_DqxpSlcJwG.CPFi/img-9KHnCs.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351280" cy="378460"/>
                    </a:xfrm>
                    <a:prstGeom prst="rect">
                      <a:avLst/>
                    </a:prstGeom>
                    <a:noFill/>
                    <a:ln>
                      <a:noFill/>
                    </a:ln>
                  </pic:spPr>
                </pic:pic>
              </a:graphicData>
            </a:graphic>
          </wp:inline>
        </w:drawing>
      </w:r>
      <w:r w:rsidRPr="00A11498">
        <w:rPr>
          <w:rFonts w:cstheme="minorHAnsi"/>
          <w:color w:val="000000" w:themeColor="text1"/>
          <w:sz w:val="16"/>
          <w:szCs w:val="16"/>
        </w:rPr>
        <w:t>, откуда</w:t>
      </w:r>
      <w:r w:rsidRPr="00A11498">
        <w:rPr>
          <w:rFonts w:cstheme="minorHAnsi"/>
          <w:noProof/>
          <w:color w:val="000000" w:themeColor="text1"/>
          <w:sz w:val="16"/>
          <w:szCs w:val="16"/>
        </w:rPr>
        <w:drawing>
          <wp:inline distT="0" distB="0" distL="0" distR="0" wp14:anchorId="53BC7D31" wp14:editId="3B57A671">
            <wp:extent cx="1141730" cy="378460"/>
            <wp:effectExtent l="0" t="0" r="1270" b="2540"/>
            <wp:docPr id="301" name="Рисунок 301" descr="https://studfile.net/html/2706/400/html_DqxpSlcJwG.CPFi/img-hBzM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studfile.net/html/2706/400/html_DqxpSlcJwG.CPFi/img-hBzM_9.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1730" cy="378460"/>
                    </a:xfrm>
                    <a:prstGeom prst="rect">
                      <a:avLst/>
                    </a:prstGeom>
                    <a:noFill/>
                    <a:ln>
                      <a:noFill/>
                    </a:ln>
                  </pic:spPr>
                </pic:pic>
              </a:graphicData>
            </a:graphic>
          </wp:inline>
        </w:drawing>
      </w:r>
      <w:r w:rsidRPr="00A11498">
        <w:rPr>
          <w:rFonts w:cstheme="minorHAnsi"/>
          <w:color w:val="000000" w:themeColor="text1"/>
          <w:sz w:val="16"/>
          <w:szCs w:val="16"/>
        </w:rPr>
        <w:t>.</w:t>
      </w:r>
    </w:p>
    <w:p w14:paraId="246969A9" w14:textId="07012480"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bCs/>
          <w:color w:val="000000" w:themeColor="text1"/>
          <w:sz w:val="16"/>
          <w:szCs w:val="16"/>
        </w:rPr>
        <w:t>Теорема Коши:</w:t>
      </w:r>
      <w:r w:rsidRPr="00A11498">
        <w:rPr>
          <w:rFonts w:cstheme="minorHAnsi"/>
          <w:color w:val="000000" w:themeColor="text1"/>
          <w:sz w:val="16"/>
          <w:szCs w:val="16"/>
        </w:rPr>
        <w:t> Пусть: 1) функции </w:t>
      </w:r>
      <w:r w:rsidRPr="00A11498">
        <w:rPr>
          <w:rFonts w:cstheme="minorHAnsi"/>
          <w:noProof/>
          <w:color w:val="000000" w:themeColor="text1"/>
          <w:sz w:val="16"/>
          <w:szCs w:val="16"/>
        </w:rPr>
        <w:drawing>
          <wp:inline distT="0" distB="0" distL="0" distR="0" wp14:anchorId="011B916E" wp14:editId="344CF288">
            <wp:extent cx="326390" cy="186690"/>
            <wp:effectExtent l="0" t="0" r="0" b="3810"/>
            <wp:docPr id="300" name="Рисунок 300" descr="https://studfile.net/html/2706/400/html_DqxpSlcJwG.CPFi/img-JesG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studfile.net/html/2706/400/html_DqxpSlcJwG.CPFi/img-JesGPv.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26390" cy="186690"/>
                    </a:xfrm>
                    <a:prstGeom prst="rect">
                      <a:avLst/>
                    </a:prstGeom>
                    <a:noFill/>
                    <a:ln>
                      <a:noFill/>
                    </a:ln>
                  </pic:spPr>
                </pic:pic>
              </a:graphicData>
            </a:graphic>
          </wp:inline>
        </w:drawing>
      </w:r>
      <w:r w:rsidRPr="00A11498">
        <w:rPr>
          <w:rFonts w:cstheme="minorHAnsi"/>
          <w:color w:val="000000" w:themeColor="text1"/>
          <w:sz w:val="16"/>
          <w:szCs w:val="16"/>
        </w:rPr>
        <w:t>и</w:t>
      </w:r>
      <w:r w:rsidRPr="00A11498">
        <w:rPr>
          <w:rFonts w:cstheme="minorHAnsi"/>
          <w:noProof/>
          <w:color w:val="000000" w:themeColor="text1"/>
          <w:sz w:val="16"/>
          <w:szCs w:val="16"/>
        </w:rPr>
        <w:drawing>
          <wp:inline distT="0" distB="0" distL="0" distR="0" wp14:anchorId="19A6C729" wp14:editId="0B6843D0">
            <wp:extent cx="332105" cy="186690"/>
            <wp:effectExtent l="0" t="0" r="0" b="3810"/>
            <wp:docPr id="299" name="Рисунок 299" descr="https://studfile.net/html/2706/400/html_DqxpSlcJwG.CPFi/img-Yfr7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studfile.net/html/2706/400/html_DqxpSlcJwG.CPFi/img-Yfr7Mz.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32105" cy="186690"/>
                    </a:xfrm>
                    <a:prstGeom prst="rect">
                      <a:avLst/>
                    </a:prstGeom>
                    <a:noFill/>
                    <a:ln>
                      <a:noFill/>
                    </a:ln>
                  </pic:spPr>
                </pic:pic>
              </a:graphicData>
            </a:graphic>
          </wp:inline>
        </w:drawing>
      </w:r>
      <w:r w:rsidRPr="00A11498">
        <w:rPr>
          <w:rFonts w:cstheme="minorHAnsi"/>
          <w:color w:val="000000" w:themeColor="text1"/>
          <w:sz w:val="16"/>
          <w:szCs w:val="16"/>
        </w:rPr>
        <w:t>непрерывны в замкнутом промежутке</w:t>
      </w:r>
      <w:r w:rsidRPr="00A11498">
        <w:rPr>
          <w:rFonts w:cstheme="minorHAnsi"/>
          <w:noProof/>
          <w:color w:val="000000" w:themeColor="text1"/>
          <w:sz w:val="16"/>
          <w:szCs w:val="16"/>
        </w:rPr>
        <w:drawing>
          <wp:inline distT="0" distB="0" distL="0" distR="0" wp14:anchorId="2E332B17" wp14:editId="7B14736F">
            <wp:extent cx="378460" cy="186690"/>
            <wp:effectExtent l="0" t="0" r="2540" b="3810"/>
            <wp:docPr id="298" name="Рисунок 298" descr="https://studfile.net/html/2706/400/html_DqxpSlcJwG.CPFi/img-kJFL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studfile.net/html/2706/400/html_DqxpSlcJwG.CPFi/img-kJFLtH.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2) существуют конечные производные</w:t>
      </w:r>
      <w:r w:rsidRPr="00A11498">
        <w:rPr>
          <w:rFonts w:cstheme="minorHAnsi"/>
          <w:noProof/>
          <w:color w:val="000000" w:themeColor="text1"/>
          <w:sz w:val="16"/>
          <w:szCs w:val="16"/>
        </w:rPr>
        <w:drawing>
          <wp:inline distT="0" distB="0" distL="0" distR="0" wp14:anchorId="7C08E35C" wp14:editId="4F5D2C18">
            <wp:extent cx="343535" cy="198120"/>
            <wp:effectExtent l="0" t="0" r="0" b="0"/>
            <wp:docPr id="297" name="Рисунок 297" descr="https://studfile.net/html/2706/400/html_DqxpSlcJwG.CPFi/img-wUy6H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studfile.net/html/2706/400/html_DqxpSlcJwG.CPFi/img-wUy6Hb.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43535" cy="198120"/>
                    </a:xfrm>
                    <a:prstGeom prst="rect">
                      <a:avLst/>
                    </a:prstGeom>
                    <a:noFill/>
                    <a:ln>
                      <a:noFill/>
                    </a:ln>
                  </pic:spPr>
                </pic:pic>
              </a:graphicData>
            </a:graphic>
          </wp:inline>
        </w:drawing>
      </w:r>
      <w:r w:rsidRPr="00A11498">
        <w:rPr>
          <w:rFonts w:cstheme="minorHAnsi"/>
          <w:color w:val="000000" w:themeColor="text1"/>
          <w:sz w:val="16"/>
          <w:szCs w:val="16"/>
        </w:rPr>
        <w:t>и</w:t>
      </w:r>
      <w:r w:rsidRPr="00A11498">
        <w:rPr>
          <w:rFonts w:cstheme="minorHAnsi"/>
          <w:noProof/>
          <w:color w:val="000000" w:themeColor="text1"/>
          <w:sz w:val="16"/>
          <w:szCs w:val="16"/>
        </w:rPr>
        <w:drawing>
          <wp:inline distT="0" distB="0" distL="0" distR="0" wp14:anchorId="7C074C59" wp14:editId="2F6692BB">
            <wp:extent cx="361315" cy="198120"/>
            <wp:effectExtent l="0" t="0" r="635" b="0"/>
            <wp:docPr id="296" name="Рисунок 296" descr="https://studfile.net/html/2706/400/html_DqxpSlcJwG.CPFi/img-IUL4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studfile.net/html/2706/400/html_DqxpSlcJwG.CPFi/img-IUL4NK.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1315" cy="198120"/>
                    </a:xfrm>
                    <a:prstGeom prst="rect">
                      <a:avLst/>
                    </a:prstGeom>
                    <a:noFill/>
                    <a:ln>
                      <a:noFill/>
                    </a:ln>
                  </pic:spPr>
                </pic:pic>
              </a:graphicData>
            </a:graphic>
          </wp:inline>
        </w:drawing>
      </w:r>
      <w:r w:rsidRPr="00A11498">
        <w:rPr>
          <w:rFonts w:cstheme="minorHAnsi"/>
          <w:color w:val="000000" w:themeColor="text1"/>
          <w:sz w:val="16"/>
          <w:szCs w:val="16"/>
        </w:rPr>
        <w:t>, по крайней мере, в открытом промежутке (</w:t>
      </w:r>
      <w:proofErr w:type="spellStart"/>
      <w:r w:rsidRPr="00A11498">
        <w:rPr>
          <w:rFonts w:cstheme="minorHAnsi"/>
          <w:i/>
          <w:iCs/>
          <w:color w:val="000000" w:themeColor="text1"/>
          <w:sz w:val="16"/>
          <w:szCs w:val="16"/>
        </w:rPr>
        <w:t>a,b</w:t>
      </w:r>
      <w:proofErr w:type="spellEnd"/>
      <w:r w:rsidRPr="00A11498">
        <w:rPr>
          <w:rFonts w:cstheme="minorHAnsi"/>
          <w:color w:val="000000" w:themeColor="text1"/>
          <w:sz w:val="16"/>
          <w:szCs w:val="16"/>
        </w:rPr>
        <w:t>); 3) </w:t>
      </w:r>
      <w:r w:rsidRPr="00A11498">
        <w:rPr>
          <w:rFonts w:cstheme="minorHAnsi"/>
          <w:noProof/>
          <w:color w:val="000000" w:themeColor="text1"/>
          <w:sz w:val="16"/>
          <w:szCs w:val="16"/>
        </w:rPr>
        <w:drawing>
          <wp:inline distT="0" distB="0" distL="0" distR="0" wp14:anchorId="3F08E798" wp14:editId="01576936">
            <wp:extent cx="553085" cy="198120"/>
            <wp:effectExtent l="0" t="0" r="0" b="0"/>
            <wp:docPr id="295" name="Рисунок 295" descr="https://studfile.net/html/2706/400/html_DqxpSlcJwG.CPFi/img-rmtwn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studfile.net/html/2706/400/html_DqxpSlcJwG.CPFi/img-rmtwnq.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53085" cy="198120"/>
                    </a:xfrm>
                    <a:prstGeom prst="rect">
                      <a:avLst/>
                    </a:prstGeom>
                    <a:noFill/>
                    <a:ln>
                      <a:noFill/>
                    </a:ln>
                  </pic:spPr>
                </pic:pic>
              </a:graphicData>
            </a:graphic>
          </wp:inline>
        </w:drawing>
      </w:r>
      <w:r w:rsidRPr="00A11498">
        <w:rPr>
          <w:rFonts w:cstheme="minorHAnsi"/>
          <w:color w:val="000000" w:themeColor="text1"/>
          <w:sz w:val="16"/>
          <w:szCs w:val="16"/>
        </w:rPr>
        <w:t>в промежутке (</w:t>
      </w:r>
      <w:proofErr w:type="spellStart"/>
      <w:r w:rsidRPr="00A11498">
        <w:rPr>
          <w:rFonts w:cstheme="minorHAnsi"/>
          <w:i/>
          <w:iCs/>
          <w:color w:val="000000" w:themeColor="text1"/>
          <w:sz w:val="16"/>
          <w:szCs w:val="16"/>
        </w:rPr>
        <w:t>a,b</w:t>
      </w:r>
      <w:proofErr w:type="spellEnd"/>
      <w:r w:rsidRPr="00A11498">
        <w:rPr>
          <w:rFonts w:cstheme="minorHAnsi"/>
          <w:color w:val="000000" w:themeColor="text1"/>
          <w:sz w:val="16"/>
          <w:szCs w:val="16"/>
        </w:rPr>
        <w:t>). тогда между a и b найдется такая точка с, что </w:t>
      </w:r>
      <w:r w:rsidRPr="00A11498">
        <w:rPr>
          <w:rFonts w:cstheme="minorHAnsi"/>
          <w:noProof/>
          <w:color w:val="000000" w:themeColor="text1"/>
          <w:sz w:val="16"/>
          <w:szCs w:val="16"/>
        </w:rPr>
        <w:lastRenderedPageBreak/>
        <w:drawing>
          <wp:inline distT="0" distB="0" distL="0" distR="0" wp14:anchorId="53A99666" wp14:editId="08D56A0D">
            <wp:extent cx="1246505" cy="419100"/>
            <wp:effectExtent l="0" t="0" r="0" b="0"/>
            <wp:docPr id="294" name="Рисунок 294" descr="https://studfile.net/html/2706/400/html_DqxpSlcJwG.CPFi/img-rzBdU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studfile.net/html/2706/400/html_DqxpSlcJwG.CPFi/img-rzBdUq.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246505" cy="419100"/>
                    </a:xfrm>
                    <a:prstGeom prst="rect">
                      <a:avLst/>
                    </a:prstGeom>
                    <a:noFill/>
                    <a:ln>
                      <a:noFill/>
                    </a:ln>
                  </pic:spPr>
                </pic:pic>
              </a:graphicData>
            </a:graphic>
          </wp:inline>
        </w:drawing>
      </w:r>
      <w:r w:rsidRPr="00A11498">
        <w:rPr>
          <w:rFonts w:cstheme="minorHAnsi"/>
          <w:color w:val="000000" w:themeColor="text1"/>
          <w:sz w:val="16"/>
          <w:szCs w:val="16"/>
        </w:rPr>
        <w:t>(5)</w:t>
      </w:r>
    </w:p>
    <w:p w14:paraId="7B073C68" w14:textId="77777777"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Эта формула носит название формулы Коши.</w:t>
      </w:r>
    </w:p>
    <w:p w14:paraId="5FA56727" w14:textId="71E79E10" w:rsidR="000835AA" w:rsidRPr="00A11498" w:rsidRDefault="000835AA" w:rsidP="000835AA">
      <w:pPr>
        <w:spacing w:after="0" w:line="240" w:lineRule="auto"/>
        <w:ind w:left="720"/>
        <w:contextualSpacing/>
        <w:jc w:val="both"/>
        <w:rPr>
          <w:rFonts w:cstheme="minorHAnsi"/>
          <w:color w:val="000000" w:themeColor="text1"/>
          <w:sz w:val="16"/>
          <w:szCs w:val="16"/>
        </w:rPr>
      </w:pPr>
      <w:proofErr w:type="spellStart"/>
      <w:r w:rsidRPr="00A11498">
        <w:rPr>
          <w:rFonts w:cstheme="minorHAnsi"/>
          <w:bCs/>
          <w:color w:val="000000" w:themeColor="text1"/>
          <w:sz w:val="16"/>
          <w:szCs w:val="16"/>
        </w:rPr>
        <w:t>Доказательсто</w:t>
      </w:r>
      <w:proofErr w:type="spellEnd"/>
      <w:r w:rsidRPr="00A11498">
        <w:rPr>
          <w:rFonts w:cstheme="minorHAnsi"/>
          <w:bCs/>
          <w:color w:val="000000" w:themeColor="text1"/>
          <w:sz w:val="16"/>
          <w:szCs w:val="16"/>
        </w:rPr>
        <w:t>.</w:t>
      </w:r>
      <w:r w:rsidRPr="00A11498">
        <w:rPr>
          <w:rFonts w:cstheme="minorHAnsi"/>
          <w:color w:val="000000" w:themeColor="text1"/>
          <w:sz w:val="16"/>
          <w:szCs w:val="16"/>
        </w:rPr>
        <w:t> Установим сперва, что знаменатель левой части нашего равенства не равен нулю, т.к. в противном случае выражение это не имело бы смыла. Если бы было </w:t>
      </w:r>
      <w:r w:rsidRPr="00A11498">
        <w:rPr>
          <w:rFonts w:cstheme="minorHAnsi"/>
          <w:i/>
          <w:iCs/>
          <w:color w:val="000000" w:themeColor="text1"/>
          <w:sz w:val="16"/>
          <w:szCs w:val="16"/>
        </w:rPr>
        <w:t>g(b)=g(a), </w:t>
      </w:r>
      <w:r w:rsidRPr="00A11498">
        <w:rPr>
          <w:rFonts w:cstheme="minorHAnsi"/>
          <w:color w:val="000000" w:themeColor="text1"/>
          <w:sz w:val="16"/>
          <w:szCs w:val="16"/>
        </w:rPr>
        <w:t xml:space="preserve">то, по теореме </w:t>
      </w:r>
      <w:proofErr w:type="spellStart"/>
      <w:r w:rsidRPr="00A11498">
        <w:rPr>
          <w:rFonts w:cstheme="minorHAnsi"/>
          <w:color w:val="000000" w:themeColor="text1"/>
          <w:sz w:val="16"/>
          <w:szCs w:val="16"/>
        </w:rPr>
        <w:t>Ролля</w:t>
      </w:r>
      <w:proofErr w:type="spellEnd"/>
      <w:r w:rsidRPr="00A11498">
        <w:rPr>
          <w:rFonts w:cstheme="minorHAnsi"/>
          <w:color w:val="000000" w:themeColor="text1"/>
          <w:sz w:val="16"/>
          <w:szCs w:val="16"/>
        </w:rPr>
        <w:t>, производная </w:t>
      </w:r>
      <w:r w:rsidRPr="00A11498">
        <w:rPr>
          <w:rFonts w:cstheme="minorHAnsi"/>
          <w:noProof/>
          <w:color w:val="000000" w:themeColor="text1"/>
          <w:sz w:val="16"/>
          <w:szCs w:val="16"/>
        </w:rPr>
        <w:drawing>
          <wp:inline distT="0" distB="0" distL="0" distR="0" wp14:anchorId="2BFB9B47" wp14:editId="499846F9">
            <wp:extent cx="361315" cy="198120"/>
            <wp:effectExtent l="0" t="0" r="635" b="0"/>
            <wp:docPr id="293" name="Рисунок 293" descr="https://studfile.net/html/2706/400/html_DqxpSlcJwG.CPFi/img-6nVCi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studfile.net/html/2706/400/html_DqxpSlcJwG.CPFi/img-6nVCih.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1315" cy="198120"/>
                    </a:xfrm>
                    <a:prstGeom prst="rect">
                      <a:avLst/>
                    </a:prstGeom>
                    <a:noFill/>
                    <a:ln>
                      <a:noFill/>
                    </a:ln>
                  </pic:spPr>
                </pic:pic>
              </a:graphicData>
            </a:graphic>
          </wp:inline>
        </w:drawing>
      </w:r>
      <w:r w:rsidRPr="00A11498">
        <w:rPr>
          <w:rFonts w:cstheme="minorHAnsi"/>
          <w:color w:val="000000" w:themeColor="text1"/>
          <w:sz w:val="16"/>
          <w:szCs w:val="16"/>
        </w:rPr>
        <w:t>в некоторой промежуточной точке была бы равна нулю, что противоречит условию 3); значит,</w:t>
      </w:r>
      <w:r w:rsidRPr="00A11498">
        <w:rPr>
          <w:rFonts w:cstheme="minorHAnsi"/>
          <w:noProof/>
          <w:color w:val="000000" w:themeColor="text1"/>
          <w:sz w:val="16"/>
          <w:szCs w:val="16"/>
        </w:rPr>
        <w:drawing>
          <wp:inline distT="0" distB="0" distL="0" distR="0" wp14:anchorId="6E80AC8F" wp14:editId="01890B53">
            <wp:extent cx="768985" cy="180340"/>
            <wp:effectExtent l="0" t="0" r="0" b="0"/>
            <wp:docPr id="292" name="Рисунок 292" descr="https://studfile.net/html/2706/400/html_DqxpSlcJwG.CPFi/img-GnHWT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studfile.net/html/2706/400/html_DqxpSlcJwG.CPFi/img-GnHWTD.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768985" cy="180340"/>
                    </a:xfrm>
                    <a:prstGeom prst="rect">
                      <a:avLst/>
                    </a:prstGeom>
                    <a:noFill/>
                    <a:ln>
                      <a:noFill/>
                    </a:ln>
                  </pic:spPr>
                </pic:pic>
              </a:graphicData>
            </a:graphic>
          </wp:inline>
        </w:drawing>
      </w:r>
      <w:r w:rsidRPr="00A11498">
        <w:rPr>
          <w:rFonts w:cstheme="minorHAnsi"/>
          <w:color w:val="000000" w:themeColor="text1"/>
          <w:sz w:val="16"/>
          <w:szCs w:val="16"/>
        </w:rPr>
        <w:t>. Рассмотрим теперь вспомогательную функцию</w:t>
      </w:r>
      <w:r w:rsidRPr="00A11498">
        <w:rPr>
          <w:rFonts w:cstheme="minorHAnsi"/>
          <w:noProof/>
          <w:color w:val="000000" w:themeColor="text1"/>
          <w:sz w:val="16"/>
          <w:szCs w:val="16"/>
        </w:rPr>
        <w:drawing>
          <wp:inline distT="0" distB="0" distL="0" distR="0" wp14:anchorId="5968EBE0" wp14:editId="1F210352">
            <wp:extent cx="2702560" cy="401955"/>
            <wp:effectExtent l="0" t="0" r="2540" b="0"/>
            <wp:docPr id="291" name="Рисунок 291" descr="https://studfile.net/html/2706/400/html_DqxpSlcJwG.CPFi/img-zqPgK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studfile.net/html/2706/400/html_DqxpSlcJwG.CPFi/img-zqPgKv.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702560" cy="401955"/>
                    </a:xfrm>
                    <a:prstGeom prst="rect">
                      <a:avLst/>
                    </a:prstGeom>
                    <a:noFill/>
                    <a:ln>
                      <a:noFill/>
                    </a:ln>
                  </pic:spPr>
                </pic:pic>
              </a:graphicData>
            </a:graphic>
          </wp:inline>
        </w:drawing>
      </w:r>
    </w:p>
    <w:p w14:paraId="6773294B" w14:textId="6F4BCEBF" w:rsidR="000835AA" w:rsidRPr="00A11498" w:rsidRDefault="000835AA" w:rsidP="000835AA">
      <w:pPr>
        <w:spacing w:after="0" w:line="240" w:lineRule="auto"/>
        <w:ind w:left="720"/>
        <w:contextualSpacing/>
        <w:jc w:val="both"/>
        <w:rPr>
          <w:rFonts w:cstheme="minorHAnsi"/>
          <w:color w:val="000000" w:themeColor="text1"/>
          <w:sz w:val="16"/>
          <w:szCs w:val="16"/>
        </w:rPr>
      </w:pPr>
      <w:r w:rsidRPr="00A11498">
        <w:rPr>
          <w:rFonts w:cstheme="minorHAnsi"/>
          <w:color w:val="000000" w:themeColor="text1"/>
          <w:sz w:val="16"/>
          <w:szCs w:val="16"/>
        </w:rPr>
        <w:t xml:space="preserve">Эта функция удовлетворяет всем условиям теоремы </w:t>
      </w:r>
      <w:proofErr w:type="spellStart"/>
      <w:r w:rsidRPr="00A11498">
        <w:rPr>
          <w:rFonts w:cstheme="minorHAnsi"/>
          <w:color w:val="000000" w:themeColor="text1"/>
          <w:sz w:val="16"/>
          <w:szCs w:val="16"/>
        </w:rPr>
        <w:t>Ролля</w:t>
      </w:r>
      <w:proofErr w:type="spellEnd"/>
      <w:r w:rsidRPr="00A11498">
        <w:rPr>
          <w:rFonts w:cstheme="minorHAnsi"/>
          <w:color w:val="000000" w:themeColor="text1"/>
          <w:sz w:val="16"/>
          <w:szCs w:val="16"/>
        </w:rPr>
        <w:t>. В самом деле, </w:t>
      </w:r>
      <w:r w:rsidRPr="00A11498">
        <w:rPr>
          <w:rFonts w:cstheme="minorHAnsi"/>
          <w:noProof/>
          <w:color w:val="000000" w:themeColor="text1"/>
          <w:sz w:val="16"/>
          <w:szCs w:val="16"/>
        </w:rPr>
        <w:drawing>
          <wp:inline distT="0" distB="0" distL="0" distR="0" wp14:anchorId="292DC904" wp14:editId="6B852E3D">
            <wp:extent cx="349250" cy="186690"/>
            <wp:effectExtent l="0" t="0" r="0" b="3810"/>
            <wp:docPr id="290" name="Рисунок 290" descr="https://studfile.net/html/2706/400/html_DqxpSlcJwG.CPFi/img-4Emhp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studfile.net/html/2706/400/html_DqxpSlcJwG.CPFi/img-4Emhpu.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49250" cy="186690"/>
                    </a:xfrm>
                    <a:prstGeom prst="rect">
                      <a:avLst/>
                    </a:prstGeom>
                    <a:noFill/>
                    <a:ln>
                      <a:noFill/>
                    </a:ln>
                  </pic:spPr>
                </pic:pic>
              </a:graphicData>
            </a:graphic>
          </wp:inline>
        </w:drawing>
      </w:r>
      <w:r w:rsidRPr="00A11498">
        <w:rPr>
          <w:rFonts w:cstheme="minorHAnsi"/>
          <w:color w:val="000000" w:themeColor="text1"/>
          <w:sz w:val="16"/>
          <w:szCs w:val="16"/>
        </w:rPr>
        <w:t>непрерывна в</w:t>
      </w:r>
      <w:r w:rsidRPr="00A11498">
        <w:rPr>
          <w:rFonts w:cstheme="minorHAnsi"/>
          <w:noProof/>
          <w:color w:val="000000" w:themeColor="text1"/>
          <w:sz w:val="16"/>
          <w:szCs w:val="16"/>
        </w:rPr>
        <w:drawing>
          <wp:inline distT="0" distB="0" distL="0" distR="0" wp14:anchorId="5C8573B8" wp14:editId="60F6C1B5">
            <wp:extent cx="378460" cy="186690"/>
            <wp:effectExtent l="0" t="0" r="2540" b="3810"/>
            <wp:docPr id="63" name="Рисунок 63" descr="https://studfile.net/html/2706/400/html_DqxpSlcJwG.CPFi/img-weZf7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studfile.net/html/2706/400/html_DqxpSlcJwG.CPFi/img-weZf7r.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8460" cy="186690"/>
                    </a:xfrm>
                    <a:prstGeom prst="rect">
                      <a:avLst/>
                    </a:prstGeom>
                    <a:noFill/>
                    <a:ln>
                      <a:noFill/>
                    </a:ln>
                  </pic:spPr>
                </pic:pic>
              </a:graphicData>
            </a:graphic>
          </wp:inline>
        </w:drawing>
      </w:r>
      <w:r w:rsidRPr="00A11498">
        <w:rPr>
          <w:rFonts w:cstheme="minorHAnsi"/>
          <w:color w:val="000000" w:themeColor="text1"/>
          <w:sz w:val="16"/>
          <w:szCs w:val="16"/>
        </w:rPr>
        <w:t>, т.к. непрерывны</w:t>
      </w:r>
      <w:r w:rsidRPr="00A11498">
        <w:rPr>
          <w:rFonts w:cstheme="minorHAnsi"/>
          <w:noProof/>
          <w:color w:val="000000" w:themeColor="text1"/>
          <w:sz w:val="16"/>
          <w:szCs w:val="16"/>
        </w:rPr>
        <w:drawing>
          <wp:inline distT="0" distB="0" distL="0" distR="0" wp14:anchorId="06B54ED0" wp14:editId="6C3AEADE">
            <wp:extent cx="326390" cy="186690"/>
            <wp:effectExtent l="0" t="0" r="0" b="3810"/>
            <wp:docPr id="62" name="Рисунок 62" descr="https://studfile.net/html/2706/400/html_DqxpSlcJwG.CPFi/img-afm9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studfile.net/html/2706/400/html_DqxpSlcJwG.CPFi/img-afm9bL.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26390" cy="186690"/>
                    </a:xfrm>
                    <a:prstGeom prst="rect">
                      <a:avLst/>
                    </a:prstGeom>
                    <a:noFill/>
                    <a:ln>
                      <a:noFill/>
                    </a:ln>
                  </pic:spPr>
                </pic:pic>
              </a:graphicData>
            </a:graphic>
          </wp:inline>
        </w:drawing>
      </w:r>
      <w:r w:rsidRPr="00A11498">
        <w:rPr>
          <w:rFonts w:cstheme="minorHAnsi"/>
          <w:color w:val="000000" w:themeColor="text1"/>
          <w:sz w:val="16"/>
          <w:szCs w:val="16"/>
        </w:rPr>
        <w:t>и</w:t>
      </w:r>
      <w:r w:rsidRPr="00A11498">
        <w:rPr>
          <w:rFonts w:cstheme="minorHAnsi"/>
          <w:noProof/>
          <w:color w:val="000000" w:themeColor="text1"/>
          <w:sz w:val="16"/>
          <w:szCs w:val="16"/>
        </w:rPr>
        <w:drawing>
          <wp:inline distT="0" distB="0" distL="0" distR="0" wp14:anchorId="749D236D" wp14:editId="62EF94BD">
            <wp:extent cx="332105" cy="186690"/>
            <wp:effectExtent l="0" t="0" r="0" b="3810"/>
            <wp:docPr id="61" name="Рисунок 61" descr="https://studfile.net/html/2706/400/html_DqxpSlcJwG.CPFi/img-VDZtK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studfile.net/html/2706/400/html_DqxpSlcJwG.CPFi/img-VDZtK5.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32105" cy="186690"/>
                    </a:xfrm>
                    <a:prstGeom prst="rect">
                      <a:avLst/>
                    </a:prstGeom>
                    <a:noFill/>
                    <a:ln>
                      <a:noFill/>
                    </a:ln>
                  </pic:spPr>
                </pic:pic>
              </a:graphicData>
            </a:graphic>
          </wp:inline>
        </w:drawing>
      </w:r>
      <w:r w:rsidRPr="00A11498">
        <w:rPr>
          <w:rFonts w:cstheme="minorHAnsi"/>
          <w:color w:val="000000" w:themeColor="text1"/>
          <w:sz w:val="16"/>
          <w:szCs w:val="16"/>
        </w:rPr>
        <w:t>; производная</w:t>
      </w:r>
      <w:r w:rsidRPr="00A11498">
        <w:rPr>
          <w:rFonts w:cstheme="minorHAnsi"/>
          <w:noProof/>
          <w:color w:val="000000" w:themeColor="text1"/>
          <w:sz w:val="16"/>
          <w:szCs w:val="16"/>
        </w:rPr>
        <w:drawing>
          <wp:inline distT="0" distB="0" distL="0" distR="0" wp14:anchorId="4B6510B2" wp14:editId="050E2C21">
            <wp:extent cx="378460" cy="198120"/>
            <wp:effectExtent l="0" t="0" r="2540" b="0"/>
            <wp:docPr id="60" name="Рисунок 60" descr="https://studfile.net/html/2706/400/html_DqxpSlcJwG.CPFi/img-ERSs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studfile.net/html/2706/400/html_DqxpSlcJwG.CPFi/img-ERSsf9.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78460" cy="198120"/>
                    </a:xfrm>
                    <a:prstGeom prst="rect">
                      <a:avLst/>
                    </a:prstGeom>
                    <a:noFill/>
                    <a:ln>
                      <a:noFill/>
                    </a:ln>
                  </pic:spPr>
                </pic:pic>
              </a:graphicData>
            </a:graphic>
          </wp:inline>
        </w:drawing>
      </w:r>
      <w:r w:rsidRPr="00A11498">
        <w:rPr>
          <w:rFonts w:cstheme="minorHAnsi"/>
          <w:color w:val="000000" w:themeColor="text1"/>
          <w:sz w:val="16"/>
          <w:szCs w:val="16"/>
        </w:rPr>
        <w:t>существует в (</w:t>
      </w:r>
      <w:proofErr w:type="spellStart"/>
      <w:r w:rsidRPr="00A11498">
        <w:rPr>
          <w:rFonts w:cstheme="minorHAnsi"/>
          <w:i/>
          <w:iCs/>
          <w:color w:val="000000" w:themeColor="text1"/>
          <w:sz w:val="16"/>
          <w:szCs w:val="16"/>
        </w:rPr>
        <w:t>a,b</w:t>
      </w:r>
      <w:proofErr w:type="spellEnd"/>
      <w:r w:rsidRPr="00A11498">
        <w:rPr>
          <w:rFonts w:cstheme="minorHAnsi"/>
          <w:color w:val="000000" w:themeColor="text1"/>
          <w:sz w:val="16"/>
          <w:szCs w:val="16"/>
        </w:rPr>
        <w:t>), именно, она равна </w:t>
      </w:r>
      <w:r w:rsidRPr="00A11498">
        <w:rPr>
          <w:rFonts w:cstheme="minorHAnsi"/>
          <w:noProof/>
          <w:color w:val="000000" w:themeColor="text1"/>
          <w:sz w:val="16"/>
          <w:szCs w:val="16"/>
        </w:rPr>
        <w:drawing>
          <wp:inline distT="0" distB="0" distL="0" distR="0" wp14:anchorId="7F3E5F7E" wp14:editId="29D71D4E">
            <wp:extent cx="1892935" cy="378460"/>
            <wp:effectExtent l="0" t="0" r="0" b="2540"/>
            <wp:docPr id="59" name="Рисунок 59" descr="https://studfile.net/html/2706/400/html_DqxpSlcJwG.CPFi/img-CVBo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studfile.net/html/2706/400/html_DqxpSlcJwG.CPFi/img-CVBo6E.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892935" cy="378460"/>
                    </a:xfrm>
                    <a:prstGeom prst="rect">
                      <a:avLst/>
                    </a:prstGeom>
                    <a:noFill/>
                    <a:ln>
                      <a:noFill/>
                    </a:ln>
                  </pic:spPr>
                </pic:pic>
              </a:graphicData>
            </a:graphic>
          </wp:inline>
        </w:drawing>
      </w:r>
      <w:r w:rsidRPr="00A11498">
        <w:rPr>
          <w:rFonts w:cstheme="minorHAnsi"/>
          <w:color w:val="000000" w:themeColor="text1"/>
          <w:sz w:val="16"/>
          <w:szCs w:val="16"/>
        </w:rPr>
        <w:t>. Наконец , прямой подстановкой убеждаемся, что</w:t>
      </w:r>
      <w:r w:rsidRPr="00A11498">
        <w:rPr>
          <w:rFonts w:cstheme="minorHAnsi"/>
          <w:noProof/>
          <w:color w:val="000000" w:themeColor="text1"/>
          <w:sz w:val="16"/>
          <w:szCs w:val="16"/>
        </w:rPr>
        <w:drawing>
          <wp:inline distT="0" distB="0" distL="0" distR="0" wp14:anchorId="16E25505" wp14:editId="034941A4">
            <wp:extent cx="972820" cy="186690"/>
            <wp:effectExtent l="0" t="0" r="0" b="3810"/>
            <wp:docPr id="58" name="Рисунок 58" descr="https://studfile.net/html/2706/400/html_DqxpSlcJwG.CPFi/img-86DEn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studfile.net/html/2706/400/html_DqxpSlcJwG.CPFi/img-86DEnP.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972820" cy="186690"/>
                    </a:xfrm>
                    <a:prstGeom prst="rect">
                      <a:avLst/>
                    </a:prstGeom>
                    <a:noFill/>
                    <a:ln>
                      <a:noFill/>
                    </a:ln>
                  </pic:spPr>
                </pic:pic>
              </a:graphicData>
            </a:graphic>
          </wp:inline>
        </w:drawing>
      </w:r>
      <w:r w:rsidRPr="00A11498">
        <w:rPr>
          <w:rFonts w:cstheme="minorHAnsi"/>
          <w:color w:val="000000" w:themeColor="text1"/>
          <w:sz w:val="16"/>
          <w:szCs w:val="16"/>
        </w:rPr>
        <w:t xml:space="preserve">/ применяя названную теорему, заключаем о существовании </w:t>
      </w:r>
      <w:proofErr w:type="spellStart"/>
      <w:r w:rsidRPr="00A11498">
        <w:rPr>
          <w:rFonts w:cstheme="minorHAnsi"/>
          <w:color w:val="000000" w:themeColor="text1"/>
          <w:sz w:val="16"/>
          <w:szCs w:val="16"/>
        </w:rPr>
        <w:t>междуa</w:t>
      </w:r>
      <w:proofErr w:type="spellEnd"/>
      <w:r w:rsidRPr="00A11498">
        <w:rPr>
          <w:rFonts w:cstheme="minorHAnsi"/>
          <w:color w:val="000000" w:themeColor="text1"/>
          <w:sz w:val="16"/>
          <w:szCs w:val="16"/>
        </w:rPr>
        <w:t xml:space="preserve"> и b такой точки с, что </w:t>
      </w:r>
      <w:r w:rsidRPr="00A11498">
        <w:rPr>
          <w:rFonts w:cstheme="minorHAnsi"/>
          <w:noProof/>
          <w:color w:val="000000" w:themeColor="text1"/>
          <w:sz w:val="16"/>
          <w:szCs w:val="16"/>
        </w:rPr>
        <w:drawing>
          <wp:inline distT="0" distB="0" distL="0" distR="0" wp14:anchorId="03E45831" wp14:editId="22555295">
            <wp:extent cx="582295" cy="198120"/>
            <wp:effectExtent l="0" t="0" r="8255" b="0"/>
            <wp:docPr id="57" name="Рисунок 57" descr="https://studfile.net/html/2706/400/html_DqxpSlcJwG.CPFi/img-EDUZ3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studfile.net/html/2706/400/html_DqxpSlcJwG.CPFi/img-EDUZ3U.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82295" cy="198120"/>
                    </a:xfrm>
                    <a:prstGeom prst="rect">
                      <a:avLst/>
                    </a:prstGeom>
                    <a:noFill/>
                    <a:ln>
                      <a:noFill/>
                    </a:ln>
                  </pic:spPr>
                </pic:pic>
              </a:graphicData>
            </a:graphic>
          </wp:inline>
        </w:drawing>
      </w:r>
      <w:r w:rsidRPr="00A11498">
        <w:rPr>
          <w:rFonts w:cstheme="minorHAnsi"/>
          <w:color w:val="000000" w:themeColor="text1"/>
          <w:sz w:val="16"/>
          <w:szCs w:val="16"/>
        </w:rPr>
        <w:t>. Иначе говоря,</w:t>
      </w:r>
      <w:r w:rsidRPr="00A11498">
        <w:rPr>
          <w:rFonts w:cstheme="minorHAnsi"/>
          <w:noProof/>
          <w:color w:val="000000" w:themeColor="text1"/>
          <w:sz w:val="16"/>
          <w:szCs w:val="16"/>
        </w:rPr>
        <w:drawing>
          <wp:inline distT="0" distB="0" distL="0" distR="0" wp14:anchorId="6A180C31" wp14:editId="5AC7AC94">
            <wp:extent cx="1578610" cy="390525"/>
            <wp:effectExtent l="0" t="0" r="2540" b="9525"/>
            <wp:docPr id="56" name="Рисунок 56" descr="https://studfile.net/html/2706/400/html_DqxpSlcJwG.CPFi/img-Nnxa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studfile.net/html/2706/400/html_DqxpSlcJwG.CPFi/img-NnxaRP.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78610" cy="390525"/>
                    </a:xfrm>
                    <a:prstGeom prst="rect">
                      <a:avLst/>
                    </a:prstGeom>
                    <a:noFill/>
                    <a:ln>
                      <a:noFill/>
                    </a:ln>
                  </pic:spPr>
                </pic:pic>
              </a:graphicData>
            </a:graphic>
          </wp:inline>
        </w:drawing>
      </w:r>
      <w:r w:rsidRPr="00A11498">
        <w:rPr>
          <w:rFonts w:cstheme="minorHAnsi"/>
          <w:color w:val="000000" w:themeColor="text1"/>
          <w:sz w:val="16"/>
          <w:szCs w:val="16"/>
        </w:rPr>
        <w:t>=0 или</w:t>
      </w:r>
      <w:r w:rsidRPr="00A11498">
        <w:rPr>
          <w:rFonts w:cstheme="minorHAnsi"/>
          <w:noProof/>
          <w:color w:val="000000" w:themeColor="text1"/>
          <w:sz w:val="16"/>
          <w:szCs w:val="16"/>
        </w:rPr>
        <w:drawing>
          <wp:inline distT="0" distB="0" distL="0" distR="0" wp14:anchorId="37989D13" wp14:editId="7194DCA9">
            <wp:extent cx="1578610" cy="390525"/>
            <wp:effectExtent l="0" t="0" r="2540" b="9525"/>
            <wp:docPr id="55" name="Рисунок 55" descr="https://studfile.net/html/2706/400/html_DqxpSlcJwG.CPFi/img-fRws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studfile.net/html/2706/400/html_DqxpSlcJwG.CPFi/img-fRwsPi.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578610" cy="390525"/>
                    </a:xfrm>
                    <a:prstGeom prst="rect">
                      <a:avLst/>
                    </a:prstGeom>
                    <a:noFill/>
                    <a:ln>
                      <a:noFill/>
                    </a:ln>
                  </pic:spPr>
                </pic:pic>
              </a:graphicData>
            </a:graphic>
          </wp:inline>
        </w:drawing>
      </w:r>
      <w:r w:rsidRPr="00A11498">
        <w:rPr>
          <w:rFonts w:cstheme="minorHAnsi"/>
          <w:color w:val="000000" w:themeColor="text1"/>
          <w:sz w:val="16"/>
          <w:szCs w:val="16"/>
        </w:rPr>
        <w:t>. Разделив на</w:t>
      </w:r>
      <w:r w:rsidRPr="00A11498">
        <w:rPr>
          <w:rFonts w:cstheme="minorHAnsi"/>
          <w:noProof/>
          <w:color w:val="000000" w:themeColor="text1"/>
          <w:sz w:val="16"/>
          <w:szCs w:val="16"/>
        </w:rPr>
        <w:drawing>
          <wp:inline distT="0" distB="0" distL="0" distR="0" wp14:anchorId="74CEC39B" wp14:editId="7C8A4D06">
            <wp:extent cx="390525" cy="198120"/>
            <wp:effectExtent l="0" t="0" r="9525" b="0"/>
            <wp:docPr id="54" name="Рисунок 54" descr="https://studfile.net/html/2706/400/html_DqxpSlcJwG.CPFi/img-FuSyg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s://studfile.net/html/2706/400/html_DqxpSlcJwG.CPFi/img-FuSygQ.pn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90525" cy="198120"/>
                    </a:xfrm>
                    <a:prstGeom prst="rect">
                      <a:avLst/>
                    </a:prstGeom>
                    <a:noFill/>
                    <a:ln>
                      <a:noFill/>
                    </a:ln>
                  </pic:spPr>
                </pic:pic>
              </a:graphicData>
            </a:graphic>
          </wp:inline>
        </w:drawing>
      </w:r>
      <w:r w:rsidRPr="00A11498">
        <w:rPr>
          <w:rFonts w:cstheme="minorHAnsi"/>
          <w:color w:val="000000" w:themeColor="text1"/>
          <w:sz w:val="16"/>
          <w:szCs w:val="16"/>
        </w:rPr>
        <w:t>(это возможно, т.к.</w:t>
      </w:r>
      <w:r w:rsidRPr="00A11498">
        <w:rPr>
          <w:rFonts w:cstheme="minorHAnsi"/>
          <w:noProof/>
          <w:color w:val="000000" w:themeColor="text1"/>
          <w:sz w:val="16"/>
          <w:szCs w:val="16"/>
        </w:rPr>
        <w:drawing>
          <wp:inline distT="0" distB="0" distL="0" distR="0" wp14:anchorId="3B330C1E" wp14:editId="7644C3D8">
            <wp:extent cx="582295" cy="198120"/>
            <wp:effectExtent l="0" t="0" r="8255" b="0"/>
            <wp:docPr id="50" name="Рисунок 50" descr="https://studfile.net/html/2706/400/html_DqxpSlcJwG.CPFi/img-WF1Y8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s://studfile.net/html/2706/400/html_DqxpSlcJwG.CPFi/img-WF1Y8h.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82295" cy="198120"/>
                    </a:xfrm>
                    <a:prstGeom prst="rect">
                      <a:avLst/>
                    </a:prstGeom>
                    <a:noFill/>
                    <a:ln>
                      <a:noFill/>
                    </a:ln>
                  </pic:spPr>
                </pic:pic>
              </a:graphicData>
            </a:graphic>
          </wp:inline>
        </w:drawing>
      </w:r>
      <w:r w:rsidRPr="00A11498">
        <w:rPr>
          <w:rFonts w:cstheme="minorHAnsi"/>
          <w:color w:val="000000" w:themeColor="text1"/>
          <w:sz w:val="16"/>
          <w:szCs w:val="16"/>
        </w:rPr>
        <w:t>), получаем требуемое равенство.</w:t>
      </w:r>
    </w:p>
    <w:p w14:paraId="4C3C5E54" w14:textId="77777777" w:rsidR="003D78B5" w:rsidRPr="00A11498" w:rsidRDefault="003D78B5" w:rsidP="003D78B5">
      <w:pPr>
        <w:spacing w:after="0" w:line="240" w:lineRule="auto"/>
        <w:ind w:left="720"/>
        <w:contextualSpacing/>
        <w:jc w:val="both"/>
        <w:rPr>
          <w:rFonts w:cstheme="minorHAnsi"/>
          <w:color w:val="000000" w:themeColor="text1"/>
          <w:sz w:val="16"/>
          <w:szCs w:val="16"/>
        </w:rPr>
      </w:pPr>
    </w:p>
    <w:p w14:paraId="30426225" w14:textId="1BB2F653" w:rsidR="00C1042C" w:rsidRPr="00A11498" w:rsidRDefault="00C1042C" w:rsidP="00F15531">
      <w:pPr>
        <w:numPr>
          <w:ilvl w:val="0"/>
          <w:numId w:val="14"/>
        </w:numPr>
        <w:spacing w:after="0" w:line="240" w:lineRule="auto"/>
        <w:contextualSpacing/>
        <w:jc w:val="both"/>
        <w:rPr>
          <w:rFonts w:cstheme="minorHAnsi"/>
          <w:color w:val="FF0000"/>
          <w:sz w:val="16"/>
          <w:szCs w:val="16"/>
        </w:rPr>
      </w:pPr>
      <w:r w:rsidRPr="00A11498">
        <w:rPr>
          <w:rFonts w:cstheme="minorHAnsi"/>
          <w:color w:val="FF0000"/>
          <w:sz w:val="16"/>
          <w:szCs w:val="16"/>
        </w:rPr>
        <w:t xml:space="preserve"> Правила Лопиталя для раскрытия неопределенност</w:t>
      </w:r>
      <w:r w:rsidR="00CF517C" w:rsidRPr="00A11498">
        <w:rPr>
          <w:rFonts w:cstheme="minorHAnsi"/>
          <w:color w:val="FF0000"/>
          <w:sz w:val="16"/>
          <w:szCs w:val="16"/>
        </w:rPr>
        <w:t>ей</w:t>
      </w:r>
      <w:r w:rsidRPr="00A11498">
        <w:rPr>
          <w:rFonts w:cstheme="minorHAnsi"/>
          <w:color w:val="FF0000"/>
          <w:sz w:val="16"/>
          <w:szCs w:val="16"/>
        </w:rPr>
        <w:t xml:space="preserve"> вида </w:t>
      </w:r>
      <m:oMath>
        <m:d>
          <m:dPr>
            <m:ctrlPr>
              <w:rPr>
                <w:rFonts w:ascii="Cambria Math" w:hAnsi="Cambria Math" w:cstheme="minorHAnsi"/>
                <w:i/>
                <w:color w:val="FF0000"/>
                <w:sz w:val="16"/>
                <w:szCs w:val="16"/>
              </w:rPr>
            </m:ctrlPr>
          </m:dPr>
          <m:e>
            <m:f>
              <m:fPr>
                <m:ctrlPr>
                  <w:rPr>
                    <w:rFonts w:ascii="Cambria Math" w:hAnsi="Cambria Math" w:cstheme="minorHAnsi"/>
                    <w:i/>
                    <w:color w:val="FF0000"/>
                    <w:sz w:val="16"/>
                    <w:szCs w:val="16"/>
                  </w:rPr>
                </m:ctrlPr>
              </m:fPr>
              <m:num>
                <m:r>
                  <w:rPr>
                    <w:rFonts w:ascii="Cambria Math" w:hAnsi="Cambria Math" w:cstheme="minorHAnsi"/>
                    <w:color w:val="FF0000"/>
                    <w:sz w:val="16"/>
                    <w:szCs w:val="16"/>
                  </w:rPr>
                  <m:t>0</m:t>
                </m:r>
              </m:num>
              <m:den>
                <m:r>
                  <w:rPr>
                    <w:rFonts w:ascii="Cambria Math" w:hAnsi="Cambria Math" w:cstheme="minorHAnsi"/>
                    <w:color w:val="FF0000"/>
                    <w:sz w:val="16"/>
                    <w:szCs w:val="16"/>
                  </w:rPr>
                  <m:t>0</m:t>
                </m:r>
              </m:den>
            </m:f>
          </m:e>
        </m:d>
        <m:r>
          <w:rPr>
            <w:rFonts w:ascii="Cambria Math" w:hAnsi="Cambria Math" w:cstheme="minorHAnsi"/>
            <w:color w:val="FF0000"/>
            <w:sz w:val="16"/>
            <w:szCs w:val="16"/>
          </w:rPr>
          <m:t>,</m:t>
        </m:r>
        <m:d>
          <m:dPr>
            <m:ctrlPr>
              <w:rPr>
                <w:rFonts w:ascii="Cambria Math" w:hAnsi="Cambria Math" w:cstheme="minorHAnsi"/>
                <w:i/>
                <w:color w:val="FF0000"/>
                <w:sz w:val="16"/>
                <w:szCs w:val="16"/>
              </w:rPr>
            </m:ctrlPr>
          </m:dPr>
          <m:e>
            <m:f>
              <m:fPr>
                <m:ctrlPr>
                  <w:rPr>
                    <w:rFonts w:ascii="Cambria Math" w:hAnsi="Cambria Math" w:cstheme="minorHAnsi"/>
                    <w:i/>
                    <w:color w:val="FF0000"/>
                    <w:sz w:val="16"/>
                    <w:szCs w:val="16"/>
                  </w:rPr>
                </m:ctrlPr>
              </m:fPr>
              <m:num>
                <m:r>
                  <w:rPr>
                    <w:rFonts w:ascii="Cambria Math" w:hAnsi="Cambria Math" w:cstheme="minorHAnsi"/>
                    <w:color w:val="FF0000"/>
                    <w:sz w:val="16"/>
                    <w:szCs w:val="16"/>
                  </w:rPr>
                  <m:t>∞</m:t>
                </m:r>
              </m:num>
              <m:den>
                <m:r>
                  <w:rPr>
                    <w:rFonts w:ascii="Cambria Math" w:hAnsi="Cambria Math" w:cstheme="minorHAnsi"/>
                    <w:color w:val="FF0000"/>
                    <w:sz w:val="16"/>
                    <w:szCs w:val="16"/>
                  </w:rPr>
                  <m:t>∞</m:t>
                </m:r>
              </m:den>
            </m:f>
          </m:e>
        </m:d>
      </m:oMath>
      <w:r w:rsidRPr="00A11498">
        <w:rPr>
          <w:rFonts w:cstheme="minorHAnsi"/>
          <w:color w:val="FF0000"/>
          <w:sz w:val="16"/>
          <w:szCs w:val="16"/>
        </w:rPr>
        <w:t>.</w:t>
      </w:r>
    </w:p>
    <w:p w14:paraId="4B5ED9A6" w14:textId="106D4E4C" w:rsidR="00C1042C" w:rsidRPr="00A11498" w:rsidRDefault="00C1042C" w:rsidP="00F15531">
      <w:pPr>
        <w:numPr>
          <w:ilvl w:val="0"/>
          <w:numId w:val="14"/>
        </w:numPr>
        <w:spacing w:after="0" w:line="240" w:lineRule="auto"/>
        <w:contextualSpacing/>
        <w:jc w:val="both"/>
        <w:rPr>
          <w:rFonts w:cstheme="minorHAnsi"/>
          <w:b/>
          <w:sz w:val="16"/>
          <w:szCs w:val="16"/>
        </w:rPr>
      </w:pPr>
      <w:r w:rsidRPr="00A11498">
        <w:rPr>
          <w:rFonts w:cstheme="minorHAnsi"/>
          <w:b/>
          <w:sz w:val="16"/>
          <w:szCs w:val="16"/>
        </w:rPr>
        <w:t xml:space="preserve">Экстремумы функции. Возрастание и убывание функций. </w:t>
      </w:r>
    </w:p>
    <w:p w14:paraId="507A7879"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Точка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0</m:t>
            </m:r>
          </m:sub>
        </m:sSub>
      </m:oMath>
      <w:r w:rsidRPr="00A11498">
        <w:rPr>
          <w:rFonts w:cstheme="minorHAnsi"/>
          <w:sz w:val="16"/>
          <w:szCs w:val="16"/>
        </w:rPr>
        <w:t xml:space="preserve"> называется </w:t>
      </w:r>
      <w:r w:rsidRPr="00A11498">
        <w:rPr>
          <w:rFonts w:cstheme="minorHAnsi"/>
          <w:bCs/>
          <w:sz w:val="16"/>
          <w:szCs w:val="16"/>
        </w:rPr>
        <w:t>точкой максимума </w:t>
      </w:r>
      <w:r w:rsidRPr="00A11498">
        <w:rPr>
          <w:rFonts w:cstheme="minorHAnsi"/>
          <w:sz w:val="16"/>
          <w:szCs w:val="16"/>
        </w:rPr>
        <w:t xml:space="preserve">для функции y = f (x), когда для всех значений x неравенство </w:t>
      </w:r>
      <m:oMath>
        <m:r>
          <w:rPr>
            <w:rFonts w:ascii="Cambria Math" w:hAnsi="Cambria Math" w:cstheme="minorHAnsi"/>
            <w:sz w:val="16"/>
            <w:szCs w:val="16"/>
          </w:rPr>
          <m:t>f</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≥f(x)</m:t>
        </m:r>
      </m:oMath>
      <w:r w:rsidRPr="00A11498">
        <w:rPr>
          <w:rFonts w:cstheme="minorHAnsi"/>
          <w:sz w:val="16"/>
          <w:szCs w:val="16"/>
        </w:rPr>
        <w:t xml:space="preserve"> является справедливым.</w:t>
      </w:r>
    </w:p>
    <w:p w14:paraId="056CA6AF"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Максимум функции</w:t>
      </w:r>
      <w:r w:rsidRPr="00A11498">
        <w:rPr>
          <w:rFonts w:cstheme="minorHAnsi"/>
          <w:sz w:val="16"/>
          <w:szCs w:val="16"/>
        </w:rPr>
        <w:t xml:space="preserve"> – это значение функции в точке. </w:t>
      </w:r>
    </w:p>
    <w:p w14:paraId="34432A31"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Точка </w:t>
      </w:r>
      <m:oMath>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oMath>
      <w:r w:rsidRPr="00A11498">
        <w:rPr>
          <w:rFonts w:cstheme="minorHAnsi"/>
          <w:sz w:val="16"/>
          <w:szCs w:val="16"/>
        </w:rPr>
        <w:t xml:space="preserve"> наз</w:t>
      </w:r>
      <w:proofErr w:type="spellStart"/>
      <w:r w:rsidRPr="00A11498">
        <w:rPr>
          <w:rFonts w:cstheme="minorHAnsi"/>
          <w:sz w:val="16"/>
          <w:szCs w:val="16"/>
        </w:rPr>
        <w:t>ывается</w:t>
      </w:r>
      <w:proofErr w:type="spellEnd"/>
      <w:r w:rsidRPr="00A11498">
        <w:rPr>
          <w:rFonts w:cstheme="minorHAnsi"/>
          <w:sz w:val="16"/>
          <w:szCs w:val="16"/>
        </w:rPr>
        <w:t xml:space="preserve"> точкой минимума для функции y = f (x), когда для всех значений x неравенство </w:t>
      </w:r>
      <m:oMath>
        <m:r>
          <w:rPr>
            <w:rFonts w:ascii="Cambria Math" w:hAnsi="Cambria Math" w:cstheme="minorHAnsi"/>
            <w:sz w:val="16"/>
            <w:szCs w:val="16"/>
          </w:rPr>
          <m:t>f</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≤f(x)</m:t>
        </m:r>
      </m:oMath>
      <w:r w:rsidRPr="00A11498">
        <w:rPr>
          <w:rFonts w:cstheme="minorHAnsi"/>
          <w:sz w:val="16"/>
          <w:szCs w:val="16"/>
        </w:rPr>
        <w:t xml:space="preserve"> является справедливым. Ми-</w:t>
      </w:r>
    </w:p>
    <w:p w14:paraId="0FB6707F" w14:textId="77777777" w:rsidR="00686F90" w:rsidRPr="00A11498" w:rsidRDefault="00686F90"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нимум</w:t>
      </w:r>
      <w:proofErr w:type="spellEnd"/>
      <w:r w:rsidRPr="00A11498">
        <w:rPr>
          <w:rFonts w:cstheme="minorHAnsi"/>
          <w:sz w:val="16"/>
          <w:szCs w:val="16"/>
        </w:rPr>
        <w:t xml:space="preserve"> функции – это значение функции в точке. </w:t>
      </w:r>
    </w:p>
    <w:p w14:paraId="650671AE"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Функция y = f (x) будет </w:t>
      </w:r>
      <w:r w:rsidRPr="00A11498">
        <w:rPr>
          <w:rFonts w:cstheme="minorHAnsi"/>
          <w:i/>
          <w:sz w:val="16"/>
          <w:szCs w:val="16"/>
        </w:rPr>
        <w:t xml:space="preserve">возрастать </w:t>
      </w:r>
      <w:r w:rsidRPr="00A11498">
        <w:rPr>
          <w:rFonts w:cstheme="minorHAnsi"/>
          <w:sz w:val="16"/>
          <w:szCs w:val="16"/>
        </w:rPr>
        <w:t xml:space="preserve">на интервале, когда при любых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1</m:t>
            </m:r>
          </m:sub>
        </m:sSub>
        <m:r>
          <w:rPr>
            <w:rFonts w:ascii="Cambria Math" w:hAnsi="Cambria Math" w:cstheme="minorHAnsi"/>
            <w:sz w:val="16"/>
            <w:szCs w:val="16"/>
          </w:rPr>
          <m:t xml:space="preserve">∈X и </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r>
          <w:rPr>
            <w:rFonts w:ascii="Cambria Math" w:hAnsi="Cambria Math" w:cstheme="minorHAnsi"/>
            <w:sz w:val="16"/>
            <w:szCs w:val="16"/>
          </w:rPr>
          <m:t xml:space="preserve">∈X,    </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r>
          <w:rPr>
            <w:rFonts w:ascii="Cambria Math" w:hAnsi="Cambria Math" w:cstheme="minorHAnsi"/>
            <w:sz w:val="16"/>
            <w:szCs w:val="16"/>
          </w:rPr>
          <m:t>&gt;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1</m:t>
            </m:r>
          </m:sub>
        </m:sSub>
      </m:oMath>
      <w:r w:rsidRPr="00A11498">
        <w:rPr>
          <w:rFonts w:cstheme="minorHAnsi"/>
          <w:sz w:val="16"/>
          <w:szCs w:val="16"/>
        </w:rPr>
        <w:t xml:space="preserve"> неравенство </w:t>
      </w:r>
      <m:oMath>
        <m:r>
          <w:rPr>
            <w:rFonts w:ascii="Cambria Math" w:hAnsi="Cambria Math" w:cstheme="minorHAnsi"/>
            <w:sz w:val="16"/>
            <w:szCs w:val="16"/>
          </w:rPr>
          <m:t>f</m:t>
        </m:r>
        <m:d>
          <m:dPr>
            <m:ctrlPr>
              <w:rPr>
                <w:rFonts w:ascii="Cambria Math" w:hAnsi="Cambria Math" w:cstheme="minorHAnsi"/>
                <w:i/>
                <w:sz w:val="16"/>
                <w:szCs w:val="16"/>
                <w:lang w:val="en-US"/>
              </w:rPr>
            </m:ctrlPr>
          </m:dPr>
          <m:e>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2</m:t>
                </m:r>
              </m:sub>
            </m:sSub>
          </m:e>
        </m:d>
        <m:r>
          <w:rPr>
            <w:rFonts w:ascii="Cambria Math" w:hAnsi="Cambria Math" w:cstheme="minorHAnsi"/>
            <w:sz w:val="16"/>
            <w:szCs w:val="16"/>
          </w:rPr>
          <m:t>&gt;f</m:t>
        </m:r>
        <m:d>
          <m:dPr>
            <m:ctrlPr>
              <w:rPr>
                <w:rFonts w:ascii="Cambria Math" w:hAnsi="Cambria Math" w:cstheme="minorHAnsi"/>
                <w:i/>
                <w:sz w:val="16"/>
                <w:szCs w:val="16"/>
                <w:lang w:val="en-US"/>
              </w:rPr>
            </m:ctrlPr>
          </m:dPr>
          <m:e>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1</m:t>
                </m:r>
              </m:sub>
            </m:sSub>
          </m:e>
        </m:d>
      </m:oMath>
      <w:r w:rsidRPr="00A11498">
        <w:rPr>
          <w:rFonts w:cstheme="minorHAnsi"/>
          <w:sz w:val="16"/>
          <w:szCs w:val="16"/>
        </w:rPr>
        <w:t xml:space="preserve"> будет выполнимо. </w:t>
      </w:r>
    </w:p>
    <w:p w14:paraId="43440D3B"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Иначе говоря, большему значению аргумента соответствует большее значение функции.</w:t>
      </w:r>
    </w:p>
    <w:p w14:paraId="24BC754A"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Функция y = f (x)  является </w:t>
      </w:r>
      <w:r w:rsidRPr="00A11498">
        <w:rPr>
          <w:rFonts w:cstheme="minorHAnsi"/>
          <w:i/>
          <w:sz w:val="16"/>
          <w:szCs w:val="16"/>
        </w:rPr>
        <w:t xml:space="preserve">убывающей </w:t>
      </w:r>
      <w:r w:rsidRPr="00A11498">
        <w:rPr>
          <w:rFonts w:cstheme="minorHAnsi"/>
          <w:sz w:val="16"/>
          <w:szCs w:val="16"/>
        </w:rPr>
        <w:t>на интервале, когда при любых </w:t>
      </w:r>
      <m:oMath>
        <m:sSub>
          <m:sSubPr>
            <m:ctrlPr>
              <w:rPr>
                <w:rFonts w:ascii="Cambria Math" w:hAnsi="Cambria Math" w:cstheme="minorHAnsi"/>
                <w:i/>
                <w:sz w:val="16"/>
                <w:szCs w:val="16"/>
              </w:rPr>
            </m:ctrlPr>
          </m:sSubPr>
          <m:e>
            <m:r>
              <w:rPr>
                <w:rFonts w:ascii="Cambria Math" w:hAnsi="Cambria Math" w:cstheme="minorHAnsi"/>
                <w:sz w:val="16"/>
                <w:szCs w:val="16"/>
                <w:lang w:val="en-US"/>
              </w:rPr>
              <m:t>x</m:t>
            </m:r>
          </m:e>
          <m:sub>
            <m:r>
              <w:rPr>
                <w:rFonts w:ascii="Cambria Math" w:hAnsi="Cambria Math" w:cstheme="minorHAnsi"/>
                <w:sz w:val="16"/>
                <w:szCs w:val="16"/>
              </w:rPr>
              <m:t>1</m:t>
            </m:r>
          </m:sub>
        </m:sSub>
        <m:r>
          <w:rPr>
            <w:rFonts w:ascii="Cambria Math" w:hAnsi="Cambria Math" w:cstheme="minorHAnsi"/>
            <w:sz w:val="16"/>
            <w:szCs w:val="16"/>
          </w:rPr>
          <m:t xml:space="preserve">∈X и </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r>
          <w:rPr>
            <w:rFonts w:ascii="Cambria Math" w:hAnsi="Cambria Math" w:cstheme="minorHAnsi"/>
            <w:sz w:val="16"/>
            <w:szCs w:val="16"/>
          </w:rPr>
          <m:t xml:space="preserve">∈X,    </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r>
          <w:rPr>
            <w:rFonts w:ascii="Cambria Math" w:hAnsi="Cambria Math" w:cstheme="minorHAnsi"/>
            <w:sz w:val="16"/>
            <w:szCs w:val="16"/>
          </w:rPr>
          <m:t>&gt;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1</m:t>
            </m:r>
          </m:sub>
        </m:sSub>
      </m:oMath>
      <w:r w:rsidRPr="00A11498">
        <w:rPr>
          <w:rFonts w:cstheme="minorHAnsi"/>
          <w:sz w:val="16"/>
          <w:szCs w:val="16"/>
        </w:rPr>
        <w:t xml:space="preserve"> неравенство </w:t>
      </w:r>
      <m:oMath>
        <m:r>
          <w:rPr>
            <w:rFonts w:ascii="Cambria Math" w:hAnsi="Cambria Math" w:cstheme="minorHAnsi"/>
            <w:sz w:val="16"/>
            <w:szCs w:val="16"/>
          </w:rPr>
          <m:t>f</m:t>
        </m:r>
        <m:d>
          <m:dPr>
            <m:ctrlPr>
              <w:rPr>
                <w:rFonts w:ascii="Cambria Math" w:hAnsi="Cambria Math" w:cstheme="minorHAnsi"/>
                <w:i/>
                <w:sz w:val="16"/>
                <w:szCs w:val="16"/>
                <w:lang w:val="en-US"/>
              </w:rPr>
            </m:ctrlPr>
          </m:dPr>
          <m:e>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2</m:t>
                </m:r>
              </m:sub>
            </m:sSub>
          </m:e>
        </m:d>
        <m:r>
          <w:rPr>
            <w:rFonts w:ascii="Cambria Math" w:hAnsi="Cambria Math" w:cstheme="minorHAnsi"/>
            <w:sz w:val="16"/>
            <w:szCs w:val="16"/>
          </w:rPr>
          <m:t>&lt;f</m:t>
        </m:r>
        <m:d>
          <m:dPr>
            <m:ctrlPr>
              <w:rPr>
                <w:rFonts w:ascii="Cambria Math" w:hAnsi="Cambria Math" w:cstheme="minorHAnsi"/>
                <w:i/>
                <w:sz w:val="16"/>
                <w:szCs w:val="16"/>
                <w:lang w:val="en-US"/>
              </w:rPr>
            </m:ctrlPr>
          </m:dPr>
          <m:e>
            <m:sSub>
              <m:sSubPr>
                <m:ctrlPr>
                  <w:rPr>
                    <w:rFonts w:ascii="Cambria Math" w:hAnsi="Cambria Math" w:cstheme="minorHAnsi"/>
                    <w:i/>
                    <w:sz w:val="16"/>
                    <w:szCs w:val="16"/>
                    <w:lang w:val="en-US"/>
                  </w:rPr>
                </m:ctrlPr>
              </m:sSubPr>
              <m:e>
                <m:r>
                  <w:rPr>
                    <w:rFonts w:ascii="Cambria Math" w:hAnsi="Cambria Math" w:cstheme="minorHAnsi"/>
                    <w:sz w:val="16"/>
                    <w:szCs w:val="16"/>
                    <w:lang w:val="en-US"/>
                  </w:rPr>
                  <m:t>x</m:t>
                </m:r>
              </m:e>
              <m:sub>
                <m:r>
                  <w:rPr>
                    <w:rFonts w:ascii="Cambria Math" w:hAnsi="Cambria Math" w:cstheme="minorHAnsi"/>
                    <w:sz w:val="16"/>
                    <w:szCs w:val="16"/>
                  </w:rPr>
                  <m:t>1</m:t>
                </m:r>
              </m:sub>
            </m:sSub>
          </m:e>
        </m:d>
      </m:oMath>
      <w:r w:rsidRPr="00A11498">
        <w:rPr>
          <w:rFonts w:cstheme="minorHAnsi"/>
          <w:sz w:val="16"/>
          <w:szCs w:val="16"/>
        </w:rPr>
        <w:t xml:space="preserve"> считается вы-</w:t>
      </w:r>
    </w:p>
    <w:p w14:paraId="6CEC5E1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полнимым. Иначе говоря, большему значению функции соответствует меньшее значение аргумента. </w:t>
      </w:r>
    </w:p>
    <w:p w14:paraId="4C616C09" w14:textId="77777777" w:rsidR="00686F90" w:rsidRPr="00A11498" w:rsidRDefault="00686F90" w:rsidP="00F15531">
      <w:pPr>
        <w:spacing w:after="0" w:line="240" w:lineRule="auto"/>
        <w:ind w:left="720"/>
        <w:contextualSpacing/>
        <w:jc w:val="both"/>
        <w:rPr>
          <w:rFonts w:cstheme="minorHAnsi"/>
          <w:sz w:val="16"/>
          <w:szCs w:val="16"/>
        </w:rPr>
      </w:pPr>
    </w:p>
    <w:p w14:paraId="10D0A52D" w14:textId="5D833494" w:rsidR="00C1042C" w:rsidRPr="00A11498" w:rsidRDefault="00B71A61"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00C1042C" w:rsidRPr="00A11498">
        <w:rPr>
          <w:rFonts w:cstheme="minorHAnsi"/>
          <w:b/>
          <w:sz w:val="16"/>
          <w:szCs w:val="16"/>
        </w:rPr>
        <w:t xml:space="preserve">Выпуклость графика функции. Точки перегиба. </w:t>
      </w:r>
    </w:p>
    <w:p w14:paraId="5FA8DBE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Если функция у = f (x) во всех точках интервала (а; </w:t>
      </w:r>
      <w:r w:rsidRPr="00A11498">
        <w:rPr>
          <w:rFonts w:cstheme="minorHAnsi"/>
          <w:sz w:val="16"/>
          <w:szCs w:val="16"/>
          <w:lang w:val="en-US"/>
        </w:rPr>
        <w:t>b</w:t>
      </w:r>
      <w:r w:rsidRPr="00A11498">
        <w:rPr>
          <w:rFonts w:cstheme="minorHAnsi"/>
          <w:sz w:val="16"/>
          <w:szCs w:val="16"/>
        </w:rPr>
        <w:t xml:space="preserve">) имеет отрицательную вторую производную, то есть f "(x) &lt; 0, то график функции в этом интервале </w:t>
      </w:r>
      <w:r w:rsidRPr="00A11498">
        <w:rPr>
          <w:rFonts w:cstheme="minorHAnsi"/>
          <w:i/>
          <w:sz w:val="16"/>
          <w:szCs w:val="16"/>
        </w:rPr>
        <w:t>выпуклый вверх</w:t>
      </w:r>
      <w:r w:rsidRPr="00A11498">
        <w:rPr>
          <w:rFonts w:cstheme="minorHAnsi"/>
          <w:sz w:val="16"/>
          <w:szCs w:val="16"/>
          <w:u w:val="single"/>
        </w:rPr>
        <w:t>.</w:t>
      </w:r>
      <w:r w:rsidRPr="00A11498">
        <w:rPr>
          <w:rFonts w:cstheme="minorHAnsi"/>
          <w:sz w:val="16"/>
          <w:szCs w:val="16"/>
        </w:rPr>
        <w:t xml:space="preserve"> Если же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&gt;0   ∀x∈</m:t>
        </m:r>
        <m:d>
          <m:dPr>
            <m:ctrlPr>
              <w:rPr>
                <w:rFonts w:ascii="Cambria Math" w:hAnsi="Cambria Math" w:cstheme="minorHAnsi"/>
                <w:i/>
                <w:sz w:val="16"/>
                <w:szCs w:val="16"/>
              </w:rPr>
            </m:ctrlPr>
          </m:dPr>
          <m:e>
            <m:r>
              <w:rPr>
                <w:rFonts w:ascii="Cambria Math" w:hAnsi="Cambria Math" w:cstheme="minorHAnsi"/>
                <w:sz w:val="16"/>
                <w:szCs w:val="16"/>
              </w:rPr>
              <m:t>a;b</m:t>
            </m:r>
          </m:e>
        </m:d>
        <m:r>
          <w:rPr>
            <w:rFonts w:ascii="Cambria Math" w:hAnsi="Cambria Math" w:cstheme="minorHAnsi"/>
            <w:sz w:val="16"/>
            <w:szCs w:val="16"/>
          </w:rPr>
          <m:t>-</m:t>
        </m:r>
      </m:oMath>
      <w:r w:rsidRPr="00A11498">
        <w:rPr>
          <w:rFonts w:cstheme="minorHAnsi"/>
          <w:sz w:val="16"/>
          <w:szCs w:val="16"/>
        </w:rPr>
        <w:t xml:space="preserve"> график </w:t>
      </w:r>
    </w:p>
    <w:p w14:paraId="6C08C1AC"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выпуклый вниз.</w:t>
      </w:r>
    </w:p>
    <w:p w14:paraId="26FAC96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Точка графика непрерывной функции у = f (х), отделяющая его части </w:t>
      </w:r>
    </w:p>
    <w:p w14:paraId="7E0CB600"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разной выпуклости, называется </w:t>
      </w:r>
      <w:r w:rsidRPr="00A11498">
        <w:rPr>
          <w:rFonts w:cstheme="minorHAnsi"/>
          <w:i/>
          <w:sz w:val="16"/>
          <w:szCs w:val="16"/>
        </w:rPr>
        <w:t>точкой перегиба</w:t>
      </w:r>
      <w:r w:rsidRPr="00A11498">
        <w:rPr>
          <w:rFonts w:cstheme="minorHAnsi"/>
          <w:sz w:val="16"/>
          <w:szCs w:val="16"/>
        </w:rPr>
        <w:t>.</w:t>
      </w:r>
    </w:p>
    <w:p w14:paraId="48AF1270"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w:t>
      </w:r>
      <w:r w:rsidRPr="00A11498">
        <w:rPr>
          <w:rFonts w:cstheme="minorHAnsi"/>
          <w:i/>
          <w:sz w:val="16"/>
          <w:szCs w:val="16"/>
          <w:lang w:val="en-US"/>
        </w:rPr>
        <w:t>A</w:t>
      </w:r>
      <w:proofErr w:type="spellStart"/>
      <w:r w:rsidRPr="00A11498">
        <w:rPr>
          <w:rFonts w:cstheme="minorHAnsi"/>
          <w:i/>
          <w:sz w:val="16"/>
          <w:szCs w:val="16"/>
        </w:rPr>
        <w:t>симптотой</w:t>
      </w:r>
      <w:proofErr w:type="spellEnd"/>
      <w:r w:rsidRPr="00A11498">
        <w:rPr>
          <w:rFonts w:cstheme="minorHAnsi"/>
          <w:sz w:val="16"/>
          <w:szCs w:val="16"/>
        </w:rPr>
        <w:t xml:space="preserve"> кривой называется прямая, расстояние до которой от точки, лежащей на кривой, стремится к нулю при неограниченном удалении от начала координат этой точки по кривой.  </w:t>
      </w:r>
    </w:p>
    <w:p w14:paraId="0D850888" w14:textId="77777777" w:rsidR="00686F90" w:rsidRPr="00A11498" w:rsidRDefault="00686F90" w:rsidP="00F15531">
      <w:pPr>
        <w:spacing w:after="0" w:line="240" w:lineRule="auto"/>
        <w:ind w:left="720"/>
        <w:contextualSpacing/>
        <w:jc w:val="both"/>
        <w:rPr>
          <w:rFonts w:cstheme="minorHAnsi"/>
          <w:sz w:val="16"/>
          <w:szCs w:val="16"/>
        </w:rPr>
      </w:pPr>
    </w:p>
    <w:p w14:paraId="2F5D6A18" w14:textId="4ED3E26E" w:rsidR="00C1042C" w:rsidRPr="00A11498" w:rsidRDefault="00C1042C" w:rsidP="00F15531">
      <w:pPr>
        <w:numPr>
          <w:ilvl w:val="0"/>
          <w:numId w:val="14"/>
        </w:numPr>
        <w:spacing w:after="0" w:line="240" w:lineRule="auto"/>
        <w:contextualSpacing/>
        <w:jc w:val="both"/>
        <w:rPr>
          <w:rFonts w:cstheme="minorHAnsi"/>
          <w:b/>
          <w:sz w:val="16"/>
          <w:szCs w:val="16"/>
        </w:rPr>
      </w:pPr>
      <w:r w:rsidRPr="00A11498">
        <w:rPr>
          <w:rFonts w:cstheme="minorHAnsi"/>
          <w:sz w:val="16"/>
          <w:szCs w:val="16"/>
        </w:rPr>
        <w:t xml:space="preserve"> </w:t>
      </w:r>
      <w:r w:rsidRPr="00A11498">
        <w:rPr>
          <w:rFonts w:cstheme="minorHAnsi"/>
          <w:b/>
          <w:sz w:val="16"/>
          <w:szCs w:val="16"/>
        </w:rPr>
        <w:t xml:space="preserve">Асимптоты графика функции (наклонная, вертикальная, горизонтальная). </w:t>
      </w:r>
    </w:p>
    <w:p w14:paraId="3FA21D6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Уравнение </w:t>
      </w:r>
      <w:r w:rsidRPr="00A11498">
        <w:rPr>
          <w:rFonts w:cstheme="minorHAnsi"/>
          <w:i/>
          <w:sz w:val="16"/>
          <w:szCs w:val="16"/>
        </w:rPr>
        <w:t>наклонной асимптоты</w:t>
      </w:r>
      <w:r w:rsidRPr="00A11498">
        <w:rPr>
          <w:rFonts w:cstheme="minorHAnsi"/>
          <w:sz w:val="16"/>
          <w:szCs w:val="16"/>
        </w:rPr>
        <w:t xml:space="preserve"> будем искать в виде у = </w:t>
      </w:r>
      <w:proofErr w:type="spellStart"/>
      <w:r w:rsidRPr="00A11498">
        <w:rPr>
          <w:rFonts w:cstheme="minorHAnsi"/>
          <w:sz w:val="16"/>
          <w:szCs w:val="16"/>
          <w:lang w:val="en-US"/>
        </w:rPr>
        <w:t>kx</w:t>
      </w:r>
      <w:proofErr w:type="spellEnd"/>
      <w:r w:rsidRPr="00A11498">
        <w:rPr>
          <w:rFonts w:cstheme="minorHAnsi"/>
          <w:sz w:val="16"/>
          <w:szCs w:val="16"/>
        </w:rPr>
        <w:t xml:space="preserve"> + </w:t>
      </w:r>
      <w:r w:rsidRPr="00A11498">
        <w:rPr>
          <w:rFonts w:cstheme="minorHAnsi"/>
          <w:sz w:val="16"/>
          <w:szCs w:val="16"/>
          <w:lang w:val="en-US"/>
        </w:rPr>
        <w:t>b</w:t>
      </w:r>
      <w:r w:rsidRPr="00A11498">
        <w:rPr>
          <w:rFonts w:cstheme="minorHAnsi"/>
          <w:sz w:val="16"/>
          <w:szCs w:val="16"/>
        </w:rPr>
        <w:t>.</w:t>
      </w:r>
    </w:p>
    <w:p w14:paraId="494EDA0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Прямая х = а является </w:t>
      </w:r>
      <w:r w:rsidRPr="00A11498">
        <w:rPr>
          <w:rFonts w:cstheme="minorHAnsi"/>
          <w:i/>
          <w:sz w:val="16"/>
          <w:szCs w:val="16"/>
        </w:rPr>
        <w:t xml:space="preserve">вертикальной </w:t>
      </w:r>
      <w:proofErr w:type="spellStart"/>
      <w:r w:rsidRPr="00A11498">
        <w:rPr>
          <w:rFonts w:cstheme="minorHAnsi"/>
          <w:i/>
          <w:sz w:val="16"/>
          <w:szCs w:val="16"/>
        </w:rPr>
        <w:t>аcимптотой</w:t>
      </w:r>
      <w:proofErr w:type="spellEnd"/>
      <w:r w:rsidRPr="00A11498">
        <w:rPr>
          <w:rFonts w:cstheme="minorHAnsi"/>
          <w:i/>
          <w:sz w:val="16"/>
          <w:szCs w:val="16"/>
        </w:rPr>
        <w:t xml:space="preserve"> </w:t>
      </w:r>
      <w:r w:rsidRPr="00A11498">
        <w:rPr>
          <w:rFonts w:cstheme="minorHAnsi"/>
          <w:sz w:val="16"/>
          <w:szCs w:val="16"/>
        </w:rPr>
        <w:t xml:space="preserve">графика функции </w:t>
      </w:r>
    </w:p>
    <w:p w14:paraId="710FF232"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у = f (x), если </w:t>
      </w: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x→a</m:t>
                </m:r>
              </m:lim>
            </m:limLow>
          </m:fName>
          <m:e>
            <m:r>
              <w:rPr>
                <w:rFonts w:ascii="Cambria Math" w:hAnsi="Cambria Math" w:cstheme="minorHAnsi"/>
                <w:sz w:val="16"/>
                <w:szCs w:val="16"/>
              </w:rPr>
              <m:t>f(x)</m:t>
            </m:r>
          </m:e>
        </m:func>
      </m:oMath>
      <w:r w:rsidRPr="00A11498">
        <w:rPr>
          <w:rFonts w:cstheme="minorHAnsi"/>
          <w:sz w:val="16"/>
          <w:szCs w:val="16"/>
        </w:rPr>
        <w:t xml:space="preserve">, или </w:t>
      </w: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x→a-0</m:t>
                </m:r>
              </m:lim>
            </m:limLow>
          </m:fName>
          <m:e>
            <m:r>
              <w:rPr>
                <w:rFonts w:ascii="Cambria Math" w:hAnsi="Cambria Math" w:cstheme="minorHAnsi"/>
                <w:sz w:val="16"/>
                <w:szCs w:val="16"/>
              </w:rPr>
              <m:t>f(x)</m:t>
            </m:r>
          </m:e>
        </m:func>
        <m:r>
          <w:rPr>
            <w:rFonts w:ascii="Cambria Math" w:hAnsi="Cambria Math" w:cstheme="minorHAnsi"/>
            <w:sz w:val="16"/>
            <w:szCs w:val="16"/>
          </w:rPr>
          <m:t>=∞,</m:t>
        </m:r>
      </m:oMath>
      <w:r w:rsidRPr="00A11498">
        <w:rPr>
          <w:rFonts w:cstheme="minorHAnsi"/>
          <w:sz w:val="16"/>
          <w:szCs w:val="16"/>
        </w:rPr>
        <w:t xml:space="preserve"> или </w:t>
      </w: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x→a+0</m:t>
                </m:r>
              </m:lim>
            </m:limLow>
          </m:fName>
          <m:e>
            <m:r>
              <w:rPr>
                <w:rFonts w:ascii="Cambria Math" w:hAnsi="Cambria Math" w:cstheme="minorHAnsi"/>
                <w:sz w:val="16"/>
                <w:szCs w:val="16"/>
              </w:rPr>
              <m:t>f(x)</m:t>
            </m:r>
          </m:e>
        </m:func>
        <m:r>
          <w:rPr>
            <w:rFonts w:ascii="Cambria Math" w:hAnsi="Cambria Math" w:cstheme="minorHAnsi"/>
            <w:sz w:val="16"/>
            <w:szCs w:val="16"/>
          </w:rPr>
          <m:t>=∞.</m:t>
        </m:r>
      </m:oMath>
      <w:r w:rsidRPr="00A11498">
        <w:rPr>
          <w:rFonts w:cstheme="minorHAnsi"/>
          <w:sz w:val="16"/>
          <w:szCs w:val="16"/>
        </w:rPr>
        <w:t xml:space="preserve"> </w:t>
      </w:r>
    </w:p>
    <w:p w14:paraId="0BCB6154" w14:textId="77777777" w:rsidR="00686F90" w:rsidRPr="00A11498" w:rsidRDefault="00686F90" w:rsidP="00F15531">
      <w:pPr>
        <w:tabs>
          <w:tab w:val="left" w:pos="1046"/>
        </w:tabs>
        <w:spacing w:before="20" w:afterLines="20" w:after="48" w:line="240" w:lineRule="auto"/>
        <w:jc w:val="both"/>
        <w:rPr>
          <w:rFonts w:cstheme="minorHAnsi"/>
          <w:i/>
          <w:sz w:val="16"/>
          <w:szCs w:val="16"/>
        </w:rPr>
      </w:pPr>
      <w:r w:rsidRPr="00A11498">
        <w:rPr>
          <w:rFonts w:cstheme="minorHAnsi"/>
          <w:sz w:val="16"/>
          <w:szCs w:val="16"/>
        </w:rPr>
        <w:t xml:space="preserve">     В частности, если </w:t>
      </w:r>
      <w:r w:rsidRPr="00A11498">
        <w:rPr>
          <w:rFonts w:cstheme="minorHAnsi"/>
          <w:sz w:val="16"/>
          <w:szCs w:val="16"/>
          <w:lang w:val="en-US"/>
        </w:rPr>
        <w:t>k</w:t>
      </w:r>
      <w:r w:rsidRPr="00A11498">
        <w:rPr>
          <w:rFonts w:cstheme="minorHAnsi"/>
          <w:sz w:val="16"/>
          <w:szCs w:val="16"/>
        </w:rPr>
        <w:t xml:space="preserve"> = 0, то </w:t>
      </w:r>
      <m:oMath>
        <m:r>
          <w:rPr>
            <w:rFonts w:ascii="Cambria Math" w:hAnsi="Cambria Math" w:cstheme="minorHAnsi"/>
            <w:sz w:val="16"/>
            <w:szCs w:val="16"/>
          </w:rPr>
          <m:t>b=</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x→0</m:t>
                </m:r>
              </m:lim>
            </m:limLow>
          </m:fName>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e>
        </m:func>
      </m:oMath>
      <w:r w:rsidRPr="00A11498">
        <w:rPr>
          <w:rFonts w:cstheme="minorHAnsi"/>
          <w:sz w:val="16"/>
          <w:szCs w:val="16"/>
        </w:rPr>
        <w:t xml:space="preserve"> Поэтому </w:t>
      </w:r>
      <w:r w:rsidRPr="00A11498">
        <w:rPr>
          <w:rFonts w:cstheme="minorHAnsi"/>
          <w:sz w:val="16"/>
          <w:szCs w:val="16"/>
          <w:lang w:val="en-US"/>
        </w:rPr>
        <w:t>y</w:t>
      </w:r>
      <w:r w:rsidRPr="00A11498">
        <w:rPr>
          <w:rFonts w:cstheme="minorHAnsi"/>
          <w:sz w:val="16"/>
          <w:szCs w:val="16"/>
        </w:rPr>
        <w:t xml:space="preserve"> = </w:t>
      </w:r>
      <w:r w:rsidRPr="00A11498">
        <w:rPr>
          <w:rFonts w:cstheme="minorHAnsi"/>
          <w:sz w:val="16"/>
          <w:szCs w:val="16"/>
          <w:lang w:val="en-US"/>
        </w:rPr>
        <w:t>b</w:t>
      </w:r>
      <w:r w:rsidRPr="00A11498">
        <w:rPr>
          <w:rFonts w:cstheme="minorHAnsi"/>
          <w:sz w:val="16"/>
          <w:szCs w:val="16"/>
        </w:rPr>
        <w:t xml:space="preserve"> - уравнение </w:t>
      </w:r>
      <w:r w:rsidRPr="00A11498">
        <w:rPr>
          <w:rFonts w:cstheme="minorHAnsi"/>
          <w:i/>
          <w:sz w:val="16"/>
          <w:szCs w:val="16"/>
        </w:rPr>
        <w:t>го-</w:t>
      </w:r>
    </w:p>
    <w:p w14:paraId="14617C0E" w14:textId="77777777" w:rsidR="00686F90" w:rsidRPr="00A11498" w:rsidRDefault="00686F90" w:rsidP="00F15531">
      <w:pPr>
        <w:tabs>
          <w:tab w:val="left" w:pos="1046"/>
        </w:tabs>
        <w:spacing w:before="20" w:afterLines="20" w:after="48" w:line="240" w:lineRule="auto"/>
        <w:jc w:val="both"/>
        <w:rPr>
          <w:rFonts w:cstheme="minorHAnsi"/>
          <w:i/>
          <w:sz w:val="16"/>
          <w:szCs w:val="16"/>
        </w:rPr>
      </w:pPr>
      <w:proofErr w:type="spellStart"/>
      <w:r w:rsidRPr="00A11498">
        <w:rPr>
          <w:rFonts w:cstheme="minorHAnsi"/>
          <w:i/>
          <w:sz w:val="16"/>
          <w:szCs w:val="16"/>
        </w:rPr>
        <w:t>ризонтальной</w:t>
      </w:r>
      <w:proofErr w:type="spellEnd"/>
      <w:r w:rsidRPr="00A11498">
        <w:rPr>
          <w:rFonts w:cstheme="minorHAnsi"/>
          <w:i/>
          <w:sz w:val="16"/>
          <w:szCs w:val="16"/>
        </w:rPr>
        <w:t xml:space="preserve"> асимптоты.</w:t>
      </w:r>
    </w:p>
    <w:p w14:paraId="7AE0E2D3"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 xml:space="preserve">     Исследование функции</w:t>
      </w:r>
      <w:r w:rsidRPr="00A11498">
        <w:rPr>
          <w:rFonts w:cstheme="minorHAnsi"/>
          <w:sz w:val="16"/>
          <w:szCs w:val="16"/>
        </w:rPr>
        <w:t xml:space="preserve"> у = f (x) целесообразно вести в определенной </w:t>
      </w:r>
    </w:p>
    <w:p w14:paraId="206AAC45"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последовательности. </w:t>
      </w:r>
    </w:p>
    <w:p w14:paraId="375F910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1. Найти область определения функции. </w:t>
      </w:r>
    </w:p>
    <w:p w14:paraId="684BC20F"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2. Найти точки пересечения графика с осями координат. </w:t>
      </w:r>
    </w:p>
    <w:p w14:paraId="3D60B7B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3. Найти интервалы </w:t>
      </w:r>
      <w:proofErr w:type="spellStart"/>
      <w:r w:rsidRPr="00A11498">
        <w:rPr>
          <w:rFonts w:cstheme="minorHAnsi"/>
          <w:sz w:val="16"/>
          <w:szCs w:val="16"/>
        </w:rPr>
        <w:t>знакопостоянства</w:t>
      </w:r>
      <w:proofErr w:type="spellEnd"/>
      <w:r w:rsidRPr="00A11498">
        <w:rPr>
          <w:rFonts w:cstheme="minorHAnsi"/>
          <w:sz w:val="16"/>
          <w:szCs w:val="16"/>
        </w:rPr>
        <w:t xml:space="preserve"> функции. </w:t>
      </w:r>
    </w:p>
    <w:p w14:paraId="427450B4"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4. Выяснить, является ли функция четной, нечетной или общего вида. </w:t>
      </w:r>
    </w:p>
    <w:p w14:paraId="0348DAD7"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5. Найти асимптоты графика функции. </w:t>
      </w:r>
    </w:p>
    <w:p w14:paraId="1D002E98"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6. Найти интервалы монотонности функции. </w:t>
      </w:r>
    </w:p>
    <w:p w14:paraId="2B083173"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7. Найти экстремумы функции. </w:t>
      </w:r>
    </w:p>
    <w:p w14:paraId="745DC40B"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8. Найти интервалы выпуклости и точки перегиба графика функции.</w:t>
      </w:r>
    </w:p>
    <w:p w14:paraId="31A26FA7" w14:textId="77777777" w:rsidR="00686F90" w:rsidRPr="00A11498" w:rsidRDefault="00686F90" w:rsidP="00F15531">
      <w:pPr>
        <w:spacing w:after="0" w:line="240" w:lineRule="auto"/>
        <w:ind w:left="720"/>
        <w:contextualSpacing/>
        <w:jc w:val="both"/>
        <w:rPr>
          <w:rFonts w:cstheme="minorHAnsi"/>
          <w:sz w:val="16"/>
          <w:szCs w:val="16"/>
        </w:rPr>
      </w:pPr>
    </w:p>
    <w:p w14:paraId="2DBBDDC8" w14:textId="1F221A74" w:rsidR="00C1042C" w:rsidRPr="00A11498" w:rsidRDefault="00C1042C" w:rsidP="00F15531">
      <w:pPr>
        <w:numPr>
          <w:ilvl w:val="0"/>
          <w:numId w:val="14"/>
        </w:numPr>
        <w:spacing w:after="0" w:line="240" w:lineRule="auto"/>
        <w:contextualSpacing/>
        <w:jc w:val="both"/>
        <w:rPr>
          <w:rFonts w:cstheme="minorHAnsi"/>
          <w:b/>
          <w:color w:val="000000" w:themeColor="text1"/>
          <w:sz w:val="16"/>
          <w:szCs w:val="16"/>
        </w:rPr>
      </w:pPr>
      <w:r w:rsidRPr="00A11498">
        <w:rPr>
          <w:rFonts w:cstheme="minorHAnsi"/>
          <w:sz w:val="16"/>
          <w:szCs w:val="16"/>
        </w:rPr>
        <w:t xml:space="preserve"> </w:t>
      </w:r>
      <w:r w:rsidRPr="00A11498">
        <w:rPr>
          <w:rFonts w:cstheme="minorHAnsi"/>
          <w:b/>
          <w:color w:val="000000" w:themeColor="text1"/>
          <w:sz w:val="16"/>
          <w:szCs w:val="16"/>
        </w:rPr>
        <w:t>Общая схема исследования функции и построения графика.</w:t>
      </w:r>
    </w:p>
    <w:p w14:paraId="268C3CDD"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Для полного исследования функции и построения её графика рекомендуется использовать следующую схему:</w:t>
      </w:r>
    </w:p>
    <w:p w14:paraId="6D07A567"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1) найти область определения функции;</w:t>
      </w:r>
    </w:p>
    <w:p w14:paraId="59614652"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2) найти точки разрыва функции и вертикальные асимптоты (если они существуют);</w:t>
      </w:r>
    </w:p>
    <w:p w14:paraId="03D392D5"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3) исследовать поведение функции в бесконечности, найти горизонтальные и наклонные асимптоты;</w:t>
      </w:r>
    </w:p>
    <w:p w14:paraId="66B49D17"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4) исследовать функцию на чётность (нечётность) и на периодичность (для тригонометрических функций);</w:t>
      </w:r>
    </w:p>
    <w:p w14:paraId="39FB5F89"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5) найти экстремумы и интервалы монотонности функции;</w:t>
      </w:r>
    </w:p>
    <w:p w14:paraId="7B8CDEFC"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6) определить интервалы выпуклости и точки перегиба;</w:t>
      </w:r>
    </w:p>
    <w:p w14:paraId="6653700B"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7) найти точки пересечения с осями координат, если возможно и некоторые дополнительные точки, уточняющие график.</w:t>
      </w:r>
    </w:p>
    <w:p w14:paraId="29FE31A3"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Исследование функции проводится одновременно с построением её графика.</w:t>
      </w:r>
    </w:p>
    <w:p w14:paraId="7A5DA0DD" w14:textId="77777777" w:rsidR="000835AA" w:rsidRPr="00A11498" w:rsidRDefault="000835AA" w:rsidP="000835AA">
      <w:pPr>
        <w:spacing w:after="0" w:line="240" w:lineRule="auto"/>
        <w:ind w:left="720"/>
        <w:contextualSpacing/>
        <w:jc w:val="both"/>
        <w:rPr>
          <w:rFonts w:cstheme="minorHAnsi"/>
          <w:sz w:val="16"/>
          <w:szCs w:val="16"/>
        </w:rPr>
      </w:pPr>
    </w:p>
    <w:p w14:paraId="44DB714E" w14:textId="6E968B52" w:rsidR="00C1042C" w:rsidRPr="00A11498" w:rsidRDefault="00B71A61" w:rsidP="00F15531">
      <w:pPr>
        <w:pStyle w:val="a3"/>
        <w:numPr>
          <w:ilvl w:val="0"/>
          <w:numId w:val="14"/>
        </w:numPr>
        <w:spacing w:after="0" w:line="240" w:lineRule="auto"/>
        <w:rPr>
          <w:rFonts w:eastAsiaTheme="minorEastAsia" w:cstheme="minorHAnsi"/>
          <w:b/>
          <w:sz w:val="16"/>
          <w:szCs w:val="16"/>
        </w:rPr>
      </w:pPr>
      <w:r w:rsidRPr="00A11498">
        <w:rPr>
          <w:rFonts w:eastAsiaTheme="minorEastAsia" w:cstheme="minorHAnsi"/>
          <w:b/>
          <w:sz w:val="16"/>
          <w:szCs w:val="16"/>
        </w:rPr>
        <w:t xml:space="preserve"> </w:t>
      </w:r>
      <w:r w:rsidR="00C1042C" w:rsidRPr="00A11498">
        <w:rPr>
          <w:rFonts w:eastAsiaTheme="minorEastAsia" w:cstheme="minorHAnsi"/>
          <w:b/>
          <w:sz w:val="16"/>
          <w:szCs w:val="16"/>
        </w:rPr>
        <w:t>Неопределенный интеграл</w:t>
      </w:r>
      <w:r w:rsidR="00886BBC" w:rsidRPr="00A11498">
        <w:rPr>
          <w:rFonts w:eastAsiaTheme="minorEastAsia" w:cstheme="minorHAnsi"/>
          <w:b/>
          <w:sz w:val="16"/>
          <w:szCs w:val="16"/>
        </w:rPr>
        <w:t>:</w:t>
      </w:r>
      <w:r w:rsidR="00C1042C" w:rsidRPr="00A11498">
        <w:rPr>
          <w:rFonts w:eastAsiaTheme="minorEastAsia" w:cstheme="minorHAnsi"/>
          <w:b/>
          <w:sz w:val="16"/>
          <w:szCs w:val="16"/>
        </w:rPr>
        <w:t xml:space="preserve"> определение и свойства. </w:t>
      </w:r>
    </w:p>
    <w:p w14:paraId="622188FC"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Неопределённым интегралом</w:t>
      </w:r>
      <w:r w:rsidRPr="00A11498">
        <w:rPr>
          <w:rFonts w:cstheme="minorHAnsi"/>
          <w:sz w:val="16"/>
          <w:szCs w:val="16"/>
        </w:rPr>
        <w:t xml:space="preserve"> от функции f (x) называется выражение </w:t>
      </w:r>
    </w:p>
    <w:p w14:paraId="3B91114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F(x) + С, то есть совокупность всех первообразных данной функции f (x). </w:t>
      </w:r>
    </w:p>
    <w:p w14:paraId="47518413" w14:textId="77777777" w:rsidR="00686F90" w:rsidRPr="00A11498" w:rsidRDefault="00686F90" w:rsidP="00F15531">
      <w:pPr>
        <w:tabs>
          <w:tab w:val="left" w:pos="1046"/>
        </w:tabs>
        <w:spacing w:before="20" w:afterLines="20" w:after="48" w:line="240" w:lineRule="auto"/>
        <w:jc w:val="both"/>
        <w:rPr>
          <w:rFonts w:cstheme="minorHAnsi"/>
          <w:bCs/>
          <w:sz w:val="16"/>
          <w:szCs w:val="16"/>
        </w:rPr>
      </w:pPr>
      <w:r w:rsidRPr="00A11498">
        <w:rPr>
          <w:rFonts w:cstheme="minorHAnsi"/>
          <w:bCs/>
          <w:iCs/>
          <w:sz w:val="16"/>
          <w:szCs w:val="16"/>
        </w:rPr>
        <w:t xml:space="preserve">     </w:t>
      </w:r>
      <w:r w:rsidRPr="00A11498">
        <w:rPr>
          <w:rFonts w:cstheme="minorHAnsi"/>
          <w:bCs/>
          <w:i/>
          <w:iCs/>
          <w:sz w:val="16"/>
          <w:szCs w:val="16"/>
        </w:rPr>
        <w:t>Свойства неопределённого интеграла</w:t>
      </w:r>
      <w:r w:rsidRPr="00A11498">
        <w:rPr>
          <w:rFonts w:cstheme="minorHAnsi"/>
          <w:bCs/>
          <w:iCs/>
          <w:sz w:val="16"/>
          <w:szCs w:val="16"/>
        </w:rPr>
        <w:t>:</w:t>
      </w:r>
    </w:p>
    <w:p w14:paraId="1D44A339"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
          <m:r>
            <w:rPr>
              <w:rFonts w:ascii="Cambria Math" w:hAnsi="Cambria Math" w:cstheme="minorHAnsi"/>
              <w:sz w:val="16"/>
              <w:szCs w:val="16"/>
            </w:rPr>
            <m:t>1)</m:t>
          </m:r>
          <m:nary>
            <m:naryPr>
              <m:limLoc m:val="undOvr"/>
              <m:subHide m:val="1"/>
              <m:supHide m:val="1"/>
              <m:ctrlPr>
                <w:rPr>
                  <w:rFonts w:ascii="Cambria Math" w:hAnsi="Cambria Math" w:cstheme="minorHAnsi"/>
                  <w:i/>
                  <w:sz w:val="16"/>
                  <w:szCs w:val="16"/>
                </w:rPr>
              </m:ctrlPr>
            </m:naryPr>
            <m:sub/>
            <m:sup/>
            <m:e>
              <m:d>
                <m:dPr>
                  <m:ctrlPr>
                    <w:rPr>
                      <w:rFonts w:ascii="Cambria Math" w:hAnsi="Cambria Math" w:cstheme="minorHAnsi"/>
                      <w:i/>
                      <w:sz w:val="16"/>
                      <w:szCs w:val="16"/>
                    </w:rPr>
                  </m:ctrlPr>
                </m:dPr>
                <m:e>
                  <m:r>
                    <w:rPr>
                      <w:rFonts w:ascii="Cambria Math" w:hAnsi="Cambria Math" w:cstheme="minorHAnsi"/>
                      <w:sz w:val="16"/>
                      <w:szCs w:val="16"/>
                      <w:lang w:val="en-US"/>
                    </w:rPr>
                    <m:t>x</m:t>
                  </m:r>
                  <m:ctrlPr>
                    <w:rPr>
                      <w:rFonts w:ascii="Cambria Math" w:hAnsi="Cambria Math" w:cstheme="minorHAnsi"/>
                      <w:i/>
                      <w:sz w:val="16"/>
                      <w:szCs w:val="16"/>
                      <w:lang w:val="en-US"/>
                    </w:rPr>
                  </m:ctrlPr>
                </m:e>
              </m:d>
              <m:r>
                <w:rPr>
                  <w:rFonts w:ascii="Cambria Math" w:hAnsi="Cambria Math" w:cstheme="minorHAnsi"/>
                  <w:sz w:val="16"/>
                  <w:szCs w:val="16"/>
                  <w:lang w:val="en-US"/>
                </w:rPr>
                <m:t>+g</m:t>
              </m:r>
              <m:d>
                <m:dPr>
                  <m:ctrlPr>
                    <w:rPr>
                      <w:rFonts w:ascii="Cambria Math" w:hAnsi="Cambria Math" w:cstheme="minorHAnsi"/>
                      <w:i/>
                      <w:sz w:val="16"/>
                      <w:szCs w:val="16"/>
                      <w:lang w:val="en-US"/>
                    </w:rPr>
                  </m:ctrlPr>
                </m:dPr>
                <m:e>
                  <m:r>
                    <w:rPr>
                      <w:rFonts w:ascii="Cambria Math" w:hAnsi="Cambria Math" w:cstheme="minorHAnsi"/>
                      <w:sz w:val="16"/>
                      <w:szCs w:val="16"/>
                      <w:lang w:val="en-US"/>
                    </w:rPr>
                    <m:t>x</m:t>
                  </m:r>
                </m:e>
              </m:d>
              <m:r>
                <w:rPr>
                  <w:rFonts w:ascii="Cambria Math" w:hAnsi="Cambria Math" w:cstheme="minorHAnsi"/>
                  <w:sz w:val="16"/>
                  <w:szCs w:val="16"/>
                  <w:lang w:val="en-US"/>
                </w:rPr>
                <m:t>dx=</m:t>
              </m:r>
              <m:nary>
                <m:naryPr>
                  <m:limLoc m:val="undOvr"/>
                  <m:subHide m:val="1"/>
                  <m:supHide m:val="1"/>
                  <m:ctrlPr>
                    <w:rPr>
                      <w:rFonts w:ascii="Cambria Math" w:hAnsi="Cambria Math" w:cstheme="minorHAnsi"/>
                      <w:i/>
                      <w:sz w:val="16"/>
                      <w:szCs w:val="16"/>
                      <w:lang w:val="en-US"/>
                    </w:rPr>
                  </m:ctrlPr>
                </m:naryPr>
                <m:sub/>
                <m:sup/>
                <m:e>
                  <m:d>
                    <m:dPr>
                      <m:ctrlPr>
                        <w:rPr>
                          <w:rFonts w:ascii="Cambria Math" w:hAnsi="Cambria Math" w:cstheme="minorHAnsi"/>
                          <w:i/>
                          <w:sz w:val="16"/>
                          <w:szCs w:val="16"/>
                          <w:lang w:val="en-US"/>
                        </w:rPr>
                      </m:ctrlPr>
                    </m:dPr>
                    <m:e>
                      <m:r>
                        <w:rPr>
                          <w:rFonts w:ascii="Cambria Math" w:hAnsi="Cambria Math" w:cstheme="minorHAnsi"/>
                          <w:sz w:val="16"/>
                          <w:szCs w:val="16"/>
                          <w:lang w:val="en-US"/>
                        </w:rPr>
                        <m:t>x</m:t>
                      </m:r>
                    </m:e>
                  </m:d>
                  <m:r>
                    <w:rPr>
                      <w:rFonts w:ascii="Cambria Math" w:hAnsi="Cambria Math" w:cstheme="minorHAnsi"/>
                      <w:sz w:val="16"/>
                      <w:szCs w:val="16"/>
                      <w:lang w:val="en-US"/>
                    </w:rPr>
                    <m:t>dx+g</m:t>
                  </m:r>
                  <m:d>
                    <m:dPr>
                      <m:ctrlPr>
                        <w:rPr>
                          <w:rFonts w:ascii="Cambria Math" w:hAnsi="Cambria Math" w:cstheme="minorHAnsi"/>
                          <w:i/>
                          <w:sz w:val="16"/>
                          <w:szCs w:val="16"/>
                          <w:lang w:val="en-US"/>
                        </w:rPr>
                      </m:ctrlPr>
                    </m:dPr>
                    <m:e>
                      <m:r>
                        <w:rPr>
                          <w:rFonts w:ascii="Cambria Math" w:hAnsi="Cambria Math" w:cstheme="minorHAnsi"/>
                          <w:sz w:val="16"/>
                          <w:szCs w:val="16"/>
                          <w:lang w:val="en-US"/>
                        </w:rPr>
                        <m:t>x</m:t>
                      </m:r>
                    </m:e>
                  </m:d>
                  <m:r>
                    <w:rPr>
                      <w:rFonts w:ascii="Cambria Math" w:hAnsi="Cambria Math" w:cstheme="minorHAnsi"/>
                      <w:sz w:val="16"/>
                      <w:szCs w:val="16"/>
                      <w:lang w:val="en-US"/>
                    </w:rPr>
                    <m:t>dx</m:t>
                  </m:r>
                </m:e>
              </m:nary>
            </m:e>
          </m:nary>
          <m:r>
            <w:rPr>
              <w:rFonts w:ascii="Cambria Math" w:hAnsi="Cambria Math" w:cstheme="minorHAnsi"/>
              <w:sz w:val="16"/>
              <w:szCs w:val="16"/>
            </w:rPr>
            <m:t>;</m:t>
          </m:r>
        </m:oMath>
      </m:oMathPara>
    </w:p>
    <w:p w14:paraId="6D367EC5" w14:textId="77777777" w:rsidR="00686F90" w:rsidRPr="00A11498" w:rsidRDefault="00686F90" w:rsidP="00F15531">
      <w:pPr>
        <w:tabs>
          <w:tab w:val="left" w:pos="1046"/>
        </w:tabs>
        <w:spacing w:before="20" w:afterLines="20" w:after="48" w:line="240" w:lineRule="auto"/>
        <w:ind w:left="720"/>
        <w:jc w:val="both"/>
        <w:rPr>
          <w:rFonts w:cstheme="minorHAnsi"/>
          <w:sz w:val="16"/>
          <w:szCs w:val="16"/>
        </w:rPr>
      </w:pPr>
      <m:oMathPara>
        <m:oMath>
          <m:r>
            <w:rPr>
              <w:rFonts w:ascii="Cambria Math" w:hAnsi="Cambria Math" w:cstheme="minorHAnsi"/>
              <w:sz w:val="16"/>
              <w:szCs w:val="16"/>
            </w:rPr>
            <m:t xml:space="preserve">2) </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kf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dx+k</m:t>
              </m:r>
            </m:e>
          </m:nary>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r>
            <w:rPr>
              <w:rFonts w:ascii="Cambria Math" w:hAnsi="Cambria Math" w:cstheme="minorHAnsi"/>
              <w:sz w:val="16"/>
              <w:szCs w:val="16"/>
            </w:rPr>
            <m:t>;</m:t>
          </m:r>
        </m:oMath>
      </m:oMathPara>
    </w:p>
    <w:p w14:paraId="5EAA4D31"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
          <m:r>
            <w:rPr>
              <w:rFonts w:ascii="Cambria Math" w:hAnsi="Cambria Math" w:cstheme="minorHAnsi"/>
              <w:sz w:val="16"/>
              <w:szCs w:val="16"/>
            </w:rPr>
            <m:t>3)</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ax</m:t>
                  </m:r>
                </m:e>
              </m:d>
              <m:r>
                <w:rPr>
                  <w:rFonts w:ascii="Cambria Math" w:hAnsi="Cambria Math" w:cstheme="minorHAnsi"/>
                  <w:sz w:val="16"/>
                  <w:szCs w:val="16"/>
                </w:rPr>
                <m:t>dx=</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a</m:t>
                  </m:r>
                </m:den>
              </m:f>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ax</m:t>
                      </m:r>
                    </m:e>
                  </m:d>
                  <m:r>
                    <w:rPr>
                      <w:rFonts w:ascii="Cambria Math" w:hAnsi="Cambria Math" w:cstheme="minorHAnsi"/>
                      <w:sz w:val="16"/>
                      <w:szCs w:val="16"/>
                    </w:rPr>
                    <m:t>+C</m:t>
                  </m:r>
                </m:e>
              </m:nary>
            </m:e>
          </m:nary>
        </m:oMath>
      </m:oMathPara>
    </w:p>
    <w:p w14:paraId="466033EE"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
          <m:r>
            <w:rPr>
              <w:rFonts w:ascii="Cambria Math" w:hAnsi="Cambria Math" w:cstheme="minorHAnsi"/>
              <w:sz w:val="16"/>
              <w:szCs w:val="16"/>
            </w:rPr>
            <m:t>4)</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ax+b</m:t>
                  </m:r>
                </m:e>
              </m:d>
              <m:r>
                <w:rPr>
                  <w:rFonts w:ascii="Cambria Math" w:hAnsi="Cambria Math" w:cstheme="minorHAnsi"/>
                  <w:sz w:val="16"/>
                  <w:szCs w:val="16"/>
                </w:rPr>
                <m:t>dx=</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a</m:t>
                  </m:r>
                </m:den>
              </m:f>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ax+b</m:t>
                  </m:r>
                </m:e>
              </m:d>
              <m:r>
                <w:rPr>
                  <w:rFonts w:ascii="Cambria Math" w:hAnsi="Cambria Math" w:cstheme="minorHAnsi"/>
                  <w:sz w:val="16"/>
                  <w:szCs w:val="16"/>
                </w:rPr>
                <m:t>+C</m:t>
              </m:r>
            </m:e>
          </m:nary>
        </m:oMath>
      </m:oMathPara>
    </w:p>
    <w:p w14:paraId="206BC998" w14:textId="77777777" w:rsidR="00686F90" w:rsidRPr="00A11498" w:rsidRDefault="00686F90" w:rsidP="00F15531">
      <w:pPr>
        <w:pStyle w:val="a3"/>
        <w:spacing w:after="0" w:line="240" w:lineRule="auto"/>
        <w:rPr>
          <w:rFonts w:eastAsiaTheme="minorEastAsia" w:cstheme="minorHAnsi"/>
          <w:sz w:val="16"/>
          <w:szCs w:val="16"/>
        </w:rPr>
      </w:pPr>
    </w:p>
    <w:p w14:paraId="31969920" w14:textId="38A3AEDB" w:rsidR="00C1042C" w:rsidRPr="00A11498" w:rsidRDefault="00C1042C" w:rsidP="00F15531">
      <w:pPr>
        <w:pStyle w:val="a3"/>
        <w:numPr>
          <w:ilvl w:val="0"/>
          <w:numId w:val="14"/>
        </w:numPr>
        <w:spacing w:after="0" w:line="240" w:lineRule="auto"/>
        <w:rPr>
          <w:rFonts w:eastAsiaTheme="minorEastAsia" w:cstheme="minorHAnsi"/>
          <w:b/>
          <w:color w:val="000000" w:themeColor="text1"/>
          <w:sz w:val="16"/>
          <w:szCs w:val="16"/>
        </w:rPr>
      </w:pPr>
      <w:r w:rsidRPr="00A11498">
        <w:rPr>
          <w:rFonts w:eastAsiaTheme="minorEastAsia" w:cstheme="minorHAnsi"/>
          <w:b/>
          <w:color w:val="000000" w:themeColor="text1"/>
          <w:sz w:val="16"/>
          <w:szCs w:val="16"/>
        </w:rPr>
        <w:t xml:space="preserve">Таблица основных неопределенных интегралов. </w:t>
      </w:r>
    </w:p>
    <w:p w14:paraId="7A77D269" w14:textId="34DE8B7C" w:rsidR="000835AA" w:rsidRPr="00A11498" w:rsidRDefault="000835AA" w:rsidP="000835AA">
      <w:pPr>
        <w:pStyle w:val="a3"/>
        <w:spacing w:after="0" w:line="240" w:lineRule="auto"/>
        <w:rPr>
          <w:rFonts w:eastAsiaTheme="minorEastAsia" w:cstheme="minorHAnsi"/>
          <w:color w:val="000000" w:themeColor="text1"/>
          <w:sz w:val="16"/>
          <w:szCs w:val="16"/>
        </w:rPr>
      </w:pPr>
      <w:r w:rsidRPr="00A11498">
        <w:rPr>
          <w:rFonts w:eastAsiaTheme="minorEastAsia" w:cstheme="minorHAnsi"/>
          <w:noProof/>
          <w:color w:val="000000" w:themeColor="text1"/>
          <w:sz w:val="16"/>
          <w:szCs w:val="16"/>
        </w:rPr>
        <w:drawing>
          <wp:inline distT="0" distB="0" distL="0" distR="0" wp14:anchorId="41F9BB1C" wp14:editId="1C9C57BC">
            <wp:extent cx="3448050" cy="2259965"/>
            <wp:effectExtent l="0" t="0" r="0" b="6985"/>
            <wp:docPr id="140" name="Рисунок 140" descr="Таблица неопределенных интегра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Таблица неопределенных интегралов"/>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448050" cy="2259965"/>
                    </a:xfrm>
                    <a:prstGeom prst="rect">
                      <a:avLst/>
                    </a:prstGeom>
                    <a:noFill/>
                    <a:ln>
                      <a:noFill/>
                    </a:ln>
                  </pic:spPr>
                </pic:pic>
              </a:graphicData>
            </a:graphic>
          </wp:inline>
        </w:drawing>
      </w:r>
    </w:p>
    <w:p w14:paraId="6D1E0B8A" w14:textId="12FBB0B0" w:rsidR="00F168E7" w:rsidRPr="00A11498" w:rsidRDefault="00B71A61" w:rsidP="00F15531">
      <w:pPr>
        <w:pStyle w:val="a3"/>
        <w:numPr>
          <w:ilvl w:val="0"/>
          <w:numId w:val="14"/>
        </w:numPr>
        <w:spacing w:after="0" w:line="240" w:lineRule="auto"/>
        <w:rPr>
          <w:rFonts w:eastAsiaTheme="minorEastAsia" w:cstheme="minorHAnsi"/>
          <w:b/>
          <w:sz w:val="16"/>
          <w:szCs w:val="16"/>
        </w:rPr>
      </w:pPr>
      <w:r w:rsidRPr="00A11498">
        <w:rPr>
          <w:rFonts w:eastAsiaTheme="minorEastAsia" w:cstheme="minorHAnsi"/>
          <w:sz w:val="16"/>
          <w:szCs w:val="16"/>
        </w:rPr>
        <w:t xml:space="preserve"> </w:t>
      </w:r>
      <w:r w:rsidR="00C1042C" w:rsidRPr="00A11498">
        <w:rPr>
          <w:rFonts w:eastAsiaTheme="minorEastAsia" w:cstheme="minorHAnsi"/>
          <w:b/>
          <w:sz w:val="16"/>
          <w:szCs w:val="16"/>
        </w:rPr>
        <w:t xml:space="preserve">Метод непосредственного интегрирования. </w:t>
      </w:r>
      <w:r w:rsidR="00F168E7" w:rsidRPr="00A11498">
        <w:rPr>
          <w:rFonts w:eastAsiaTheme="minorEastAsia" w:cstheme="minorHAnsi"/>
          <w:b/>
          <w:sz w:val="16"/>
          <w:szCs w:val="16"/>
        </w:rPr>
        <w:t>Метод интегрирования подстановкой (замен</w:t>
      </w:r>
      <w:r w:rsidR="006A230E" w:rsidRPr="00A11498">
        <w:rPr>
          <w:rFonts w:eastAsiaTheme="minorEastAsia" w:cstheme="minorHAnsi"/>
          <w:b/>
          <w:sz w:val="16"/>
          <w:szCs w:val="16"/>
        </w:rPr>
        <w:t>а</w:t>
      </w:r>
      <w:r w:rsidR="00F168E7" w:rsidRPr="00A11498">
        <w:rPr>
          <w:rFonts w:eastAsiaTheme="minorEastAsia" w:cstheme="minorHAnsi"/>
          <w:b/>
          <w:sz w:val="16"/>
          <w:szCs w:val="16"/>
        </w:rPr>
        <w:t xml:space="preserve"> переменной). </w:t>
      </w:r>
    </w:p>
    <w:p w14:paraId="4EFB3C2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Cs/>
          <w:i/>
          <w:sz w:val="16"/>
          <w:szCs w:val="16"/>
        </w:rPr>
        <w:t xml:space="preserve">Метод непосредственного интегрирования. </w:t>
      </w:r>
      <w:r w:rsidRPr="00A11498">
        <w:rPr>
          <w:rFonts w:cstheme="minorHAnsi"/>
          <w:sz w:val="16"/>
          <w:szCs w:val="16"/>
        </w:rPr>
        <w:t>С помощью тождественных преобразований подынтегральной функции интеграл сводится к интегралу, к которому применимы основные правила интегрирования и возможно использование </w:t>
      </w:r>
      <w:hyperlink r:id="rId124" w:tooltip="Таблица интегралов" w:history="1">
        <w:r w:rsidRPr="00A11498">
          <w:rPr>
            <w:rStyle w:val="ab"/>
            <w:rFonts w:cstheme="minorHAnsi"/>
            <w:sz w:val="16"/>
            <w:szCs w:val="16"/>
          </w:rPr>
          <w:t>таблицы основных интегралов</w:t>
        </w:r>
      </w:hyperlink>
      <w:r w:rsidRPr="00A11498">
        <w:rPr>
          <w:rFonts w:cstheme="minorHAnsi"/>
          <w:sz w:val="16"/>
          <w:szCs w:val="16"/>
        </w:rPr>
        <w:t>.</w:t>
      </w:r>
    </w:p>
    <w:p w14:paraId="1740786C"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Внесение под знак дифференциала.</w:t>
      </w:r>
      <w:r w:rsidRPr="00A11498">
        <w:rPr>
          <w:rFonts w:cstheme="minorHAnsi"/>
          <w:sz w:val="16"/>
          <w:szCs w:val="16"/>
        </w:rPr>
        <w:t xml:space="preserve"> В формуле </w:t>
      </w:r>
      <w:hyperlink r:id="rId125" w:tooltip="Неопределенный интеграл" w:history="1">
        <w:r w:rsidRPr="00A11498">
          <w:rPr>
            <w:rStyle w:val="ab"/>
            <w:rFonts w:cstheme="minorHAnsi"/>
            <w:sz w:val="16"/>
            <w:szCs w:val="16"/>
          </w:rPr>
          <w:t>неопределенного интеграла</w:t>
        </w:r>
      </w:hyperlink>
      <w:r w:rsidRPr="00A11498">
        <w:rPr>
          <w:rFonts w:cstheme="minorHAnsi"/>
          <w:sz w:val="16"/>
          <w:szCs w:val="16"/>
        </w:rPr>
        <w:t> величина </w:t>
      </w:r>
      <w:proofErr w:type="spellStart"/>
      <w:r w:rsidRPr="00A11498">
        <w:rPr>
          <w:rFonts w:cstheme="minorHAnsi"/>
          <w:sz w:val="16"/>
          <w:szCs w:val="16"/>
        </w:rPr>
        <w:t>dx</w:t>
      </w:r>
      <w:proofErr w:type="spellEnd"/>
      <w:r w:rsidRPr="00A11498">
        <w:rPr>
          <w:rFonts w:cstheme="minorHAnsi"/>
          <w:sz w:val="16"/>
          <w:szCs w:val="16"/>
        </w:rPr>
        <w:t> означает, что берется дифференциал от переменной x. Можно использовать некоторые свойства дифференциала, чтобы, усложнив выражение под знаком дифференциала, тем самым упростить нахождение самого интеграла. Для этого используется формула y ′ (x)</w:t>
      </w:r>
      <w:proofErr w:type="spellStart"/>
      <w:r w:rsidRPr="00A11498">
        <w:rPr>
          <w:rFonts w:cstheme="minorHAnsi"/>
          <w:sz w:val="16"/>
          <w:szCs w:val="16"/>
        </w:rPr>
        <w:t>dx</w:t>
      </w:r>
      <w:proofErr w:type="spellEnd"/>
      <w:r w:rsidRPr="00A11498">
        <w:rPr>
          <w:rFonts w:cstheme="minorHAnsi"/>
          <w:sz w:val="16"/>
          <w:szCs w:val="16"/>
        </w:rPr>
        <w:t xml:space="preserve"> = </w:t>
      </w:r>
      <w:proofErr w:type="spellStart"/>
      <w:r w:rsidRPr="00A11498">
        <w:rPr>
          <w:rFonts w:cstheme="minorHAnsi"/>
          <w:sz w:val="16"/>
          <w:szCs w:val="16"/>
        </w:rPr>
        <w:t>dy</w:t>
      </w:r>
      <w:proofErr w:type="spellEnd"/>
      <w:r w:rsidRPr="00A11498">
        <w:rPr>
          <w:rFonts w:cstheme="minorHAnsi"/>
          <w:sz w:val="16"/>
          <w:szCs w:val="16"/>
        </w:rPr>
        <w:t xml:space="preserve">(x). </w:t>
      </w:r>
    </w:p>
    <w:p w14:paraId="1F587432"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i/>
          <w:sz w:val="16"/>
          <w:szCs w:val="16"/>
        </w:rPr>
        <w:t>Интегрирование заменой переменной</w:t>
      </w:r>
      <w:r w:rsidRPr="00A11498">
        <w:rPr>
          <w:rFonts w:cstheme="minorHAnsi"/>
          <w:i/>
          <w:sz w:val="16"/>
          <w:szCs w:val="16"/>
        </w:rPr>
        <w:t>.</w:t>
      </w:r>
      <w:r w:rsidRPr="00A11498">
        <w:rPr>
          <w:rFonts w:cstheme="minorHAnsi"/>
          <w:sz w:val="16"/>
          <w:szCs w:val="16"/>
        </w:rPr>
        <w:t xml:space="preserve"> Пусть x = ϕ(t), где функция ϕ(t) имеет непрерывную </w:t>
      </w:r>
      <w:hyperlink r:id="rId126" w:tooltip="Производная функции" w:history="1">
        <w:r w:rsidRPr="00A11498">
          <w:rPr>
            <w:rStyle w:val="ab"/>
            <w:rFonts w:cstheme="minorHAnsi"/>
            <w:sz w:val="16"/>
            <w:szCs w:val="16"/>
          </w:rPr>
          <w:t>производную</w:t>
        </w:r>
      </w:hyperlink>
      <w:r w:rsidRPr="00A11498">
        <w:rPr>
          <w:rFonts w:cstheme="minorHAnsi"/>
          <w:sz w:val="16"/>
          <w:szCs w:val="16"/>
        </w:rPr>
        <w:t xml:space="preserve"> ϕ ′ (t), а между переменными x и t существует взаимно однозначное соответствие. Тогда </w:t>
      </w:r>
      <w:proofErr w:type="spellStart"/>
      <w:r w:rsidRPr="00A11498">
        <w:rPr>
          <w:rFonts w:cstheme="minorHAnsi"/>
          <w:sz w:val="16"/>
          <w:szCs w:val="16"/>
        </w:rPr>
        <w:t>справедли</w:t>
      </w:r>
      <w:proofErr w:type="spellEnd"/>
      <w:r w:rsidRPr="00A11498">
        <w:rPr>
          <w:rFonts w:cstheme="minorHAnsi"/>
          <w:sz w:val="16"/>
          <w:szCs w:val="16"/>
        </w:rPr>
        <w:t>-</w:t>
      </w:r>
    </w:p>
    <w:p w14:paraId="1F6E550B"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во равенство</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lang w:val="en-US"/>
                </w:rPr>
                <m:t>f</m:t>
              </m:r>
              <m:d>
                <m:dPr>
                  <m:ctrlPr>
                    <w:rPr>
                      <w:rFonts w:ascii="Cambria Math" w:hAnsi="Cambria Math" w:cstheme="minorHAnsi"/>
                      <w:i/>
                      <w:sz w:val="16"/>
                      <w:szCs w:val="16"/>
                      <w:lang w:val="en-US"/>
                    </w:rPr>
                  </m:ctrlPr>
                </m:dPr>
                <m:e>
                  <m:r>
                    <w:rPr>
                      <w:rFonts w:ascii="Cambria Math" w:hAnsi="Cambria Math" w:cstheme="minorHAnsi"/>
                      <w:sz w:val="16"/>
                      <w:szCs w:val="16"/>
                      <w:lang w:val="en-US"/>
                    </w:rPr>
                    <m:t>x</m:t>
                  </m:r>
                </m:e>
              </m:d>
              <m:r>
                <w:rPr>
                  <w:rFonts w:ascii="Cambria Math" w:hAnsi="Cambria Math" w:cstheme="minorHAnsi"/>
                  <w:sz w:val="16"/>
                  <w:szCs w:val="16"/>
                  <w:lang w:val="en-US"/>
                </w:rPr>
                <m:t>dx</m:t>
              </m:r>
            </m:e>
          </m:nary>
          <m:r>
            <w:rPr>
              <w:rFonts w:ascii="Cambria Math" w:hAnsi="Cambria Math" w:cstheme="minorHAnsi"/>
              <w:sz w:val="16"/>
              <w:szCs w:val="16"/>
            </w:rPr>
            <m:t>=</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f</m:t>
              </m:r>
              <m:d>
                <m:dPr>
                  <m:ctrlPr>
                    <w:rPr>
                      <w:rFonts w:ascii="Cambria Math" w:hAnsi="Cambria Math" w:cstheme="minorHAnsi"/>
                      <w:i/>
                      <w:sz w:val="16"/>
                      <w:szCs w:val="16"/>
                    </w:rPr>
                  </m:ctrlPr>
                </m:dPr>
                <m:e>
                  <m:r>
                    <m:rPr>
                      <m:sty m:val="p"/>
                    </m:rPr>
                    <w:rPr>
                      <w:rFonts w:ascii="Cambria Math" w:hAnsi="Cambria Math" w:cstheme="minorHAnsi"/>
                      <w:sz w:val="16"/>
                      <w:szCs w:val="16"/>
                    </w:rPr>
                    <m:t>Φ</m:t>
                  </m:r>
                  <m:d>
                    <m:dPr>
                      <m:ctrlPr>
                        <w:rPr>
                          <w:rFonts w:ascii="Cambria Math" w:hAnsi="Cambria Math" w:cstheme="minorHAnsi"/>
                          <w:i/>
                          <w:sz w:val="16"/>
                          <w:szCs w:val="16"/>
                        </w:rPr>
                      </m:ctrlPr>
                    </m:dPr>
                    <m:e>
                      <m:r>
                        <w:rPr>
                          <w:rFonts w:ascii="Cambria Math" w:hAnsi="Cambria Math" w:cstheme="minorHAnsi"/>
                          <w:sz w:val="16"/>
                          <w:szCs w:val="16"/>
                        </w:rPr>
                        <m:t>t</m:t>
                      </m:r>
                    </m:e>
                  </m:d>
                </m:e>
              </m:d>
            </m:e>
          </m:nary>
          <m:sSup>
            <m:sSupPr>
              <m:ctrlPr>
                <w:rPr>
                  <w:rFonts w:ascii="Cambria Math" w:hAnsi="Cambria Math" w:cstheme="minorHAnsi"/>
                  <w:i/>
                  <w:sz w:val="16"/>
                  <w:szCs w:val="16"/>
                </w:rPr>
              </m:ctrlPr>
            </m:sSupPr>
            <m:e>
              <m:r>
                <m:rPr>
                  <m:sty m:val="p"/>
                </m:rPr>
                <w:rPr>
                  <w:rFonts w:ascii="Cambria Math" w:hAnsi="Cambria Math" w:cstheme="minorHAnsi"/>
                  <w:sz w:val="16"/>
                  <w:szCs w:val="16"/>
                </w:rPr>
                <m:t>Φ</m:t>
              </m:r>
            </m:e>
            <m:sup>
              <m:r>
                <w:rPr>
                  <w:rFonts w:ascii="Cambria Math" w:hAnsi="Cambria Math" w:cstheme="minorHAnsi"/>
                  <w:sz w:val="16"/>
                  <w:szCs w:val="16"/>
                </w:rPr>
                <m:t>'</m:t>
              </m:r>
            </m:sup>
          </m:sSup>
          <m:d>
            <m:dPr>
              <m:ctrlPr>
                <w:rPr>
                  <w:rFonts w:ascii="Cambria Math" w:hAnsi="Cambria Math" w:cstheme="minorHAnsi"/>
                  <w:i/>
                  <w:sz w:val="16"/>
                  <w:szCs w:val="16"/>
                </w:rPr>
              </m:ctrlPr>
            </m:dPr>
            <m:e>
              <m:r>
                <w:rPr>
                  <w:rFonts w:ascii="Cambria Math" w:hAnsi="Cambria Math" w:cstheme="minorHAnsi"/>
                  <w:sz w:val="16"/>
                  <w:szCs w:val="16"/>
                </w:rPr>
                <m:t>t</m:t>
              </m:r>
            </m:e>
          </m:d>
          <m:r>
            <w:rPr>
              <w:rFonts w:ascii="Cambria Math" w:hAnsi="Cambria Math" w:cstheme="minorHAnsi"/>
              <w:sz w:val="16"/>
              <w:szCs w:val="16"/>
            </w:rPr>
            <m:t>dt.</m:t>
          </m:r>
        </m:oMath>
      </m:oMathPara>
    </w:p>
    <w:p w14:paraId="5CB60C1A" w14:textId="77777777" w:rsidR="00686F90" w:rsidRPr="00A11498" w:rsidRDefault="00686F90" w:rsidP="00F15531">
      <w:pPr>
        <w:pStyle w:val="a3"/>
        <w:spacing w:after="0" w:line="240" w:lineRule="auto"/>
        <w:rPr>
          <w:rFonts w:eastAsiaTheme="minorEastAsia" w:cstheme="minorHAnsi"/>
          <w:sz w:val="16"/>
          <w:szCs w:val="16"/>
        </w:rPr>
      </w:pPr>
    </w:p>
    <w:p w14:paraId="00107CD5" w14:textId="13AB9696" w:rsidR="00C1042C" w:rsidRPr="00A11498" w:rsidRDefault="00C1042C" w:rsidP="00F15531">
      <w:pPr>
        <w:pStyle w:val="a3"/>
        <w:numPr>
          <w:ilvl w:val="0"/>
          <w:numId w:val="14"/>
        </w:numPr>
        <w:spacing w:after="0" w:line="240" w:lineRule="auto"/>
        <w:rPr>
          <w:rFonts w:eastAsiaTheme="minorEastAsia" w:cstheme="minorHAnsi"/>
          <w:b/>
          <w:sz w:val="16"/>
          <w:szCs w:val="16"/>
        </w:rPr>
      </w:pPr>
      <w:r w:rsidRPr="00A11498">
        <w:rPr>
          <w:rFonts w:eastAsiaTheme="minorEastAsia" w:cstheme="minorHAnsi"/>
          <w:b/>
          <w:sz w:val="16"/>
          <w:szCs w:val="16"/>
        </w:rPr>
        <w:t>Метод интегрирования по частям.</w:t>
      </w:r>
    </w:p>
    <w:p w14:paraId="37ED687A"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w:t>
      </w:r>
      <w:r w:rsidRPr="00A11498">
        <w:rPr>
          <w:rFonts w:cstheme="minorHAnsi"/>
          <w:i/>
          <w:sz w:val="16"/>
          <w:szCs w:val="16"/>
        </w:rPr>
        <w:t>Интегрированием по частям</w:t>
      </w:r>
      <w:r w:rsidRPr="00A11498">
        <w:rPr>
          <w:rFonts w:cstheme="minorHAnsi"/>
          <w:sz w:val="16"/>
          <w:szCs w:val="16"/>
        </w:rPr>
        <w:t xml:space="preserve"> называют интегрирование по формуле</w:t>
      </w:r>
    </w:p>
    <w:p w14:paraId="29CDD22F" w14:textId="59FE36E6" w:rsidR="00686F90" w:rsidRPr="00A11498" w:rsidRDefault="00000000" w:rsidP="00F15531">
      <w:pPr>
        <w:tabs>
          <w:tab w:val="left" w:pos="1046"/>
        </w:tabs>
        <w:spacing w:before="20" w:afterLines="20" w:after="48" w:line="240" w:lineRule="auto"/>
        <w:jc w:val="both"/>
        <w:rPr>
          <w:rFonts w:cstheme="minorHAnsi"/>
          <w:i/>
          <w:sz w:val="16"/>
          <w:szCs w:val="16"/>
        </w:rPr>
      </w:pPr>
      <m:oMathPara>
        <m:oMathParaPr>
          <m:jc m:val="left"/>
        </m:oMathParaPr>
        <m:oMath>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lang w:val="en-US"/>
                </w:rPr>
                <m:t>udv</m:t>
              </m:r>
            </m:e>
          </m:nary>
          <m:r>
            <w:rPr>
              <w:rFonts w:ascii="Cambria Math" w:hAnsi="Cambria Math" w:cstheme="minorHAnsi"/>
              <w:sz w:val="16"/>
              <w:szCs w:val="16"/>
            </w:rPr>
            <m:t>=uv-</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vdu.</m:t>
              </m:r>
            </m:e>
          </m:nary>
          <m:r>
            <w:rPr>
              <w:rFonts w:ascii="Cambria Math" w:hAnsi="Cambria Math" w:cstheme="minorHAnsi"/>
              <w:sz w:val="16"/>
              <w:szCs w:val="16"/>
            </w:rPr>
            <m:t xml:space="preserve"> </m:t>
          </m:r>
        </m:oMath>
      </m:oMathPara>
    </w:p>
    <w:p w14:paraId="580521F3" w14:textId="079B1DBD" w:rsidR="00686F90" w:rsidRPr="00A11498" w:rsidRDefault="00686F90" w:rsidP="00F15531">
      <w:pPr>
        <w:tabs>
          <w:tab w:val="left" w:pos="1046"/>
        </w:tabs>
        <w:spacing w:before="20" w:afterLines="20" w:after="48" w:line="240" w:lineRule="auto"/>
        <w:jc w:val="both"/>
        <w:rPr>
          <w:rFonts w:cstheme="minorHAnsi"/>
          <w:sz w:val="16"/>
          <w:szCs w:val="16"/>
        </w:rPr>
      </w:pPr>
      <m:oMath>
        <m:r>
          <w:rPr>
            <w:rFonts w:ascii="Cambria Math" w:hAnsi="Cambria Math" w:cstheme="minorHAnsi"/>
            <w:sz w:val="16"/>
            <w:szCs w:val="16"/>
          </w:rPr>
          <m:t>Использование формулы интегрирования по</m:t>
        </m:r>
      </m:oMath>
      <w:r w:rsidRPr="00A11498">
        <w:rPr>
          <w:rFonts w:cstheme="minorHAnsi"/>
          <w:sz w:val="16"/>
          <w:szCs w:val="16"/>
        </w:rPr>
        <w:t xml:space="preserve"> по частям целесообразно в тех случаях, когда дифференцирование упрощает один из сомножителей, в то время как интегрирование не усложняет другой.</w:t>
      </w:r>
    </w:p>
    <w:p w14:paraId="38BCA407" w14:textId="57F44F0D" w:rsidR="00686F90" w:rsidRPr="00A11498" w:rsidRDefault="00686F90" w:rsidP="00F15531">
      <w:pPr>
        <w:pStyle w:val="a3"/>
        <w:spacing w:after="0" w:line="240" w:lineRule="auto"/>
        <w:rPr>
          <w:rFonts w:eastAsiaTheme="minorEastAsia" w:cstheme="minorHAnsi"/>
          <w:sz w:val="16"/>
          <w:szCs w:val="16"/>
        </w:rPr>
      </w:pPr>
      <w:r w:rsidRPr="00A11498">
        <w:rPr>
          <w:rFonts w:cstheme="minorHAnsi"/>
          <w:b/>
          <w:sz w:val="16"/>
          <w:szCs w:val="16"/>
          <w:u w:val="single"/>
        </w:rPr>
        <w:t>27. Интегрирование рациональных</w:t>
      </w:r>
    </w:p>
    <w:p w14:paraId="77265DC8" w14:textId="1CA663B4" w:rsidR="00C1042C" w:rsidRPr="00A11498" w:rsidRDefault="00B71A61" w:rsidP="00F15531">
      <w:pPr>
        <w:pStyle w:val="a3"/>
        <w:numPr>
          <w:ilvl w:val="0"/>
          <w:numId w:val="14"/>
        </w:numPr>
        <w:spacing w:after="0" w:line="240" w:lineRule="auto"/>
        <w:rPr>
          <w:rFonts w:eastAsiaTheme="minorEastAsia" w:cstheme="minorHAnsi"/>
          <w:b/>
          <w:sz w:val="16"/>
          <w:szCs w:val="16"/>
        </w:rPr>
      </w:pPr>
      <w:r w:rsidRPr="00A11498">
        <w:rPr>
          <w:rFonts w:eastAsiaTheme="minorEastAsia" w:cstheme="minorHAnsi"/>
          <w:sz w:val="16"/>
          <w:szCs w:val="16"/>
        </w:rPr>
        <w:t xml:space="preserve"> </w:t>
      </w:r>
      <w:r w:rsidR="00C1042C" w:rsidRPr="00A11498">
        <w:rPr>
          <w:rFonts w:eastAsiaTheme="minorEastAsia" w:cstheme="minorHAnsi"/>
          <w:b/>
          <w:sz w:val="16"/>
          <w:szCs w:val="16"/>
        </w:rPr>
        <w:t xml:space="preserve">Определенный интеграл: определение, </w:t>
      </w:r>
      <w:r w:rsidR="00F166FD" w:rsidRPr="00A11498">
        <w:rPr>
          <w:rFonts w:eastAsiaTheme="minorEastAsia" w:cstheme="minorHAnsi"/>
          <w:b/>
          <w:sz w:val="16"/>
          <w:szCs w:val="16"/>
        </w:rPr>
        <w:t>основные свойства.</w:t>
      </w:r>
    </w:p>
    <w:p w14:paraId="0E1F75BB"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i/>
          <w:sz w:val="16"/>
          <w:szCs w:val="16"/>
        </w:rPr>
        <w:t>Определенным интегралом</w:t>
      </w:r>
      <w:r w:rsidRPr="00A11498">
        <w:rPr>
          <w:rFonts w:cstheme="minorHAnsi"/>
          <w:sz w:val="16"/>
          <w:szCs w:val="16"/>
        </w:rPr>
        <w:t xml:space="preserve"> от функции </w:t>
      </w:r>
      <m:oMath>
        <m:r>
          <w:rPr>
            <w:rFonts w:ascii="Cambria Math" w:hAnsi="Cambria Math" w:cstheme="minorHAnsi"/>
            <w:sz w:val="16"/>
            <w:szCs w:val="16"/>
          </w:rPr>
          <m:t>f(x)</m:t>
        </m:r>
      </m:oMath>
      <w:r w:rsidRPr="00A11498">
        <w:rPr>
          <w:rFonts w:cstheme="minorHAnsi"/>
          <w:sz w:val="16"/>
          <w:szCs w:val="16"/>
        </w:rPr>
        <w:t> на отрезке [a, b]  называ</w:t>
      </w:r>
    </w:p>
    <w:p w14:paraId="67F43949" w14:textId="77777777" w:rsidR="00686F90" w:rsidRPr="00A11498" w:rsidRDefault="00686F90"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ется</w:t>
      </w:r>
      <w:proofErr w:type="spellEnd"/>
      <w:r w:rsidRPr="00A11498">
        <w:rPr>
          <w:rFonts w:cstheme="minorHAnsi"/>
          <w:sz w:val="16"/>
          <w:szCs w:val="16"/>
        </w:rPr>
        <w:t xml:space="preserve"> предел интегральной суммы при условии, что длина наибольшего из элементарных отрезков стремится к нулю: </w:t>
      </w:r>
    </w:p>
    <w:p w14:paraId="1F4681C2" w14:textId="77777777" w:rsidR="00686F90" w:rsidRPr="00A11498" w:rsidRDefault="00000000" w:rsidP="00F15531">
      <w:pPr>
        <w:tabs>
          <w:tab w:val="left" w:pos="1046"/>
        </w:tabs>
        <w:spacing w:before="20" w:afterLines="20" w:after="48" w:line="240" w:lineRule="auto"/>
        <w:jc w:val="both"/>
        <w:rPr>
          <w:rFonts w:cstheme="minorHAnsi"/>
          <w:sz w:val="16"/>
          <w:szCs w:val="16"/>
        </w:rPr>
      </w:pPr>
      <m:oMathPara>
        <m:oMath>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lang w:val="en-US"/>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max ∆</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k</m:t>
                          </m:r>
                        </m:sub>
                      </m:sSub>
                      <m:r>
                        <w:rPr>
                          <w:rFonts w:ascii="Cambria Math" w:hAnsi="Cambria Math" w:cstheme="minorHAnsi"/>
                          <w:sz w:val="16"/>
                          <w:szCs w:val="16"/>
                        </w:rPr>
                        <m:t>→0</m:t>
                      </m:r>
                    </m:lim>
                  </m:limLow>
                </m:fName>
                <m:e>
                  <m:nary>
                    <m:naryPr>
                      <m:chr m:val="∑"/>
                      <m:limLoc m:val="undOvr"/>
                      <m:ctrlPr>
                        <w:rPr>
                          <w:rFonts w:ascii="Cambria Math" w:hAnsi="Cambria Math" w:cstheme="minorHAnsi"/>
                          <w:i/>
                          <w:sz w:val="16"/>
                          <w:szCs w:val="16"/>
                        </w:rPr>
                      </m:ctrlPr>
                    </m:naryPr>
                    <m:sub>
                      <m:r>
                        <w:rPr>
                          <w:rFonts w:ascii="Cambria Math" w:hAnsi="Cambria Math" w:cstheme="minorHAnsi"/>
                          <w:sz w:val="16"/>
                          <w:szCs w:val="16"/>
                        </w:rPr>
                        <m:t>k-1</m:t>
                      </m:r>
                    </m:sub>
                    <m:sup>
                      <m:r>
                        <w:rPr>
                          <w:rFonts w:ascii="Cambria Math" w:hAnsi="Cambria Math" w:cstheme="minorHAnsi"/>
                          <w:sz w:val="16"/>
                          <w:szCs w:val="16"/>
                        </w:rPr>
                        <m:t>n</m:t>
                      </m:r>
                    </m:sup>
                    <m:e>
                      <m:r>
                        <w:rPr>
                          <w:rFonts w:ascii="Cambria Math" w:hAnsi="Cambria Math" w:cstheme="minorHAnsi"/>
                          <w:sz w:val="16"/>
                          <w:szCs w:val="16"/>
                        </w:rPr>
                        <m:t>f(</m:t>
                      </m:r>
                      <m:sSub>
                        <m:sSubPr>
                          <m:ctrlPr>
                            <w:rPr>
                              <w:rFonts w:ascii="Cambria Math" w:hAnsi="Cambria Math" w:cstheme="minorHAnsi"/>
                              <w:i/>
                              <w:sz w:val="16"/>
                              <w:szCs w:val="16"/>
                            </w:rPr>
                          </m:ctrlPr>
                        </m:sSubPr>
                        <m:e>
                          <m:r>
                            <w:rPr>
                              <w:rFonts w:ascii="Cambria Math" w:hAnsi="Cambria Math" w:cstheme="minorHAnsi"/>
                              <w:sz w:val="16"/>
                              <w:szCs w:val="16"/>
                            </w:rPr>
                            <m:t>ε</m:t>
                          </m:r>
                        </m:e>
                        <m:sub>
                          <m:r>
                            <w:rPr>
                              <w:rFonts w:ascii="Cambria Math" w:hAnsi="Cambria Math" w:cstheme="minorHAnsi"/>
                              <w:sz w:val="16"/>
                              <w:szCs w:val="16"/>
                            </w:rPr>
                            <m:t>k</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k</m:t>
                          </m:r>
                        </m:sub>
                      </m:sSub>
                    </m:e>
                  </m:nary>
                </m:e>
              </m:func>
            </m:e>
          </m:nary>
          <m:r>
            <w:rPr>
              <w:rFonts w:ascii="Cambria Math" w:hAnsi="Cambria Math" w:cstheme="minorHAnsi"/>
              <w:sz w:val="16"/>
              <w:szCs w:val="16"/>
            </w:rPr>
            <m:t xml:space="preserve">. </m:t>
          </m:r>
        </m:oMath>
      </m:oMathPara>
    </w:p>
    <w:p w14:paraId="6EECB9F4" w14:textId="77777777" w:rsidR="00686F90" w:rsidRPr="00A11498" w:rsidRDefault="00686F90" w:rsidP="00F15531">
      <w:pPr>
        <w:tabs>
          <w:tab w:val="left" w:pos="1046"/>
        </w:tabs>
        <w:spacing w:before="20" w:afterLines="20" w:after="48" w:line="240" w:lineRule="auto"/>
        <w:jc w:val="both"/>
        <w:rPr>
          <w:rFonts w:cstheme="minorHAnsi"/>
          <w:bCs/>
          <w:i/>
          <w:sz w:val="16"/>
          <w:szCs w:val="16"/>
        </w:rPr>
      </w:pPr>
      <w:r w:rsidRPr="00A11498">
        <w:rPr>
          <w:rFonts w:cstheme="minorHAnsi"/>
          <w:sz w:val="16"/>
          <w:szCs w:val="16"/>
        </w:rPr>
        <w:t xml:space="preserve">     </w:t>
      </w:r>
      <w:r w:rsidRPr="00A11498">
        <w:rPr>
          <w:rFonts w:cstheme="minorHAnsi"/>
          <w:i/>
          <w:sz w:val="16"/>
          <w:szCs w:val="16"/>
        </w:rPr>
        <w:t>С</w:t>
      </w:r>
      <w:r w:rsidRPr="00A11498">
        <w:rPr>
          <w:rFonts w:cstheme="minorHAnsi"/>
          <w:bCs/>
          <w:i/>
          <w:sz w:val="16"/>
          <w:szCs w:val="16"/>
        </w:rPr>
        <w:t xml:space="preserve">войства определенного интеграла: </w:t>
      </w:r>
    </w:p>
    <w:p w14:paraId="0AA6B49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Cs/>
          <w:i/>
          <w:sz w:val="16"/>
          <w:szCs w:val="16"/>
        </w:rPr>
        <w:t xml:space="preserve">     1) </w:t>
      </w:r>
      <w:r w:rsidRPr="00A11498">
        <w:rPr>
          <w:rFonts w:cstheme="minorHAnsi"/>
          <w:sz w:val="16"/>
          <w:szCs w:val="16"/>
        </w:rPr>
        <w:t xml:space="preserve">Определенный интеграл от алгебраической суммы конечного числа функций равен алгебраической сумме определенных интегралов от </w:t>
      </w:r>
      <w:proofErr w:type="spellStart"/>
      <w:r w:rsidRPr="00A11498">
        <w:rPr>
          <w:rFonts w:cstheme="minorHAnsi"/>
          <w:sz w:val="16"/>
          <w:szCs w:val="16"/>
        </w:rPr>
        <w:t>слага</w:t>
      </w:r>
      <w:proofErr w:type="spellEnd"/>
      <w:r w:rsidRPr="00A11498">
        <w:rPr>
          <w:rFonts w:cstheme="minorHAnsi"/>
          <w:sz w:val="16"/>
          <w:szCs w:val="16"/>
        </w:rPr>
        <w:t>-</w:t>
      </w:r>
    </w:p>
    <w:p w14:paraId="386B9EF6"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w:lastRenderedPageBreak/>
            <m:t xml:space="preserve">емых функций: </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d>
                <m:dPr>
                  <m:begChr m:val="["/>
                  <m:endChr m:val="]"/>
                  <m:ctrlPr>
                    <w:rPr>
                      <w:rFonts w:ascii="Cambria Math" w:hAnsi="Cambria Math" w:cstheme="minorHAnsi"/>
                      <w:i/>
                      <w:sz w:val="16"/>
                      <w:szCs w:val="16"/>
                    </w:rPr>
                  </m:ctrlPr>
                </m:dPr>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±g</m:t>
                  </m:r>
                  <m:d>
                    <m:dPr>
                      <m:ctrlPr>
                        <w:rPr>
                          <w:rFonts w:ascii="Cambria Math" w:hAnsi="Cambria Math" w:cstheme="minorHAnsi"/>
                          <w:i/>
                          <w:sz w:val="16"/>
                          <w:szCs w:val="16"/>
                        </w:rPr>
                      </m:ctrlPr>
                    </m:dPr>
                    <m:e>
                      <m:r>
                        <w:rPr>
                          <w:rFonts w:ascii="Cambria Math" w:hAnsi="Cambria Math" w:cstheme="minorHAnsi"/>
                          <w:sz w:val="16"/>
                          <w:szCs w:val="16"/>
                        </w:rPr>
                        <m:t>x</m:t>
                      </m:r>
                    </m:e>
                  </m:d>
                </m:e>
              </m:d>
              <m:r>
                <w:rPr>
                  <w:rFonts w:ascii="Cambria Math" w:hAnsi="Cambria Math" w:cstheme="minorHAnsi"/>
                  <w:sz w:val="16"/>
                  <w:szCs w:val="16"/>
                </w:rPr>
                <m:t>dx=</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g</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e>
              </m:nary>
            </m:e>
          </m:nary>
          <m:r>
            <w:rPr>
              <w:rFonts w:ascii="Cambria Math" w:hAnsi="Cambria Math" w:cstheme="minorHAnsi"/>
              <w:sz w:val="16"/>
              <w:szCs w:val="16"/>
            </w:rPr>
            <m:t>.</m:t>
          </m:r>
        </m:oMath>
      </m:oMathPara>
    </w:p>
    <w:p w14:paraId="13BE187D"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2) Постоянный множитель можно выносить за знак определенного ин-</w:t>
      </w:r>
    </w:p>
    <w:p w14:paraId="7EBE3412"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теграла:</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Af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dx=A</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e>
          </m:nary>
          <m:r>
            <w:rPr>
              <w:rFonts w:ascii="Cambria Math" w:hAnsi="Cambria Math" w:cstheme="minorHAnsi"/>
              <w:sz w:val="16"/>
              <w:szCs w:val="16"/>
            </w:rPr>
            <m:t>.</m:t>
          </m:r>
        </m:oMath>
      </m:oMathPara>
    </w:p>
    <w:p w14:paraId="61E08D60"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3) При перестановке пределов интегрирования определенный интеграл </w:t>
      </w:r>
    </w:p>
    <w:p w14:paraId="7E9C7902" w14:textId="77777777" w:rsidR="00686F90" w:rsidRPr="00A11498" w:rsidRDefault="00686F90"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 xml:space="preserve">меняет знак на противоположный: </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nary>
                <m:naryPr>
                  <m:limLoc m:val="undOvr"/>
                  <m:ctrlPr>
                    <w:rPr>
                      <w:rFonts w:ascii="Cambria Math" w:hAnsi="Cambria Math" w:cstheme="minorHAnsi"/>
                      <w:i/>
                      <w:sz w:val="16"/>
                      <w:szCs w:val="16"/>
                    </w:rPr>
                  </m:ctrlPr>
                </m:naryPr>
                <m:sub>
                  <m:r>
                    <w:rPr>
                      <w:rFonts w:ascii="Cambria Math" w:hAnsi="Cambria Math" w:cstheme="minorHAnsi"/>
                      <w:sz w:val="16"/>
                      <w:szCs w:val="16"/>
                    </w:rPr>
                    <m:t>b</m:t>
                  </m:r>
                </m:sub>
                <m:sup>
                  <m:r>
                    <w:rPr>
                      <w:rFonts w:ascii="Cambria Math" w:hAnsi="Cambria Math" w:cstheme="minorHAnsi"/>
                      <w:sz w:val="16"/>
                      <w:szCs w:val="16"/>
                    </w:rPr>
                    <m:t>a</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e>
          </m:nary>
          <m:r>
            <w:rPr>
              <w:rFonts w:ascii="Cambria Math" w:hAnsi="Cambria Math" w:cstheme="minorHAnsi"/>
              <w:sz w:val="16"/>
              <w:szCs w:val="16"/>
            </w:rPr>
            <m:t>.</m:t>
          </m:r>
        </m:oMath>
      </m:oMathPara>
    </w:p>
    <w:p w14:paraId="53DB3976"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     4) Определенный интеграл с одинаковыми пределами равен ну-</w:t>
      </w:r>
    </w:p>
    <w:p w14:paraId="1C3847E6" w14:textId="77777777" w:rsidR="00686F90" w:rsidRPr="00A11498" w:rsidRDefault="00686F90" w:rsidP="00F15531">
      <w:pPr>
        <w:tabs>
          <w:tab w:val="left" w:pos="1046"/>
        </w:tabs>
        <w:spacing w:before="20" w:afterLines="20" w:after="48" w:line="240" w:lineRule="auto"/>
        <w:jc w:val="center"/>
        <w:rPr>
          <w:rFonts w:cstheme="minorHAnsi"/>
          <w:sz w:val="16"/>
          <w:szCs w:val="16"/>
        </w:rPr>
      </w:pPr>
      <m:oMathPara>
        <m:oMathParaPr>
          <m:jc m:val="left"/>
        </m:oMathParaPr>
        <m:oMath>
          <m:r>
            <w:rPr>
              <w:rFonts w:ascii="Cambria Math" w:hAnsi="Cambria Math" w:cstheme="minorHAnsi"/>
              <w:sz w:val="16"/>
              <w:szCs w:val="16"/>
            </w:rPr>
            <m:t>лю:</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a</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dx=0</m:t>
              </m:r>
            </m:e>
          </m:nary>
          <m:r>
            <w:rPr>
              <w:rFonts w:ascii="Cambria Math" w:hAnsi="Cambria Math" w:cstheme="minorHAnsi"/>
              <w:sz w:val="16"/>
              <w:szCs w:val="16"/>
            </w:rPr>
            <m:t>.</m:t>
          </m:r>
        </m:oMath>
      </m:oMathPara>
    </w:p>
    <w:p w14:paraId="362B08D7" w14:textId="77777777" w:rsidR="00686F90" w:rsidRPr="00A11498" w:rsidRDefault="00686F90" w:rsidP="00F15531">
      <w:pPr>
        <w:tabs>
          <w:tab w:val="left" w:pos="1046"/>
        </w:tabs>
        <w:spacing w:before="20" w:afterLines="20" w:after="48" w:line="240" w:lineRule="auto"/>
        <w:jc w:val="both"/>
        <w:rPr>
          <w:rFonts w:cstheme="minorHAnsi"/>
          <w:i/>
          <w:iCs/>
          <w:sz w:val="16"/>
          <w:szCs w:val="16"/>
        </w:rPr>
      </w:pPr>
      <w:r w:rsidRPr="00A11498">
        <w:rPr>
          <w:rFonts w:cstheme="minorHAnsi"/>
          <w:i/>
          <w:iCs/>
          <w:sz w:val="16"/>
          <w:szCs w:val="16"/>
        </w:rPr>
        <w:t xml:space="preserve">     5</w:t>
      </w:r>
      <w:r w:rsidRPr="00A11498">
        <w:rPr>
          <w:rFonts w:cstheme="minorHAnsi"/>
          <w:iCs/>
          <w:sz w:val="16"/>
          <w:szCs w:val="16"/>
        </w:rPr>
        <w:t>) Отрезок интегрирования можно разделить на части</w:t>
      </w:r>
      <w:r w:rsidRPr="00A11498">
        <w:rPr>
          <w:rFonts w:cstheme="minorHAnsi"/>
          <w:i/>
          <w:iCs/>
          <w:sz w:val="16"/>
          <w:szCs w:val="16"/>
        </w:rPr>
        <w:t xml:space="preserve">:  </w:t>
      </w:r>
    </w:p>
    <w:p w14:paraId="2BFEE21E" w14:textId="77777777" w:rsidR="00686F90" w:rsidRPr="00A11498" w:rsidRDefault="00000000" w:rsidP="00F15531">
      <w:pPr>
        <w:tabs>
          <w:tab w:val="left" w:pos="1046"/>
        </w:tabs>
        <w:spacing w:before="20" w:afterLines="20" w:after="48" w:line="240" w:lineRule="auto"/>
        <w:jc w:val="both"/>
        <w:rPr>
          <w:rFonts w:cstheme="minorHAnsi"/>
          <w:i/>
          <w:iCs/>
          <w:sz w:val="16"/>
          <w:szCs w:val="16"/>
          <w:lang w:val="en-US"/>
        </w:rPr>
      </w:pPr>
      <m:oMathPara>
        <m:oMath>
          <m:nary>
            <m:naryPr>
              <m:limLoc m:val="undOvr"/>
              <m:ctrlPr>
                <w:rPr>
                  <w:rFonts w:ascii="Cambria Math" w:hAnsi="Cambria Math" w:cstheme="minorHAnsi"/>
                  <w:i/>
                  <w:iCs/>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iCs/>
                      <w:sz w:val="16"/>
                      <w:szCs w:val="16"/>
                    </w:rPr>
                  </m:ctrlPr>
                </m:dPr>
                <m:e>
                  <m:r>
                    <w:rPr>
                      <w:rFonts w:ascii="Cambria Math" w:hAnsi="Cambria Math" w:cstheme="minorHAnsi"/>
                      <w:sz w:val="16"/>
                      <w:szCs w:val="16"/>
                    </w:rPr>
                    <m:t>x</m:t>
                  </m:r>
                </m:e>
              </m:d>
              <m:r>
                <w:rPr>
                  <w:rFonts w:ascii="Cambria Math" w:hAnsi="Cambria Math" w:cstheme="minorHAnsi"/>
                  <w:sz w:val="16"/>
                  <w:szCs w:val="16"/>
                </w:rPr>
                <m:t>dx=</m:t>
              </m:r>
              <m:nary>
                <m:naryPr>
                  <m:limLoc m:val="undOvr"/>
                  <m:ctrlPr>
                    <w:rPr>
                      <w:rFonts w:ascii="Cambria Math" w:hAnsi="Cambria Math" w:cstheme="minorHAnsi"/>
                      <w:i/>
                      <w:iCs/>
                      <w:sz w:val="16"/>
                      <w:szCs w:val="16"/>
                    </w:rPr>
                  </m:ctrlPr>
                </m:naryPr>
                <m:sub>
                  <m:r>
                    <w:rPr>
                      <w:rFonts w:ascii="Cambria Math" w:hAnsi="Cambria Math" w:cstheme="minorHAnsi"/>
                      <w:sz w:val="16"/>
                      <w:szCs w:val="16"/>
                    </w:rPr>
                    <m:t>a</m:t>
                  </m:r>
                </m:sub>
                <m:sup>
                  <m:r>
                    <w:rPr>
                      <w:rFonts w:ascii="Cambria Math" w:hAnsi="Cambria Math" w:cstheme="minorHAnsi"/>
                      <w:sz w:val="16"/>
                      <w:szCs w:val="16"/>
                    </w:rPr>
                    <m:t>c</m:t>
                  </m:r>
                </m:sup>
                <m:e>
                  <m:r>
                    <w:rPr>
                      <w:rFonts w:ascii="Cambria Math" w:hAnsi="Cambria Math" w:cstheme="minorHAnsi"/>
                      <w:sz w:val="16"/>
                      <w:szCs w:val="16"/>
                    </w:rPr>
                    <m:t>f</m:t>
                  </m:r>
                  <m:d>
                    <m:dPr>
                      <m:ctrlPr>
                        <w:rPr>
                          <w:rFonts w:ascii="Cambria Math" w:hAnsi="Cambria Math" w:cstheme="minorHAnsi"/>
                          <w:i/>
                          <w:iCs/>
                          <w:sz w:val="16"/>
                          <w:szCs w:val="16"/>
                        </w:rPr>
                      </m:ctrlPr>
                    </m:dPr>
                    <m:e>
                      <m:r>
                        <w:rPr>
                          <w:rFonts w:ascii="Cambria Math" w:hAnsi="Cambria Math" w:cstheme="minorHAnsi"/>
                          <w:sz w:val="16"/>
                          <w:szCs w:val="16"/>
                        </w:rPr>
                        <m:t>x</m:t>
                      </m:r>
                    </m:e>
                  </m:d>
                  <m:r>
                    <w:rPr>
                      <w:rFonts w:ascii="Cambria Math" w:hAnsi="Cambria Math" w:cstheme="minorHAnsi"/>
                      <w:sz w:val="16"/>
                      <w:szCs w:val="16"/>
                    </w:rPr>
                    <m:t>dx+</m:t>
                  </m:r>
                  <m:nary>
                    <m:naryPr>
                      <m:limLoc m:val="undOvr"/>
                      <m:ctrlPr>
                        <w:rPr>
                          <w:rFonts w:ascii="Cambria Math" w:hAnsi="Cambria Math" w:cstheme="minorHAnsi"/>
                          <w:i/>
                          <w:iCs/>
                          <w:sz w:val="16"/>
                          <w:szCs w:val="16"/>
                        </w:rPr>
                      </m:ctrlPr>
                    </m:naryPr>
                    <m:sub>
                      <m:r>
                        <w:rPr>
                          <w:rFonts w:ascii="Cambria Math" w:hAnsi="Cambria Math" w:cstheme="minorHAnsi"/>
                          <w:sz w:val="16"/>
                          <w:szCs w:val="16"/>
                        </w:rPr>
                        <m:t>c</m:t>
                      </m:r>
                    </m:sub>
                    <m:sup>
                      <m:r>
                        <w:rPr>
                          <w:rFonts w:ascii="Cambria Math" w:hAnsi="Cambria Math" w:cstheme="minorHAnsi"/>
                          <w:sz w:val="16"/>
                          <w:szCs w:val="16"/>
                        </w:rPr>
                        <m:t>a</m:t>
                      </m:r>
                    </m:sup>
                    <m:e>
                      <m:r>
                        <w:rPr>
                          <w:rFonts w:ascii="Cambria Math" w:hAnsi="Cambria Math" w:cstheme="minorHAnsi"/>
                          <w:sz w:val="16"/>
                          <w:szCs w:val="16"/>
                        </w:rPr>
                        <m:t>f</m:t>
                      </m:r>
                      <m:d>
                        <m:dPr>
                          <m:ctrlPr>
                            <w:rPr>
                              <w:rFonts w:ascii="Cambria Math" w:hAnsi="Cambria Math" w:cstheme="minorHAnsi"/>
                              <w:i/>
                              <w:iCs/>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e>
              </m:nary>
            </m:e>
          </m:nary>
          <m:r>
            <w:rPr>
              <w:rFonts w:ascii="Cambria Math" w:hAnsi="Cambria Math" w:cstheme="minorHAnsi"/>
              <w:sz w:val="16"/>
              <w:szCs w:val="16"/>
            </w:rPr>
            <m:t xml:space="preserve">, где с-точка, лежащая между а и </m:t>
          </m:r>
          <m:r>
            <w:rPr>
              <w:rFonts w:ascii="Cambria Math" w:hAnsi="Cambria Math" w:cstheme="minorHAnsi"/>
              <w:sz w:val="16"/>
              <w:szCs w:val="16"/>
              <w:lang w:val="en-US"/>
            </w:rPr>
            <m:t>b.</m:t>
          </m:r>
        </m:oMath>
      </m:oMathPara>
    </w:p>
    <w:p w14:paraId="6C3573B6" w14:textId="77777777" w:rsidR="00686F90" w:rsidRPr="00A11498" w:rsidRDefault="00686F90" w:rsidP="00F15531">
      <w:pPr>
        <w:tabs>
          <w:tab w:val="left" w:pos="1046"/>
        </w:tabs>
        <w:spacing w:before="20" w:afterLines="20" w:after="48" w:line="240" w:lineRule="auto"/>
        <w:jc w:val="center"/>
        <w:rPr>
          <w:rFonts w:cstheme="minorHAnsi"/>
          <w:i/>
          <w:iCs/>
          <w:sz w:val="16"/>
          <w:szCs w:val="16"/>
          <w:lang w:val="en-US"/>
        </w:rPr>
      </w:pPr>
      <m:oMathPara>
        <m:oMathParaPr>
          <m:jc m:val="left"/>
        </m:oMathParaPr>
        <m:oMath>
          <m:r>
            <w:rPr>
              <w:rFonts w:ascii="Cambria Math" w:hAnsi="Cambria Math" w:cstheme="minorHAnsi"/>
              <w:sz w:val="16"/>
              <w:szCs w:val="16"/>
              <w:lang w:val="en-US"/>
            </w:rPr>
            <m:t xml:space="preserve">6) </m:t>
          </m:r>
          <m:r>
            <w:rPr>
              <w:rFonts w:ascii="Cambria Math" w:hAnsi="Cambria Math" w:cstheme="minorHAnsi"/>
              <w:sz w:val="16"/>
              <w:szCs w:val="16"/>
            </w:rPr>
            <m:t>Если</m:t>
          </m:r>
          <m:r>
            <w:rPr>
              <w:rFonts w:ascii="Cambria Math" w:hAnsi="Cambria Math" w:cstheme="minorHAnsi"/>
              <w:sz w:val="16"/>
              <w:szCs w:val="16"/>
              <w:lang w:val="en-US"/>
            </w:rPr>
            <m:t xml:space="preserve"> f</m:t>
          </m:r>
          <m:d>
            <m:dPr>
              <m:ctrlPr>
                <w:rPr>
                  <w:rFonts w:ascii="Cambria Math" w:hAnsi="Cambria Math" w:cstheme="minorHAnsi"/>
                  <w:i/>
                  <w:sz w:val="16"/>
                  <w:szCs w:val="16"/>
                </w:rPr>
              </m:ctrlPr>
            </m:dPr>
            <m:e>
              <m:r>
                <w:rPr>
                  <w:rFonts w:ascii="Cambria Math" w:hAnsi="Cambria Math" w:cstheme="minorHAnsi"/>
                  <w:sz w:val="16"/>
                  <w:szCs w:val="16"/>
                  <w:lang w:val="en-US"/>
                </w:rPr>
                <m:t>x</m:t>
              </m:r>
            </m:e>
          </m:d>
          <m:r>
            <w:rPr>
              <w:rFonts w:ascii="Cambria Math" w:hAnsi="Cambria Math" w:cstheme="minorHAnsi"/>
              <w:sz w:val="16"/>
              <w:szCs w:val="16"/>
              <w:lang w:val="en-US"/>
            </w:rPr>
            <m:t>≤g</m:t>
          </m:r>
          <m:d>
            <m:dPr>
              <m:ctrlPr>
                <w:rPr>
                  <w:rFonts w:ascii="Cambria Math" w:hAnsi="Cambria Math" w:cstheme="minorHAnsi"/>
                  <w:i/>
                  <w:sz w:val="16"/>
                  <w:szCs w:val="16"/>
                </w:rPr>
              </m:ctrlPr>
            </m:dPr>
            <m:e>
              <m:r>
                <w:rPr>
                  <w:rFonts w:ascii="Cambria Math" w:hAnsi="Cambria Math" w:cstheme="minorHAnsi"/>
                  <w:sz w:val="16"/>
                  <w:szCs w:val="16"/>
                  <w:lang w:val="en-US"/>
                </w:rPr>
                <m:t>x</m:t>
              </m:r>
            </m:e>
          </m:d>
          <m:r>
            <w:rPr>
              <w:rFonts w:ascii="Cambria Math" w:hAnsi="Cambria Math" w:cstheme="minorHAnsi"/>
              <w:sz w:val="16"/>
              <w:szCs w:val="16"/>
              <w:lang w:val="en-US"/>
            </w:rPr>
            <m:t xml:space="preserve"> </m:t>
          </m:r>
          <m:r>
            <w:rPr>
              <w:rFonts w:ascii="Cambria Math" w:hAnsi="Cambria Math" w:cstheme="minorHAnsi"/>
              <w:sz w:val="16"/>
              <w:szCs w:val="16"/>
            </w:rPr>
            <m:t>на</m:t>
          </m:r>
          <m:r>
            <w:rPr>
              <w:rFonts w:ascii="Cambria Math" w:hAnsi="Cambria Math" w:cstheme="minorHAnsi"/>
              <w:sz w:val="16"/>
              <w:szCs w:val="16"/>
              <w:lang w:val="en-US"/>
            </w:rPr>
            <m:t xml:space="preserve"> </m:t>
          </m:r>
          <m:r>
            <w:rPr>
              <w:rFonts w:ascii="Cambria Math" w:hAnsi="Cambria Math" w:cstheme="minorHAnsi"/>
              <w:sz w:val="16"/>
              <w:szCs w:val="16"/>
            </w:rPr>
            <m:t>отрезке</m:t>
          </m:r>
          <m:r>
            <w:rPr>
              <w:rFonts w:ascii="Cambria Math" w:hAnsi="Cambria Math" w:cstheme="minorHAnsi"/>
              <w:sz w:val="16"/>
              <w:szCs w:val="16"/>
              <w:lang w:val="en-US"/>
            </w:rPr>
            <m:t xml:space="preserve"> </m:t>
          </m:r>
          <m:d>
            <m:dPr>
              <m:begChr m:val="["/>
              <m:endChr m:val="]"/>
              <m:ctrlPr>
                <w:rPr>
                  <w:rFonts w:ascii="Cambria Math" w:hAnsi="Cambria Math" w:cstheme="minorHAnsi"/>
                  <w:i/>
                  <w:sz w:val="16"/>
                  <w:szCs w:val="16"/>
                  <w:lang w:val="en-US"/>
                </w:rPr>
              </m:ctrlPr>
            </m:dPr>
            <m:e>
              <m:r>
                <w:rPr>
                  <w:rFonts w:ascii="Cambria Math" w:hAnsi="Cambria Math" w:cstheme="minorHAnsi"/>
                  <w:sz w:val="16"/>
                  <w:szCs w:val="16"/>
                  <w:lang w:val="en-US"/>
                </w:rPr>
                <m:t>a, b</m:t>
              </m:r>
            </m:e>
          </m:d>
          <m:r>
            <w:rPr>
              <w:rFonts w:ascii="Cambria Math" w:hAnsi="Cambria Math" w:cstheme="minorHAnsi"/>
              <w:sz w:val="16"/>
              <w:szCs w:val="16"/>
              <w:lang w:val="en-US"/>
            </w:rPr>
            <m:t xml:space="preserve">, </m:t>
          </m:r>
          <m:r>
            <w:rPr>
              <w:rFonts w:ascii="Cambria Math" w:hAnsi="Cambria Math" w:cstheme="minorHAnsi"/>
              <w:sz w:val="16"/>
              <w:szCs w:val="16"/>
            </w:rPr>
            <m:t>то</m:t>
          </m:r>
          <m:r>
            <w:rPr>
              <w:rFonts w:ascii="Cambria Math" w:hAnsi="Cambria Math" w:cstheme="minorHAnsi"/>
              <w:sz w:val="16"/>
              <w:szCs w:val="16"/>
              <w:lang w:val="en-US"/>
            </w:rPr>
            <m:t xml:space="preserve"> </m:t>
          </m:r>
          <m:nary>
            <m:naryPr>
              <m:limLoc m:val="undOvr"/>
              <m:ctrlPr>
                <w:rPr>
                  <w:rFonts w:ascii="Cambria Math" w:hAnsi="Cambria Math" w:cstheme="minorHAnsi"/>
                  <w:i/>
                  <w:iCs/>
                  <w:sz w:val="16"/>
                  <w:szCs w:val="16"/>
                  <w:lang w:val="en-US"/>
                </w:rPr>
              </m:ctrlPr>
            </m:naryPr>
            <m:sub>
              <m:r>
                <w:rPr>
                  <w:rFonts w:ascii="Cambria Math" w:hAnsi="Cambria Math" w:cstheme="minorHAnsi"/>
                  <w:sz w:val="16"/>
                  <w:szCs w:val="16"/>
                  <w:lang w:val="en-US"/>
                </w:rPr>
                <m:t>a</m:t>
              </m:r>
            </m:sub>
            <m:sup>
              <m:r>
                <w:rPr>
                  <w:rFonts w:ascii="Cambria Math" w:hAnsi="Cambria Math" w:cstheme="minorHAnsi"/>
                  <w:sz w:val="16"/>
                  <w:szCs w:val="16"/>
                  <w:lang w:val="en-US"/>
                </w:rPr>
                <m:t>b</m:t>
              </m:r>
            </m:sup>
            <m:e>
              <m:r>
                <w:rPr>
                  <w:rFonts w:ascii="Cambria Math" w:hAnsi="Cambria Math" w:cstheme="minorHAnsi"/>
                  <w:sz w:val="16"/>
                  <w:szCs w:val="16"/>
                  <w:lang w:val="en-US"/>
                </w:rPr>
                <m:t>f</m:t>
              </m:r>
              <m:d>
                <m:dPr>
                  <m:ctrlPr>
                    <w:rPr>
                      <w:rFonts w:ascii="Cambria Math" w:hAnsi="Cambria Math" w:cstheme="minorHAnsi"/>
                      <w:i/>
                      <w:sz w:val="16"/>
                      <w:szCs w:val="16"/>
                    </w:rPr>
                  </m:ctrlPr>
                </m:dPr>
                <m:e>
                  <m:r>
                    <w:rPr>
                      <w:rFonts w:ascii="Cambria Math" w:hAnsi="Cambria Math" w:cstheme="minorHAnsi"/>
                      <w:sz w:val="16"/>
                      <w:szCs w:val="16"/>
                      <w:lang w:val="en-US"/>
                    </w:rPr>
                    <m:t>x</m:t>
                  </m:r>
                </m:e>
              </m:d>
              <m:r>
                <w:rPr>
                  <w:rFonts w:ascii="Cambria Math" w:hAnsi="Cambria Math" w:cstheme="minorHAnsi"/>
                  <w:sz w:val="16"/>
                  <w:szCs w:val="16"/>
                  <w:lang w:val="en-US"/>
                </w:rPr>
                <m:t>≤</m:t>
              </m:r>
              <m:nary>
                <m:naryPr>
                  <m:limLoc m:val="undOvr"/>
                  <m:ctrlPr>
                    <w:rPr>
                      <w:rFonts w:ascii="Cambria Math" w:hAnsi="Cambria Math" w:cstheme="minorHAnsi"/>
                      <w:i/>
                      <w:iCs/>
                      <w:sz w:val="16"/>
                      <w:szCs w:val="16"/>
                      <w:lang w:val="en-US"/>
                    </w:rPr>
                  </m:ctrlPr>
                </m:naryPr>
                <m:sub>
                  <m:r>
                    <w:rPr>
                      <w:rFonts w:ascii="Cambria Math" w:hAnsi="Cambria Math" w:cstheme="minorHAnsi"/>
                      <w:sz w:val="16"/>
                      <w:szCs w:val="16"/>
                      <w:lang w:val="en-US"/>
                    </w:rPr>
                    <m:t>a</m:t>
                  </m:r>
                </m:sub>
                <m:sup>
                  <m:r>
                    <w:rPr>
                      <w:rFonts w:ascii="Cambria Math" w:hAnsi="Cambria Math" w:cstheme="minorHAnsi"/>
                      <w:sz w:val="16"/>
                      <w:szCs w:val="16"/>
                      <w:lang w:val="en-US"/>
                    </w:rPr>
                    <m:t>b</m:t>
                  </m:r>
                </m:sup>
                <m:e>
                  <m:r>
                    <w:rPr>
                      <w:rFonts w:ascii="Cambria Math" w:hAnsi="Cambria Math" w:cstheme="minorHAnsi"/>
                      <w:sz w:val="16"/>
                      <w:szCs w:val="16"/>
                      <w:lang w:val="en-US"/>
                    </w:rPr>
                    <m:t>g</m:t>
                  </m:r>
                  <m:d>
                    <m:dPr>
                      <m:ctrlPr>
                        <w:rPr>
                          <w:rFonts w:ascii="Cambria Math" w:hAnsi="Cambria Math" w:cstheme="minorHAnsi"/>
                          <w:i/>
                          <w:sz w:val="16"/>
                          <w:szCs w:val="16"/>
                        </w:rPr>
                      </m:ctrlPr>
                    </m:dPr>
                    <m:e>
                      <m:r>
                        <w:rPr>
                          <w:rFonts w:ascii="Cambria Math" w:hAnsi="Cambria Math" w:cstheme="minorHAnsi"/>
                          <w:sz w:val="16"/>
                          <w:szCs w:val="16"/>
                          <w:lang w:val="en-US"/>
                        </w:rPr>
                        <m:t>x</m:t>
                      </m:r>
                    </m:e>
                  </m:d>
                </m:e>
              </m:nary>
            </m:e>
          </m:nary>
          <m:r>
            <w:rPr>
              <w:rFonts w:ascii="Cambria Math" w:hAnsi="Cambria Math" w:cstheme="minorHAnsi"/>
              <w:sz w:val="16"/>
              <w:szCs w:val="16"/>
              <w:lang w:val="en-US"/>
            </w:rPr>
            <m:t>.</m:t>
          </m:r>
        </m:oMath>
      </m:oMathPara>
    </w:p>
    <w:p w14:paraId="59A4ECA6" w14:textId="77777777" w:rsidR="00686F90" w:rsidRPr="00A11498" w:rsidRDefault="00686F90" w:rsidP="00F15531">
      <w:pPr>
        <w:tabs>
          <w:tab w:val="left" w:pos="1046"/>
        </w:tabs>
        <w:spacing w:before="20" w:afterLines="20" w:after="48" w:line="240" w:lineRule="auto"/>
        <w:jc w:val="both"/>
        <w:rPr>
          <w:rFonts w:cstheme="minorHAnsi"/>
          <w:iCs/>
          <w:sz w:val="16"/>
          <w:szCs w:val="16"/>
        </w:rPr>
      </w:pPr>
      <w:r w:rsidRPr="00A11498">
        <w:rPr>
          <w:rFonts w:cstheme="minorHAnsi"/>
          <w:iCs/>
          <w:sz w:val="16"/>
          <w:szCs w:val="16"/>
        </w:rPr>
        <w:t xml:space="preserve">     Для вычисления определенного интеграла от функции</w:t>
      </w:r>
      <w:r w:rsidRPr="00A11498">
        <w:rPr>
          <w:rFonts w:cstheme="minorHAnsi"/>
          <w:i/>
          <w:iCs/>
          <w:sz w:val="16"/>
          <w:szCs w:val="16"/>
        </w:rPr>
        <w:t xml:space="preserve">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oMath>
      <w:r w:rsidRPr="00A11498">
        <w:rPr>
          <w:rFonts w:cstheme="minorHAnsi"/>
          <w:i/>
          <w:sz w:val="16"/>
          <w:szCs w:val="16"/>
        </w:rPr>
        <w:t xml:space="preserve"> </w:t>
      </w:r>
      <w:r w:rsidRPr="00A11498">
        <w:rPr>
          <w:rFonts w:cstheme="minorHAnsi"/>
          <w:iCs/>
          <w:sz w:val="16"/>
          <w:szCs w:val="16"/>
        </w:rPr>
        <w:t xml:space="preserve">в том </w:t>
      </w:r>
      <w:proofErr w:type="spellStart"/>
      <w:r w:rsidRPr="00A11498">
        <w:rPr>
          <w:rFonts w:cstheme="minorHAnsi"/>
          <w:iCs/>
          <w:sz w:val="16"/>
          <w:szCs w:val="16"/>
        </w:rPr>
        <w:t>слу</w:t>
      </w:r>
      <w:proofErr w:type="spellEnd"/>
    </w:p>
    <w:p w14:paraId="27178CEC" w14:textId="77777777" w:rsidR="00686F90" w:rsidRPr="00A11498" w:rsidRDefault="00686F90" w:rsidP="00F15531">
      <w:pPr>
        <w:tabs>
          <w:tab w:val="left" w:pos="1046"/>
        </w:tabs>
        <w:spacing w:before="20" w:afterLines="20" w:after="48" w:line="240" w:lineRule="auto"/>
        <w:jc w:val="both"/>
        <w:rPr>
          <w:rFonts w:cstheme="minorHAnsi"/>
          <w:iCs/>
          <w:sz w:val="16"/>
          <w:szCs w:val="16"/>
        </w:rPr>
      </w:pPr>
      <w:r w:rsidRPr="00A11498">
        <w:rPr>
          <w:rFonts w:cstheme="minorHAnsi"/>
          <w:iCs/>
          <w:sz w:val="16"/>
          <w:szCs w:val="16"/>
        </w:rPr>
        <w:t>чае, когда можно найти соответствующую первообразную</w:t>
      </w:r>
      <w:r w:rsidRPr="00A11498">
        <w:rPr>
          <w:rFonts w:cstheme="minorHAnsi"/>
          <w:i/>
          <w:iCs/>
          <w:sz w:val="16"/>
          <w:szCs w:val="16"/>
        </w:rPr>
        <w:t>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oMath>
      <w:r w:rsidRPr="00A11498">
        <w:rPr>
          <w:rFonts w:cstheme="minorHAnsi"/>
          <w:i/>
          <w:sz w:val="16"/>
          <w:szCs w:val="16"/>
        </w:rPr>
        <w:t xml:space="preserve"> </w:t>
      </w:r>
      <w:r w:rsidRPr="00A11498">
        <w:rPr>
          <w:rFonts w:cstheme="minorHAnsi"/>
          <w:iCs/>
          <w:sz w:val="16"/>
          <w:szCs w:val="16"/>
        </w:rPr>
        <w:t xml:space="preserve">служит </w:t>
      </w:r>
    </w:p>
    <w:p w14:paraId="4D8613CC" w14:textId="77777777" w:rsidR="00686F90" w:rsidRPr="00A11498" w:rsidRDefault="00686F90" w:rsidP="00F15531">
      <w:pPr>
        <w:tabs>
          <w:tab w:val="left" w:pos="1046"/>
        </w:tabs>
        <w:spacing w:before="20" w:afterLines="20" w:after="48" w:line="240" w:lineRule="auto"/>
        <w:jc w:val="center"/>
        <w:rPr>
          <w:rFonts w:cstheme="minorHAnsi"/>
          <w:i/>
          <w:iCs/>
          <w:sz w:val="16"/>
          <w:szCs w:val="16"/>
          <w:lang w:val="en-US"/>
        </w:rPr>
      </w:pPr>
      <m:oMathPara>
        <m:oMathParaPr>
          <m:jc m:val="left"/>
        </m:oMathParaPr>
        <m:oMath>
          <m:r>
            <w:rPr>
              <w:rFonts w:ascii="Cambria Math" w:hAnsi="Cambria Math" w:cstheme="minorHAnsi"/>
              <w:sz w:val="16"/>
              <w:szCs w:val="16"/>
            </w:rPr>
            <m:t>формула</m:t>
          </m:r>
          <m:r>
            <w:rPr>
              <w:rFonts w:ascii="Cambria Math" w:hAnsi="Cambria Math" w:cstheme="minorHAnsi"/>
              <w:sz w:val="16"/>
              <w:szCs w:val="16"/>
              <w:lang w:val="en-US"/>
            </w:rPr>
            <m:t xml:space="preserve"> </m:t>
          </m:r>
          <m:r>
            <w:rPr>
              <w:rFonts w:ascii="Cambria Math" w:hAnsi="Cambria Math" w:cstheme="minorHAnsi"/>
              <w:sz w:val="16"/>
              <w:szCs w:val="16"/>
            </w:rPr>
            <m:t>Ньютона</m:t>
          </m:r>
          <m:r>
            <w:rPr>
              <w:rFonts w:ascii="Cambria Math" w:hAnsi="Cambria Math" w:cstheme="minorHAnsi"/>
              <w:sz w:val="16"/>
              <w:szCs w:val="16"/>
              <w:lang w:val="en-US"/>
            </w:rPr>
            <m:t>-</m:t>
          </m:r>
          <m:r>
            <w:rPr>
              <w:rFonts w:ascii="Cambria Math" w:hAnsi="Cambria Math" w:cstheme="minorHAnsi"/>
              <w:sz w:val="16"/>
              <w:szCs w:val="16"/>
            </w:rPr>
            <m:t>Лейбница</m:t>
          </m:r>
          <m:r>
            <w:rPr>
              <w:rFonts w:ascii="Cambria Math" w:hAnsi="Cambria Math" w:cstheme="minorHAnsi"/>
              <w:sz w:val="16"/>
              <w:szCs w:val="16"/>
              <w:lang w:val="en-US"/>
            </w:rPr>
            <m:t xml:space="preserve">: </m:t>
          </m:r>
          <m:nary>
            <m:naryPr>
              <m:limLoc m:val="undOvr"/>
              <m:ctrlPr>
                <w:rPr>
                  <w:rFonts w:ascii="Cambria Math" w:hAnsi="Cambria Math" w:cstheme="minorHAnsi"/>
                  <w:i/>
                  <w:iCs/>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iCs/>
                      <w:sz w:val="16"/>
                      <w:szCs w:val="16"/>
                    </w:rPr>
                  </m:ctrlPr>
                </m:dPr>
                <m:e>
                  <m:r>
                    <w:rPr>
                      <w:rFonts w:ascii="Cambria Math" w:hAnsi="Cambria Math" w:cstheme="minorHAnsi"/>
                      <w:sz w:val="16"/>
                      <w:szCs w:val="16"/>
                    </w:rPr>
                    <m:t>x</m:t>
                  </m:r>
                </m:e>
              </m:d>
              <m:r>
                <w:rPr>
                  <w:rFonts w:ascii="Cambria Math" w:hAnsi="Cambria Math" w:cstheme="minorHAnsi"/>
                  <w:sz w:val="16"/>
                  <w:szCs w:val="16"/>
                </w:rPr>
                <m:t>dx</m:t>
              </m:r>
              <m:r>
                <w:rPr>
                  <w:rFonts w:ascii="Cambria Math" w:hAnsi="Cambria Math" w:cstheme="minorHAnsi"/>
                  <w:sz w:val="16"/>
                  <w:szCs w:val="16"/>
                  <w:lang w:val="en-US"/>
                </w:rPr>
                <m:t>=</m:t>
              </m:r>
              <m:r>
                <w:rPr>
                  <w:rFonts w:ascii="Cambria Math" w:hAnsi="Cambria Math" w:cstheme="minorHAnsi"/>
                  <w:sz w:val="16"/>
                  <w:szCs w:val="16"/>
                </w:rPr>
                <m:t>F</m:t>
              </m:r>
              <m:d>
                <m:dPr>
                  <m:ctrlPr>
                    <w:rPr>
                      <w:rFonts w:ascii="Cambria Math" w:hAnsi="Cambria Math" w:cstheme="minorHAnsi"/>
                      <w:i/>
                      <w:iCs/>
                      <w:sz w:val="16"/>
                      <w:szCs w:val="16"/>
                    </w:rPr>
                  </m:ctrlPr>
                </m:dPr>
                <m:e>
                  <m:r>
                    <w:rPr>
                      <w:rFonts w:ascii="Cambria Math" w:hAnsi="Cambria Math" w:cstheme="minorHAnsi"/>
                      <w:sz w:val="16"/>
                      <w:szCs w:val="16"/>
                    </w:rPr>
                    <m:t>x</m:t>
                  </m:r>
                </m:e>
              </m:d>
              <m:r>
                <w:rPr>
                  <w:rFonts w:ascii="Cambria Math" w:hAnsi="Cambria Math" w:cstheme="minorHAnsi"/>
                  <w:sz w:val="16"/>
                  <w:szCs w:val="16"/>
                  <w:lang w:val="en-US"/>
                </w:rPr>
                <m:t>|</m:t>
              </m:r>
              <m:m>
                <m:mPr>
                  <m:mcs>
                    <m:mc>
                      <m:mcPr>
                        <m:count m:val="1"/>
                        <m:mcJc m:val="center"/>
                      </m:mcPr>
                    </m:mc>
                  </m:mcs>
                  <m:ctrlPr>
                    <w:rPr>
                      <w:rFonts w:ascii="Cambria Math" w:hAnsi="Cambria Math" w:cstheme="minorHAnsi"/>
                      <w:i/>
                      <w:iCs/>
                      <w:sz w:val="16"/>
                      <w:szCs w:val="16"/>
                    </w:rPr>
                  </m:ctrlPr>
                </m:mPr>
                <m:mr>
                  <m:e>
                    <m:r>
                      <w:rPr>
                        <w:rFonts w:ascii="Cambria Math" w:hAnsi="Cambria Math" w:cstheme="minorHAnsi"/>
                        <w:sz w:val="16"/>
                        <w:szCs w:val="16"/>
                      </w:rPr>
                      <m:t>b</m:t>
                    </m:r>
                  </m:e>
                </m:mr>
                <m:mr>
                  <m:e>
                    <m:r>
                      <w:rPr>
                        <w:rFonts w:ascii="Cambria Math" w:hAnsi="Cambria Math" w:cstheme="minorHAnsi"/>
                        <w:sz w:val="16"/>
                        <w:szCs w:val="16"/>
                      </w:rPr>
                      <m:t>a</m:t>
                    </m:r>
                  </m:e>
                </m:mr>
              </m:m>
            </m:e>
          </m:nary>
          <m:r>
            <w:rPr>
              <w:rFonts w:ascii="Cambria Math" w:hAnsi="Cambria Math" w:cstheme="minorHAnsi"/>
              <w:sz w:val="16"/>
              <w:szCs w:val="16"/>
              <w:lang w:val="en-US"/>
            </w:rPr>
            <m:t>=F</m:t>
          </m:r>
          <m:d>
            <m:dPr>
              <m:ctrlPr>
                <w:rPr>
                  <w:rFonts w:ascii="Cambria Math" w:hAnsi="Cambria Math" w:cstheme="minorHAnsi"/>
                  <w:i/>
                  <w:iCs/>
                  <w:sz w:val="16"/>
                  <w:szCs w:val="16"/>
                  <w:lang w:val="en-US"/>
                </w:rPr>
              </m:ctrlPr>
            </m:dPr>
            <m:e>
              <m:r>
                <w:rPr>
                  <w:rFonts w:ascii="Cambria Math" w:hAnsi="Cambria Math" w:cstheme="minorHAnsi"/>
                  <w:sz w:val="16"/>
                  <w:szCs w:val="16"/>
                  <w:lang w:val="en-US"/>
                </w:rPr>
                <m:t>b</m:t>
              </m:r>
            </m:e>
          </m:d>
          <m:r>
            <w:rPr>
              <w:rFonts w:ascii="Cambria Math" w:hAnsi="Cambria Math" w:cstheme="minorHAnsi"/>
              <w:sz w:val="16"/>
              <w:szCs w:val="16"/>
              <w:lang w:val="en-US"/>
            </w:rPr>
            <m:t>-F</m:t>
          </m:r>
          <m:d>
            <m:dPr>
              <m:ctrlPr>
                <w:rPr>
                  <w:rFonts w:ascii="Cambria Math" w:hAnsi="Cambria Math" w:cstheme="minorHAnsi"/>
                  <w:i/>
                  <w:iCs/>
                  <w:sz w:val="16"/>
                  <w:szCs w:val="16"/>
                  <w:lang w:val="en-US"/>
                </w:rPr>
              </m:ctrlPr>
            </m:dPr>
            <m:e>
              <m:r>
                <w:rPr>
                  <w:rFonts w:ascii="Cambria Math" w:hAnsi="Cambria Math" w:cstheme="minorHAnsi"/>
                  <w:sz w:val="16"/>
                  <w:szCs w:val="16"/>
                  <w:lang w:val="en-US"/>
                </w:rPr>
                <m:t>a</m:t>
              </m:r>
            </m:e>
          </m:d>
          <m:r>
            <w:rPr>
              <w:rFonts w:ascii="Cambria Math" w:hAnsi="Cambria Math" w:cstheme="minorHAnsi"/>
              <w:sz w:val="16"/>
              <w:szCs w:val="16"/>
              <w:lang w:val="en-US"/>
            </w:rPr>
            <m:t>.</m:t>
          </m:r>
        </m:oMath>
      </m:oMathPara>
    </w:p>
    <w:p w14:paraId="364B9EFF" w14:textId="77777777" w:rsidR="00686F90" w:rsidRPr="00A11498" w:rsidRDefault="00686F90" w:rsidP="00F15531">
      <w:pPr>
        <w:pStyle w:val="a3"/>
        <w:spacing w:after="0" w:line="240" w:lineRule="auto"/>
        <w:rPr>
          <w:rFonts w:eastAsiaTheme="minorEastAsia" w:cstheme="minorHAnsi"/>
          <w:sz w:val="16"/>
          <w:szCs w:val="16"/>
        </w:rPr>
      </w:pPr>
    </w:p>
    <w:p w14:paraId="1C7ED0D0" w14:textId="474F37DD" w:rsidR="00C1042C" w:rsidRPr="00A11498" w:rsidRDefault="00B71A61" w:rsidP="00F15531">
      <w:pPr>
        <w:pStyle w:val="a3"/>
        <w:numPr>
          <w:ilvl w:val="0"/>
          <w:numId w:val="14"/>
        </w:numPr>
        <w:spacing w:after="0" w:line="240" w:lineRule="auto"/>
        <w:rPr>
          <w:rFonts w:eastAsiaTheme="minorEastAsia" w:cstheme="minorHAnsi"/>
          <w:b/>
          <w:color w:val="000000" w:themeColor="text1"/>
          <w:sz w:val="16"/>
          <w:szCs w:val="16"/>
        </w:rPr>
      </w:pPr>
      <w:r w:rsidRPr="00A11498">
        <w:rPr>
          <w:rFonts w:eastAsiaTheme="minorEastAsia" w:cstheme="minorHAnsi"/>
          <w:sz w:val="16"/>
          <w:szCs w:val="16"/>
        </w:rPr>
        <w:t xml:space="preserve"> </w:t>
      </w:r>
      <w:r w:rsidR="00C1042C" w:rsidRPr="00A11498">
        <w:rPr>
          <w:rFonts w:eastAsiaTheme="minorEastAsia" w:cstheme="minorHAnsi"/>
          <w:b/>
          <w:color w:val="000000" w:themeColor="text1"/>
          <w:sz w:val="16"/>
          <w:szCs w:val="16"/>
        </w:rPr>
        <w:t>Вычислени</w:t>
      </w:r>
      <w:r w:rsidR="00F166FD" w:rsidRPr="00A11498">
        <w:rPr>
          <w:rFonts w:eastAsiaTheme="minorEastAsia" w:cstheme="minorHAnsi"/>
          <w:b/>
          <w:color w:val="000000" w:themeColor="text1"/>
          <w:sz w:val="16"/>
          <w:szCs w:val="16"/>
        </w:rPr>
        <w:t>е</w:t>
      </w:r>
      <w:r w:rsidR="00C1042C" w:rsidRPr="00A11498">
        <w:rPr>
          <w:rFonts w:eastAsiaTheme="minorEastAsia" w:cstheme="minorHAnsi"/>
          <w:b/>
          <w:color w:val="000000" w:themeColor="text1"/>
          <w:sz w:val="16"/>
          <w:szCs w:val="16"/>
        </w:rPr>
        <w:t xml:space="preserve"> определенного интеграла. Формула Ньютона-Лейбница. </w:t>
      </w:r>
    </w:p>
    <w:p w14:paraId="7256388E"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color w:val="000000"/>
          <w:sz w:val="16"/>
          <w:szCs w:val="16"/>
          <w:lang w:eastAsia="ru-RU"/>
        </w:rPr>
        <w:t>До сих пор мы рассматривали определенный интеграл с постоян</w:t>
      </w:r>
      <w:r w:rsidRPr="00A11498">
        <w:rPr>
          <w:rFonts w:eastAsia="Times New Roman" w:cstheme="minorHAnsi"/>
          <w:color w:val="000000"/>
          <w:sz w:val="16"/>
          <w:szCs w:val="16"/>
          <w:lang w:eastAsia="ru-RU"/>
        </w:rPr>
        <w:softHyphen/>
        <w:t>ными пределами интегрирования </w:t>
      </w:r>
      <w:r w:rsidRPr="00A11498">
        <w:rPr>
          <w:rFonts w:eastAsia="Times New Roman" w:cstheme="minorHAnsi"/>
          <w:noProof/>
          <w:color w:val="000000"/>
          <w:sz w:val="16"/>
          <w:szCs w:val="16"/>
          <w:lang w:eastAsia="ru-RU"/>
        </w:rPr>
        <w:drawing>
          <wp:inline distT="0" distB="0" distL="0" distR="0" wp14:anchorId="433AE2EF" wp14:editId="4520C8DC">
            <wp:extent cx="174625" cy="174625"/>
            <wp:effectExtent l="0" t="0" r="0" b="0"/>
            <wp:docPr id="141" name="Рисунок 141" descr="https://studfile.net/html/2706/975/html_X5q9T6QzPw.tgFw/img-03iN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975/html_X5q9T6QzPw.tgFw/img-03iNK2.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и </w:t>
      </w:r>
      <w:r w:rsidRPr="00A11498">
        <w:rPr>
          <w:rFonts w:eastAsia="Times New Roman" w:cstheme="minorHAnsi"/>
          <w:noProof/>
          <w:color w:val="000000"/>
          <w:sz w:val="16"/>
          <w:szCs w:val="16"/>
          <w:lang w:eastAsia="ru-RU"/>
        </w:rPr>
        <w:drawing>
          <wp:inline distT="0" distB="0" distL="0" distR="0" wp14:anchorId="15C67831" wp14:editId="79FDA239">
            <wp:extent cx="174625" cy="174625"/>
            <wp:effectExtent l="0" t="0" r="0" b="0"/>
            <wp:docPr id="142" name="Рисунок 142" descr="https://studfile.net/html/2706/975/html_X5q9T6QzPw.tgFw/img-RCDV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net/html/2706/975/html_X5q9T6QzPw.tgFw/img-RCDVxo.pn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Если оставить постоянным нижний предел интегрирования </w:t>
      </w:r>
      <w:r w:rsidRPr="00A11498">
        <w:rPr>
          <w:rFonts w:eastAsia="Times New Roman" w:cstheme="minorHAnsi"/>
          <w:noProof/>
          <w:color w:val="000000"/>
          <w:sz w:val="16"/>
          <w:szCs w:val="16"/>
          <w:lang w:eastAsia="ru-RU"/>
        </w:rPr>
        <w:drawing>
          <wp:inline distT="0" distB="0" distL="0" distR="0" wp14:anchorId="12456E47" wp14:editId="0CA46027">
            <wp:extent cx="174625" cy="174625"/>
            <wp:effectExtent l="0" t="0" r="0" b="0"/>
            <wp:docPr id="143" name="Рисунок 143" descr="https://studfile.net/html/2706/975/html_X5q9T6QzPw.tgFw/img-gk4yn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net/html/2706/975/html_X5q9T6QzPw.tgFw/img-gk4ynx.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а верхний </w:t>
      </w:r>
      <w:r w:rsidRPr="00A11498">
        <w:rPr>
          <w:rFonts w:eastAsia="Times New Roman" w:cstheme="minorHAnsi"/>
          <w:noProof/>
          <w:color w:val="000000"/>
          <w:sz w:val="16"/>
          <w:szCs w:val="16"/>
          <w:lang w:eastAsia="ru-RU"/>
        </w:rPr>
        <w:drawing>
          <wp:inline distT="0" distB="0" distL="0" distR="0" wp14:anchorId="19098127" wp14:editId="1CAC6580">
            <wp:extent cx="174625" cy="174625"/>
            <wp:effectExtent l="0" t="0" r="0" b="0"/>
            <wp:docPr id="144" name="Рисунок 144" descr="https://studfile.net/html/2706/975/html_X5q9T6QzPw.tgFw/img-g1Avv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net/html/2706/975/html_X5q9T6QzPw.tgFw/img-g1AvvN.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изменять так, чтобы </w:t>
      </w:r>
      <w:r w:rsidRPr="00A11498">
        <w:rPr>
          <w:rFonts w:eastAsia="Times New Roman" w:cstheme="minorHAnsi"/>
          <w:noProof/>
          <w:color w:val="000000"/>
          <w:sz w:val="16"/>
          <w:szCs w:val="16"/>
          <w:lang w:eastAsia="ru-RU"/>
        </w:rPr>
        <w:drawing>
          <wp:inline distT="0" distB="0" distL="0" distR="0" wp14:anchorId="1CBE990C" wp14:editId="57022804">
            <wp:extent cx="361315" cy="297180"/>
            <wp:effectExtent l="0" t="0" r="635" b="7620"/>
            <wp:docPr id="145" name="Рисунок 145" descr="https://studfile.net/html/2706/975/html_X5q9T6QzPw.tgFw/img-uB9Kr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net/html/2706/975/html_X5q9T6QzPw.tgFw/img-uB9KrH.pn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61315" cy="297180"/>
                    </a:xfrm>
                    <a:prstGeom prst="rect">
                      <a:avLst/>
                    </a:prstGeom>
                    <a:noFill/>
                    <a:ln>
                      <a:noFill/>
                    </a:ln>
                  </pic:spPr>
                </pic:pic>
              </a:graphicData>
            </a:graphic>
          </wp:inline>
        </w:drawing>
      </w:r>
      <w:r w:rsidRPr="00A11498">
        <w:rPr>
          <w:rFonts w:eastAsia="Times New Roman" w:cstheme="minorHAnsi"/>
          <w:noProof/>
          <w:color w:val="000000"/>
          <w:sz w:val="16"/>
          <w:szCs w:val="16"/>
          <w:lang w:eastAsia="ru-RU"/>
        </w:rPr>
        <w:drawing>
          <wp:inline distT="0" distB="0" distL="0" distR="0" wp14:anchorId="08C6064F" wp14:editId="2FECCAE9">
            <wp:extent cx="506730" cy="174625"/>
            <wp:effectExtent l="0" t="0" r="7620" b="0"/>
            <wp:docPr id="146" name="Рисунок 146" descr="https://studfile.net/html/2706/975/html_X5q9T6QzPw.tgFw/img-DvSu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net/html/2706/975/html_X5q9T6QzPw.tgFw/img-DvSugA.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06730"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то величина интеграла будет изменяться. Интеграл вида</w:t>
      </w:r>
    </w:p>
    <w:p w14:paraId="70C495E5"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2A3107B1" wp14:editId="3600C9DF">
            <wp:extent cx="1123950" cy="460375"/>
            <wp:effectExtent l="0" t="0" r="0" b="0"/>
            <wp:docPr id="147" name="Рисунок 147" descr="https://studfile.net/html/2706/975/html_X5q9T6QzPw.tgFw/img-dotpf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net/html/2706/975/html_X5q9T6QzPw.tgFw/img-dotpfn.p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123950" cy="460375"/>
                    </a:xfrm>
                    <a:prstGeom prst="rect">
                      <a:avLst/>
                    </a:prstGeom>
                    <a:noFill/>
                    <a:ln>
                      <a:noFill/>
                    </a:ln>
                  </pic:spPr>
                </pic:pic>
              </a:graphicData>
            </a:graphic>
          </wp:inline>
        </w:drawing>
      </w:r>
    </w:p>
    <w:p w14:paraId="40B76B33"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color w:val="000000"/>
          <w:sz w:val="16"/>
          <w:szCs w:val="16"/>
          <w:lang w:eastAsia="ru-RU"/>
        </w:rPr>
        <w:t>называется определенным интегралом с переменным верхним пре</w:t>
      </w:r>
      <w:r w:rsidRPr="00A11498">
        <w:rPr>
          <w:rFonts w:eastAsia="Times New Roman" w:cstheme="minorHAnsi"/>
          <w:color w:val="000000"/>
          <w:sz w:val="16"/>
          <w:szCs w:val="16"/>
          <w:lang w:eastAsia="ru-RU"/>
        </w:rPr>
        <w:softHyphen/>
        <w:t>делом и является функцией верхнего предела </w:t>
      </w:r>
      <w:r w:rsidRPr="00A11498">
        <w:rPr>
          <w:rFonts w:eastAsia="Times New Roman" w:cstheme="minorHAnsi"/>
          <w:noProof/>
          <w:color w:val="000000"/>
          <w:sz w:val="16"/>
          <w:szCs w:val="16"/>
          <w:lang w:eastAsia="ru-RU"/>
        </w:rPr>
        <w:drawing>
          <wp:inline distT="0" distB="0" distL="0" distR="0" wp14:anchorId="574D4F2B" wp14:editId="4BE318AF">
            <wp:extent cx="174625" cy="174625"/>
            <wp:effectExtent l="0" t="0" r="0" b="0"/>
            <wp:docPr id="148" name="Рисунок 148" descr="https://studfile.net/html/2706/975/html_X5q9T6QzPw.tgFw/img-doCD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file.net/html/2706/975/html_X5q9T6QzPw.tgFw/img-doCDAD.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Здесь для удобства переменная интегрирования обозначена буквой </w:t>
      </w:r>
      <w:r w:rsidRPr="00A11498">
        <w:rPr>
          <w:rFonts w:eastAsia="Times New Roman" w:cstheme="minorHAnsi"/>
          <w:noProof/>
          <w:color w:val="000000"/>
          <w:sz w:val="16"/>
          <w:szCs w:val="16"/>
          <w:lang w:eastAsia="ru-RU"/>
        </w:rPr>
        <w:drawing>
          <wp:inline distT="0" distB="0" distL="0" distR="0" wp14:anchorId="6236D946" wp14:editId="6D3A3B40">
            <wp:extent cx="139700" cy="174625"/>
            <wp:effectExtent l="0" t="0" r="0" b="0"/>
            <wp:docPr id="149" name="Рисунок 149" descr="https://studfile.net/html/2706/975/html_X5q9T6QzPw.tgFw/img-tBAPF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file.net/html/2706/975/html_X5q9T6QzPw.tgFw/img-tBAPFH.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39700"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а верхний предел интегрирования — буквой </w:t>
      </w:r>
      <w:r w:rsidRPr="00A11498">
        <w:rPr>
          <w:rFonts w:eastAsia="Times New Roman" w:cstheme="minorHAnsi"/>
          <w:noProof/>
          <w:color w:val="000000"/>
          <w:sz w:val="16"/>
          <w:szCs w:val="16"/>
          <w:lang w:eastAsia="ru-RU"/>
        </w:rPr>
        <w:drawing>
          <wp:inline distT="0" distB="0" distL="0" distR="0" wp14:anchorId="6E000ADF" wp14:editId="12ADFA56">
            <wp:extent cx="174625" cy="174625"/>
            <wp:effectExtent l="0" t="0" r="0" b="0"/>
            <wp:docPr id="150" name="Рисунок 150" descr="https://studfile.net/html/2706/975/html_X5q9T6QzPw.tgFw/img-Zygo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udfile.net/html/2706/975/html_X5q9T6QzPw.tgFw/img-ZygoB7.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w:t>
      </w:r>
    </w:p>
    <w:p w14:paraId="57986ADA"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color w:val="000000"/>
          <w:sz w:val="16"/>
          <w:szCs w:val="16"/>
          <w:lang w:eastAsia="ru-RU"/>
        </w:rPr>
        <w:t>С геометрической точки зрения, функция </w:t>
      </w:r>
      <w:r w:rsidRPr="00A11498">
        <w:rPr>
          <w:rFonts w:eastAsia="Times New Roman" w:cstheme="minorHAnsi"/>
          <w:noProof/>
          <w:color w:val="000000"/>
          <w:sz w:val="16"/>
          <w:szCs w:val="16"/>
          <w:lang w:eastAsia="ru-RU"/>
        </w:rPr>
        <w:drawing>
          <wp:inline distT="0" distB="0" distL="0" distR="0" wp14:anchorId="37696951" wp14:editId="61FA2B7B">
            <wp:extent cx="425450" cy="180340"/>
            <wp:effectExtent l="0" t="0" r="0" b="0"/>
            <wp:docPr id="151" name="Рисунок 151" descr="https://studfile.net/html/2706/975/html_X5q9T6QzPw.tgFw/img-z4CK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udfile.net/html/2706/975/html_X5q9T6QzPw.tgFw/img-z4CKcR.pn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25450" cy="180340"/>
                    </a:xfrm>
                    <a:prstGeom prst="rect">
                      <a:avLst/>
                    </a:prstGeom>
                    <a:noFill/>
                    <a:ln>
                      <a:noFill/>
                    </a:ln>
                  </pic:spPr>
                </pic:pic>
              </a:graphicData>
            </a:graphic>
          </wp:inline>
        </w:drawing>
      </w:r>
      <w:r w:rsidRPr="00A11498">
        <w:rPr>
          <w:rFonts w:eastAsia="Times New Roman" w:cstheme="minorHAnsi"/>
          <w:color w:val="000000"/>
          <w:sz w:val="16"/>
          <w:szCs w:val="16"/>
          <w:lang w:eastAsia="ru-RU"/>
        </w:rPr>
        <w:t> в случае </w:t>
      </w:r>
      <w:r w:rsidRPr="00A11498">
        <w:rPr>
          <w:rFonts w:eastAsia="Times New Roman" w:cstheme="minorHAnsi"/>
          <w:noProof/>
          <w:color w:val="000000"/>
          <w:sz w:val="16"/>
          <w:szCs w:val="16"/>
          <w:lang w:eastAsia="ru-RU"/>
        </w:rPr>
        <w:drawing>
          <wp:inline distT="0" distB="0" distL="0" distR="0" wp14:anchorId="5562EC78" wp14:editId="4F1688D1">
            <wp:extent cx="349250" cy="180340"/>
            <wp:effectExtent l="0" t="0" r="0" b="0"/>
            <wp:docPr id="152" name="Рисунок 152" descr="https://studfile.net/html/2706/975/html_X5q9T6QzPw.tgFw/img-4w1qD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file.net/html/2706/975/html_X5q9T6QzPw.tgFw/img-4w1qDv.pn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49250" cy="180340"/>
                    </a:xfrm>
                    <a:prstGeom prst="rect">
                      <a:avLst/>
                    </a:prstGeom>
                    <a:noFill/>
                    <a:ln>
                      <a:noFill/>
                    </a:ln>
                  </pic:spPr>
                </pic:pic>
              </a:graphicData>
            </a:graphic>
          </wp:inline>
        </w:drawing>
      </w:r>
      <w:r w:rsidRPr="00A11498">
        <w:rPr>
          <w:rFonts w:eastAsia="Times New Roman" w:cstheme="minorHAnsi"/>
          <w:color w:val="000000"/>
          <w:sz w:val="16"/>
          <w:szCs w:val="16"/>
          <w:lang w:eastAsia="ru-RU"/>
        </w:rPr>
        <w:sym w:font="Symbol" w:char="F072"/>
      </w:r>
      <w:r w:rsidRPr="00A11498">
        <w:rPr>
          <w:rFonts w:eastAsia="Times New Roman" w:cstheme="minorHAnsi"/>
          <w:color w:val="000000"/>
          <w:sz w:val="16"/>
          <w:szCs w:val="16"/>
          <w:lang w:eastAsia="ru-RU"/>
        </w:rPr>
        <w:t>0 представляет собой площадь заштрихованной на рисунке криволи</w:t>
      </w:r>
      <w:r w:rsidRPr="00A11498">
        <w:rPr>
          <w:rFonts w:eastAsia="Times New Roman" w:cstheme="minorHAnsi"/>
          <w:color w:val="000000"/>
          <w:sz w:val="16"/>
          <w:szCs w:val="16"/>
          <w:lang w:eastAsia="ru-RU"/>
        </w:rPr>
        <w:softHyphen/>
        <w:t>нейной трапеции.</w:t>
      </w:r>
    </w:p>
    <w:p w14:paraId="0D48198C"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2E8B8FDF" wp14:editId="3B1B1E9A">
            <wp:extent cx="2865755" cy="1543685"/>
            <wp:effectExtent l="0" t="0" r="0" b="0"/>
            <wp:docPr id="153" name="Рисунок 153" descr="https://studfile.net/html/2706/975/html_X5q9T6QzPw.tgFw/img-9zj6Z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net/html/2706/975/html_X5q9T6QzPw.tgFw/img-9zj6Zc.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865755" cy="1543685"/>
                    </a:xfrm>
                    <a:prstGeom prst="rect">
                      <a:avLst/>
                    </a:prstGeom>
                    <a:noFill/>
                    <a:ln>
                      <a:noFill/>
                    </a:ln>
                  </pic:spPr>
                </pic:pic>
              </a:graphicData>
            </a:graphic>
          </wp:inline>
        </w:drawing>
      </w:r>
    </w:p>
    <w:p w14:paraId="5C49CD8C" w14:textId="4B919CE2"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color w:val="000000"/>
          <w:sz w:val="16"/>
          <w:szCs w:val="16"/>
          <w:lang w:eastAsia="ru-RU"/>
        </w:rPr>
        <w:t>Найдем производную от </w:t>
      </w:r>
      <w:r w:rsidRPr="00A11498">
        <w:rPr>
          <w:rFonts w:eastAsia="Times New Roman" w:cstheme="minorHAnsi"/>
          <w:noProof/>
          <w:color w:val="000000"/>
          <w:sz w:val="16"/>
          <w:szCs w:val="16"/>
          <w:lang w:eastAsia="ru-RU"/>
        </w:rPr>
        <w:drawing>
          <wp:inline distT="0" distB="0" distL="0" distR="0" wp14:anchorId="1A71C374" wp14:editId="1963F3E3">
            <wp:extent cx="425450" cy="180340"/>
            <wp:effectExtent l="0" t="0" r="0" b="0"/>
            <wp:docPr id="154" name="Рисунок 154" descr="https://studfile.net/html/2706/975/html_X5q9T6QzPw.tgFw/img-evWQq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udfile.net/html/2706/975/html_X5q9T6QzPw.tgFw/img-evWQqI.pn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25450" cy="180340"/>
                    </a:xfrm>
                    <a:prstGeom prst="rect">
                      <a:avLst/>
                    </a:prstGeom>
                    <a:noFill/>
                    <a:ln>
                      <a:noFill/>
                    </a:ln>
                  </pic:spPr>
                </pic:pic>
              </a:graphicData>
            </a:graphic>
          </wp:inline>
        </w:drawing>
      </w:r>
      <w:r w:rsidRPr="00A11498">
        <w:rPr>
          <w:rFonts w:eastAsia="Times New Roman" w:cstheme="minorHAnsi"/>
          <w:color w:val="000000"/>
          <w:sz w:val="16"/>
          <w:szCs w:val="16"/>
          <w:lang w:eastAsia="ru-RU"/>
        </w:rPr>
        <w:t> по </w:t>
      </w:r>
      <w:r w:rsidRPr="00A11498">
        <w:rPr>
          <w:rFonts w:eastAsia="Times New Roman" w:cstheme="minorHAnsi"/>
          <w:noProof/>
          <w:color w:val="000000"/>
          <w:sz w:val="16"/>
          <w:szCs w:val="16"/>
          <w:lang w:eastAsia="ru-RU"/>
        </w:rPr>
        <w:drawing>
          <wp:inline distT="0" distB="0" distL="0" distR="0" wp14:anchorId="2A900E87" wp14:editId="738A1A52">
            <wp:extent cx="174625" cy="174625"/>
            <wp:effectExtent l="0" t="0" r="0" b="0"/>
            <wp:docPr id="155" name="Рисунок 155" descr="https://studfile.net/html/2706/975/html_X5q9T6QzPw.tgFw/img-mknem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net/html/2706/975/html_X5q9T6QzPw.tgFw/img-mknemI.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т. е. производную определен</w:t>
      </w:r>
      <w:r w:rsidRPr="00A11498">
        <w:rPr>
          <w:rFonts w:eastAsia="Times New Roman" w:cstheme="minorHAnsi"/>
          <w:color w:val="000000"/>
          <w:sz w:val="16"/>
          <w:szCs w:val="16"/>
          <w:lang w:eastAsia="ru-RU"/>
        </w:rPr>
        <w:softHyphen/>
        <w:t>ного интеграла по верхнему пределу.</w:t>
      </w:r>
    </w:p>
    <w:p w14:paraId="706293B7" w14:textId="59404F1D"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b/>
          <w:bCs/>
          <w:color w:val="000000"/>
          <w:sz w:val="16"/>
          <w:szCs w:val="16"/>
          <w:lang w:eastAsia="ru-RU"/>
        </w:rPr>
        <w:t>Вычисление простейших интегралов с помощью формулы Ньюто</w:t>
      </w:r>
      <w:r w:rsidRPr="00A11498">
        <w:rPr>
          <w:rFonts w:eastAsia="Times New Roman" w:cstheme="minorHAnsi"/>
          <w:b/>
          <w:bCs/>
          <w:color w:val="000000"/>
          <w:sz w:val="16"/>
          <w:szCs w:val="16"/>
          <w:lang w:eastAsia="ru-RU"/>
        </w:rPr>
        <w:softHyphen/>
        <w:t>на — Лейбница. </w:t>
      </w:r>
      <w:r w:rsidRPr="00A11498">
        <w:rPr>
          <w:rFonts w:eastAsia="Times New Roman" w:cstheme="minorHAnsi"/>
          <w:color w:val="000000"/>
          <w:sz w:val="16"/>
          <w:szCs w:val="16"/>
          <w:lang w:eastAsia="ru-RU"/>
        </w:rPr>
        <w:t>Если </w:t>
      </w:r>
      <w:r w:rsidRPr="00A11498">
        <w:rPr>
          <w:rFonts w:eastAsia="Times New Roman" w:cstheme="minorHAnsi"/>
          <w:noProof/>
          <w:color w:val="000000"/>
          <w:sz w:val="16"/>
          <w:szCs w:val="16"/>
          <w:lang w:eastAsia="ru-RU"/>
        </w:rPr>
        <w:drawing>
          <wp:inline distT="0" distB="0" distL="0" distR="0" wp14:anchorId="1769B2B4" wp14:editId="64EFA957">
            <wp:extent cx="419100" cy="180340"/>
            <wp:effectExtent l="0" t="0" r="0" b="0"/>
            <wp:docPr id="161" name="Рисунок 161" descr="https://studfile.net/html/2706/975/html_X5q9T6QzPw.tgFw/img-S2aVk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s://studfile.net/html/2706/975/html_X5q9T6QzPw.tgFw/img-S2aVkp.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419100" cy="180340"/>
                    </a:xfrm>
                    <a:prstGeom prst="rect">
                      <a:avLst/>
                    </a:prstGeom>
                    <a:noFill/>
                    <a:ln>
                      <a:noFill/>
                    </a:ln>
                  </pic:spPr>
                </pic:pic>
              </a:graphicData>
            </a:graphic>
          </wp:inline>
        </w:drawing>
      </w:r>
      <w:r w:rsidRPr="00A11498">
        <w:rPr>
          <w:rFonts w:eastAsia="Times New Roman" w:cstheme="minorHAnsi"/>
          <w:color w:val="000000"/>
          <w:sz w:val="16"/>
          <w:szCs w:val="16"/>
          <w:lang w:eastAsia="ru-RU"/>
        </w:rPr>
        <w:t> — одна из первообразных непрерывной на </w:t>
      </w:r>
      <w:r w:rsidRPr="00A11498">
        <w:rPr>
          <w:rFonts w:eastAsia="Times New Roman" w:cstheme="minorHAnsi"/>
          <w:noProof/>
          <w:color w:val="000000"/>
          <w:sz w:val="16"/>
          <w:szCs w:val="16"/>
          <w:lang w:eastAsia="ru-RU"/>
        </w:rPr>
        <w:drawing>
          <wp:inline distT="0" distB="0" distL="0" distR="0" wp14:anchorId="4CF96387" wp14:editId="64FB7C6B">
            <wp:extent cx="506730" cy="174625"/>
            <wp:effectExtent l="0" t="0" r="7620" b="0"/>
            <wp:docPr id="160" name="Рисунок 160" descr="https://studfile.net/html/2706/975/html_X5q9T6QzPw.tgFw/img-m4LDy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s://studfile.net/html/2706/975/html_X5q9T6QzPw.tgFw/img-m4LDyd.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06730" cy="174625"/>
                    </a:xfrm>
                    <a:prstGeom prst="rect">
                      <a:avLst/>
                    </a:prstGeom>
                    <a:noFill/>
                    <a:ln>
                      <a:noFill/>
                    </a:ln>
                  </pic:spPr>
                </pic:pic>
              </a:graphicData>
            </a:graphic>
          </wp:inline>
        </w:drawing>
      </w:r>
      <w:r w:rsidRPr="00A11498">
        <w:rPr>
          <w:rFonts w:eastAsia="Times New Roman" w:cstheme="minorHAnsi"/>
          <w:color w:val="000000"/>
          <w:sz w:val="16"/>
          <w:szCs w:val="16"/>
          <w:lang w:eastAsia="ru-RU"/>
        </w:rPr>
        <w:t> функции </w:t>
      </w:r>
      <w:r w:rsidRPr="00A11498">
        <w:rPr>
          <w:rFonts w:eastAsia="Times New Roman" w:cstheme="minorHAnsi"/>
          <w:noProof/>
          <w:color w:val="000000"/>
          <w:sz w:val="16"/>
          <w:szCs w:val="16"/>
          <w:lang w:eastAsia="ru-RU"/>
        </w:rPr>
        <w:drawing>
          <wp:inline distT="0" distB="0" distL="0" distR="0" wp14:anchorId="166C1E78" wp14:editId="72336736">
            <wp:extent cx="378460" cy="180340"/>
            <wp:effectExtent l="0" t="0" r="2540" b="0"/>
            <wp:docPr id="159" name="Рисунок 159" descr="https://studfile.net/html/2706/975/html_X5q9T6QzPw.tgFw/img-UanE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studfile.net/html/2706/975/html_X5q9T6QzPw.tgFw/img-UanEgS.pn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78460" cy="180340"/>
                    </a:xfrm>
                    <a:prstGeom prst="rect">
                      <a:avLst/>
                    </a:prstGeom>
                    <a:noFill/>
                    <a:ln>
                      <a:noFill/>
                    </a:ln>
                  </pic:spPr>
                </pic:pic>
              </a:graphicData>
            </a:graphic>
          </wp:inline>
        </w:drawing>
      </w:r>
      <w:r w:rsidRPr="00A11498">
        <w:rPr>
          <w:rFonts w:eastAsia="Times New Roman" w:cstheme="minorHAnsi"/>
          <w:color w:val="000000"/>
          <w:sz w:val="16"/>
          <w:szCs w:val="16"/>
          <w:lang w:eastAsia="ru-RU"/>
        </w:rPr>
        <w:t>, то справедлива формула Ньютона — Лейбница</w:t>
      </w:r>
    </w:p>
    <w:p w14:paraId="10C9BE08" w14:textId="7D604113"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4CD98EB3" wp14:editId="1AD8772A">
            <wp:extent cx="1630680" cy="460375"/>
            <wp:effectExtent l="0" t="0" r="7620" b="0"/>
            <wp:docPr id="158" name="Рисунок 158" descr="https://studfile.net/html/2706/975/html_X5q9T6QzPw.tgFw/img-2Sj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studfile.net/html/2706/975/html_X5q9T6QzPw.tgFw/img-2SjpnG.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630680" cy="460375"/>
                    </a:xfrm>
                    <a:prstGeom prst="rect">
                      <a:avLst/>
                    </a:prstGeom>
                    <a:noFill/>
                    <a:ln>
                      <a:noFill/>
                    </a:ln>
                  </pic:spPr>
                </pic:pic>
              </a:graphicData>
            </a:graphic>
          </wp:inline>
        </w:drawing>
      </w:r>
    </w:p>
    <w:p w14:paraId="268BF7C6"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color w:val="000000"/>
          <w:sz w:val="16"/>
          <w:szCs w:val="16"/>
          <w:lang w:eastAsia="ru-RU"/>
        </w:rPr>
        <w:t>Эта формула позволяет свести вычисление определенного ин</w:t>
      </w:r>
      <w:r w:rsidRPr="00A11498">
        <w:rPr>
          <w:rFonts w:eastAsia="Times New Roman" w:cstheme="minorHAnsi"/>
          <w:color w:val="000000"/>
          <w:sz w:val="16"/>
          <w:szCs w:val="16"/>
          <w:lang w:eastAsia="ru-RU"/>
        </w:rPr>
        <w:softHyphen/>
        <w:t>теграла к вычислению неопределенного.</w:t>
      </w:r>
    </w:p>
    <w:p w14:paraId="62AD299D" w14:textId="258A69F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b/>
          <w:bCs/>
          <w:color w:val="000000"/>
          <w:sz w:val="16"/>
          <w:szCs w:val="16"/>
          <w:lang w:eastAsia="ru-RU"/>
        </w:rPr>
        <w:t>Пример.</w:t>
      </w:r>
      <w:r w:rsidRPr="00A11498">
        <w:rPr>
          <w:rFonts w:eastAsia="Times New Roman" w:cstheme="minorHAnsi"/>
          <w:color w:val="000000"/>
          <w:sz w:val="16"/>
          <w:szCs w:val="16"/>
          <w:lang w:eastAsia="ru-RU"/>
        </w:rPr>
        <w:t> Вычислить </w:t>
      </w:r>
      <w:r w:rsidRPr="00A11498">
        <w:rPr>
          <w:rFonts w:eastAsia="Times New Roman" w:cstheme="minorHAnsi"/>
          <w:noProof/>
          <w:color w:val="000000"/>
          <w:sz w:val="16"/>
          <w:szCs w:val="16"/>
          <w:lang w:eastAsia="ru-RU"/>
        </w:rPr>
        <w:drawing>
          <wp:inline distT="0" distB="0" distL="0" distR="0" wp14:anchorId="51445034" wp14:editId="39D117CA">
            <wp:extent cx="914400" cy="460375"/>
            <wp:effectExtent l="0" t="0" r="0" b="0"/>
            <wp:docPr id="157" name="Рисунок 157" descr="https://studfile.net/html/2706/975/html_X5q9T6QzPw.tgFw/img-wlxbD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studfile.net/html/2706/975/html_X5q9T6QzPw.tgFw/img-wlxbDM.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914400" cy="460375"/>
                    </a:xfrm>
                    <a:prstGeom prst="rect">
                      <a:avLst/>
                    </a:prstGeom>
                    <a:noFill/>
                    <a:ln>
                      <a:noFill/>
                    </a:ln>
                  </pic:spPr>
                </pic:pic>
              </a:graphicData>
            </a:graphic>
          </wp:inline>
        </w:drawing>
      </w:r>
      <w:r w:rsidRPr="00A11498">
        <w:rPr>
          <w:rFonts w:eastAsia="Times New Roman" w:cstheme="minorHAnsi"/>
          <w:color w:val="000000"/>
          <w:sz w:val="16"/>
          <w:szCs w:val="16"/>
          <w:lang w:eastAsia="ru-RU"/>
        </w:rPr>
        <w:t>.</w:t>
      </w:r>
    </w:p>
    <w:p w14:paraId="28225F34" w14:textId="77777777"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b/>
          <w:bCs/>
          <w:color w:val="000000"/>
          <w:sz w:val="16"/>
          <w:szCs w:val="16"/>
          <w:lang w:eastAsia="ru-RU"/>
        </w:rPr>
        <w:t>Решение.</w:t>
      </w:r>
    </w:p>
    <w:p w14:paraId="49AB0856" w14:textId="3EB78F54" w:rsidR="000835AA" w:rsidRPr="00A11498" w:rsidRDefault="000835AA" w:rsidP="000835AA">
      <w:pPr>
        <w:spacing w:before="100" w:beforeAutospacing="1" w:after="100" w:afterAutospacing="1" w:line="240" w:lineRule="auto"/>
        <w:rPr>
          <w:rFonts w:eastAsia="Times New Roman" w:cstheme="minorHAnsi"/>
          <w:color w:val="000000"/>
          <w:sz w:val="16"/>
          <w:szCs w:val="16"/>
          <w:lang w:eastAsia="ru-RU"/>
        </w:rPr>
      </w:pPr>
      <w:r w:rsidRPr="00A11498">
        <w:rPr>
          <w:rFonts w:eastAsia="Times New Roman" w:cstheme="minorHAnsi"/>
          <w:noProof/>
          <w:color w:val="000000"/>
          <w:sz w:val="16"/>
          <w:szCs w:val="16"/>
          <w:lang w:eastAsia="ru-RU"/>
        </w:rPr>
        <w:drawing>
          <wp:inline distT="0" distB="0" distL="0" distR="0" wp14:anchorId="44C5B94D" wp14:editId="25AB7BC2">
            <wp:extent cx="3616960" cy="460375"/>
            <wp:effectExtent l="0" t="0" r="2540" b="0"/>
            <wp:docPr id="156" name="Рисунок 156" descr="https://studfile.net/html/2706/975/html_X5q9T6QzPw.tgFw/img-LNbo9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s://studfile.net/html/2706/975/html_X5q9T6QzPw.tgFw/img-LNbo9k.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616960" cy="460375"/>
                    </a:xfrm>
                    <a:prstGeom prst="rect">
                      <a:avLst/>
                    </a:prstGeom>
                    <a:noFill/>
                    <a:ln>
                      <a:noFill/>
                    </a:ln>
                  </pic:spPr>
                </pic:pic>
              </a:graphicData>
            </a:graphic>
          </wp:inline>
        </w:drawing>
      </w:r>
      <w:r w:rsidRPr="00A11498">
        <w:rPr>
          <w:rFonts w:eastAsia="Times New Roman" w:cstheme="minorHAnsi"/>
          <w:color w:val="000000"/>
          <w:sz w:val="16"/>
          <w:szCs w:val="16"/>
          <w:lang w:eastAsia="ru-RU"/>
        </w:rPr>
        <w:t>.</w:t>
      </w:r>
    </w:p>
    <w:p w14:paraId="451EF55F" w14:textId="272630E5" w:rsidR="000835AA" w:rsidRPr="00A11498" w:rsidRDefault="000835AA" w:rsidP="000835AA">
      <w:pPr>
        <w:spacing w:after="0" w:line="240" w:lineRule="auto"/>
        <w:rPr>
          <w:rFonts w:eastAsiaTheme="minorEastAsia" w:cstheme="minorHAnsi"/>
          <w:b/>
          <w:color w:val="000000" w:themeColor="text1"/>
          <w:sz w:val="16"/>
          <w:szCs w:val="16"/>
        </w:rPr>
      </w:pPr>
    </w:p>
    <w:p w14:paraId="7B254E71" w14:textId="77777777" w:rsidR="000835AA" w:rsidRPr="00A11498" w:rsidRDefault="000835AA" w:rsidP="000835AA">
      <w:pPr>
        <w:pStyle w:val="a3"/>
        <w:spacing w:after="0" w:line="240" w:lineRule="auto"/>
        <w:rPr>
          <w:rFonts w:eastAsiaTheme="minorEastAsia" w:cstheme="minorHAnsi"/>
          <w:sz w:val="16"/>
          <w:szCs w:val="16"/>
        </w:rPr>
      </w:pPr>
    </w:p>
    <w:p w14:paraId="2EF424E1" w14:textId="284935A3" w:rsidR="00C1042C" w:rsidRPr="00A11498" w:rsidRDefault="00B71A61" w:rsidP="00F15531">
      <w:pPr>
        <w:pStyle w:val="a3"/>
        <w:numPr>
          <w:ilvl w:val="0"/>
          <w:numId w:val="14"/>
        </w:numPr>
        <w:spacing w:after="0" w:line="240" w:lineRule="auto"/>
        <w:rPr>
          <w:rFonts w:eastAsiaTheme="minorEastAsia" w:cstheme="minorHAnsi"/>
          <w:b/>
          <w:sz w:val="16"/>
          <w:szCs w:val="16"/>
        </w:rPr>
      </w:pPr>
      <w:r w:rsidRPr="00A11498">
        <w:rPr>
          <w:rFonts w:eastAsiaTheme="minorEastAsia" w:cstheme="minorHAnsi"/>
          <w:sz w:val="16"/>
          <w:szCs w:val="16"/>
        </w:rPr>
        <w:t xml:space="preserve"> </w:t>
      </w:r>
      <w:r w:rsidR="00C1042C" w:rsidRPr="00A11498">
        <w:rPr>
          <w:rFonts w:eastAsiaTheme="minorEastAsia" w:cstheme="minorHAnsi"/>
          <w:b/>
          <w:sz w:val="16"/>
          <w:szCs w:val="16"/>
        </w:rPr>
        <w:t xml:space="preserve">Интегрирование подстановкой (заменой переменной) </w:t>
      </w:r>
      <w:r w:rsidR="006A230E" w:rsidRPr="00A11498">
        <w:rPr>
          <w:rFonts w:eastAsiaTheme="minorEastAsia" w:cstheme="minorHAnsi"/>
          <w:b/>
          <w:sz w:val="16"/>
          <w:szCs w:val="16"/>
        </w:rPr>
        <w:t xml:space="preserve">и интегрирование по частям </w:t>
      </w:r>
      <w:r w:rsidR="00C1042C" w:rsidRPr="00A11498">
        <w:rPr>
          <w:rFonts w:eastAsiaTheme="minorEastAsia" w:cstheme="minorHAnsi"/>
          <w:b/>
          <w:sz w:val="16"/>
          <w:szCs w:val="16"/>
        </w:rPr>
        <w:t xml:space="preserve">в определенном интеграле.  </w:t>
      </w:r>
    </w:p>
    <w:p w14:paraId="35FF1272" w14:textId="77777777" w:rsidR="00686F90" w:rsidRPr="00A11498" w:rsidRDefault="00000000" w:rsidP="00F15531">
      <w:pPr>
        <w:tabs>
          <w:tab w:val="left" w:pos="1046"/>
        </w:tabs>
        <w:spacing w:before="20" w:afterLines="20" w:after="48" w:line="240" w:lineRule="auto"/>
        <w:jc w:val="center"/>
        <w:rPr>
          <w:rFonts w:cstheme="minorHAnsi"/>
          <w:bCs/>
          <w:i/>
          <w:sz w:val="16"/>
          <w:szCs w:val="16"/>
        </w:rPr>
      </w:pPr>
      <m:oMathPara>
        <m:oMath>
          <m:nary>
            <m:naryPr>
              <m:limLoc m:val="undOvr"/>
              <m:ctrlPr>
                <w:rPr>
                  <w:rFonts w:ascii="Cambria Math" w:hAnsi="Cambria Math" w:cstheme="minorHAnsi"/>
                  <w:bCs/>
                  <w:i/>
                  <w:sz w:val="16"/>
                  <w:szCs w:val="16"/>
                </w:rPr>
              </m:ctrlPr>
            </m:naryPr>
            <m:sub>
              <m:r>
                <w:rPr>
                  <w:rFonts w:ascii="Cambria Math" w:hAnsi="Cambria Math" w:cstheme="minorHAnsi"/>
                  <w:sz w:val="16"/>
                  <w:szCs w:val="16"/>
                </w:rPr>
                <m:t>a</m:t>
              </m:r>
            </m:sub>
            <m:sup>
              <m:r>
                <w:rPr>
                  <w:rFonts w:ascii="Cambria Math" w:hAnsi="Cambria Math" w:cstheme="minorHAnsi"/>
                  <w:sz w:val="16"/>
                  <w:szCs w:val="16"/>
                  <w:lang w:val="en-US"/>
                </w:rPr>
                <m:t>b</m:t>
              </m:r>
            </m:sup>
            <m:e>
              <m:r>
                <w:rPr>
                  <w:rFonts w:ascii="Cambria Math" w:hAnsi="Cambria Math" w:cstheme="minorHAnsi"/>
                  <w:sz w:val="16"/>
                  <w:szCs w:val="16"/>
                </w:rPr>
                <m:t>udv=uv|</m:t>
              </m:r>
              <m:m>
                <m:mPr>
                  <m:mcs>
                    <m:mc>
                      <m:mcPr>
                        <m:count m:val="1"/>
                        <m:mcJc m:val="center"/>
                      </m:mcPr>
                    </m:mc>
                  </m:mcs>
                  <m:ctrlPr>
                    <w:rPr>
                      <w:rFonts w:ascii="Cambria Math" w:hAnsi="Cambria Math" w:cstheme="minorHAnsi"/>
                      <w:bCs/>
                      <w:i/>
                      <w:sz w:val="16"/>
                      <w:szCs w:val="16"/>
                    </w:rPr>
                  </m:ctrlPr>
                </m:mPr>
                <m:mr>
                  <m:e>
                    <m:r>
                      <w:rPr>
                        <w:rFonts w:ascii="Cambria Math" w:hAnsi="Cambria Math" w:cstheme="minorHAnsi"/>
                        <w:sz w:val="16"/>
                        <w:szCs w:val="16"/>
                      </w:rPr>
                      <m:t>b</m:t>
                    </m:r>
                  </m:e>
                </m:mr>
                <m:mr>
                  <m:e>
                    <m:r>
                      <w:rPr>
                        <w:rFonts w:ascii="Cambria Math" w:hAnsi="Cambria Math" w:cstheme="minorHAnsi"/>
                        <w:sz w:val="16"/>
                        <w:szCs w:val="16"/>
                      </w:rPr>
                      <m:t>a</m:t>
                    </m:r>
                  </m:e>
                </m:mr>
              </m:m>
              <m:r>
                <w:rPr>
                  <w:rFonts w:ascii="Cambria Math" w:hAnsi="Cambria Math" w:cstheme="minorHAnsi"/>
                  <w:sz w:val="16"/>
                  <w:szCs w:val="16"/>
                </w:rPr>
                <m:t>-</m:t>
              </m:r>
              <m:nary>
                <m:naryPr>
                  <m:limLoc m:val="undOvr"/>
                  <m:ctrlPr>
                    <w:rPr>
                      <w:rFonts w:ascii="Cambria Math" w:hAnsi="Cambria Math" w:cstheme="minorHAnsi"/>
                      <w:bCs/>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vdu</m:t>
                  </m:r>
                </m:e>
              </m:nary>
            </m:e>
          </m:nary>
          <m:r>
            <w:rPr>
              <w:rFonts w:ascii="Cambria Math" w:hAnsi="Cambria Math" w:cstheme="minorHAnsi"/>
              <w:sz w:val="16"/>
              <w:szCs w:val="16"/>
              <w:lang w:val="en-US"/>
            </w:rPr>
            <m:t>-</m:t>
          </m:r>
          <m:r>
            <w:rPr>
              <w:rFonts w:ascii="Cambria Math" w:hAnsi="Cambria Math" w:cstheme="minorHAnsi"/>
              <w:sz w:val="16"/>
              <w:szCs w:val="16"/>
            </w:rPr>
            <m:t>формула интегрирования по частям в опре-</m:t>
          </m:r>
        </m:oMath>
      </m:oMathPara>
    </w:p>
    <w:p w14:paraId="15735EA8" w14:textId="77777777" w:rsidR="00686F90" w:rsidRPr="00A11498" w:rsidRDefault="00686F90" w:rsidP="00F15531">
      <w:pPr>
        <w:tabs>
          <w:tab w:val="left" w:pos="1046"/>
        </w:tabs>
        <w:spacing w:before="20" w:afterLines="20" w:after="48" w:line="240" w:lineRule="auto"/>
        <w:jc w:val="both"/>
        <w:rPr>
          <w:rFonts w:cstheme="minorHAnsi"/>
          <w:bCs/>
          <w:i/>
          <w:iCs/>
          <w:sz w:val="16"/>
          <w:szCs w:val="16"/>
        </w:rPr>
      </w:pPr>
      <w:r w:rsidRPr="00A11498">
        <w:rPr>
          <w:rFonts w:cstheme="minorHAnsi"/>
          <w:bCs/>
          <w:i/>
          <w:iCs/>
          <w:sz w:val="16"/>
          <w:szCs w:val="16"/>
        </w:rPr>
        <w:t>деленном интеграле.</w:t>
      </w:r>
    </w:p>
    <w:p w14:paraId="06031233" w14:textId="77777777" w:rsidR="00686F90" w:rsidRPr="00A11498" w:rsidRDefault="00686F90" w:rsidP="00F15531">
      <w:pPr>
        <w:tabs>
          <w:tab w:val="left" w:pos="1046"/>
        </w:tabs>
        <w:spacing w:before="20" w:afterLines="20" w:after="48" w:line="240" w:lineRule="auto"/>
        <w:jc w:val="both"/>
        <w:rPr>
          <w:rFonts w:cstheme="minorHAnsi"/>
          <w:sz w:val="16"/>
          <w:szCs w:val="16"/>
        </w:rPr>
      </w:pPr>
      <w:r w:rsidRPr="00A11498">
        <w:rPr>
          <w:rFonts w:cstheme="minorHAnsi"/>
          <w:bCs/>
          <w:sz w:val="16"/>
          <w:szCs w:val="16"/>
        </w:rPr>
        <w:t xml:space="preserve">     </w:t>
      </w:r>
      <w:r w:rsidRPr="00A11498">
        <w:rPr>
          <w:rFonts w:cstheme="minorHAnsi"/>
          <w:sz w:val="16"/>
          <w:szCs w:val="16"/>
        </w:rPr>
        <w:t xml:space="preserve">Применение </w:t>
      </w:r>
      <w:r w:rsidRPr="00A11498">
        <w:rPr>
          <w:rFonts w:cstheme="minorHAnsi"/>
          <w:i/>
          <w:sz w:val="16"/>
          <w:szCs w:val="16"/>
        </w:rPr>
        <w:t>замены переменной в определенном интеграле</w:t>
      </w:r>
      <w:r w:rsidRPr="00A11498">
        <w:rPr>
          <w:rFonts w:cstheme="minorHAnsi"/>
          <w:sz w:val="16"/>
          <w:szCs w:val="16"/>
        </w:rPr>
        <w:t xml:space="preserve"> базируется на следующей теореме.</w:t>
      </w:r>
    </w:p>
    <w:p w14:paraId="3EDDE6B9" w14:textId="77777777" w:rsidR="00686F90" w:rsidRPr="00A11498" w:rsidRDefault="00686F90" w:rsidP="00F15531">
      <w:pPr>
        <w:tabs>
          <w:tab w:val="left" w:pos="1046"/>
        </w:tabs>
        <w:spacing w:before="20" w:afterLines="20" w:after="48" w:line="240" w:lineRule="auto"/>
        <w:jc w:val="both"/>
        <w:rPr>
          <w:rFonts w:cstheme="minorHAnsi"/>
          <w:i/>
          <w:iCs/>
          <w:sz w:val="16"/>
          <w:szCs w:val="16"/>
        </w:rPr>
      </w:pPr>
      <w:r w:rsidRPr="00A11498">
        <w:rPr>
          <w:rFonts w:cstheme="minorHAnsi"/>
          <w:bCs/>
          <w:i/>
          <w:iCs/>
          <w:sz w:val="16"/>
          <w:szCs w:val="16"/>
        </w:rPr>
        <w:t xml:space="preserve">     Теорема.</w:t>
      </w:r>
      <w:r w:rsidRPr="00A11498">
        <w:rPr>
          <w:rFonts w:cstheme="minorHAnsi"/>
          <w:i/>
          <w:iCs/>
          <w:sz w:val="16"/>
          <w:szCs w:val="16"/>
        </w:rPr>
        <w:t> </w:t>
      </w:r>
      <w:r w:rsidRPr="00A11498">
        <w:rPr>
          <w:rFonts w:cstheme="minorHAnsi"/>
          <w:iCs/>
          <w:sz w:val="16"/>
          <w:szCs w:val="16"/>
        </w:rPr>
        <w:t xml:space="preserve">Если функция f (x) непрерывная на отрезке [a; b], а функция x = φ(t) непрерывно дифференцируема на отрезке </w:t>
      </w:r>
      <m:oMath>
        <m:d>
          <m:dPr>
            <m:begChr m:val="["/>
            <m:endChr m:val="]"/>
            <m:ctrlPr>
              <w:rPr>
                <w:rFonts w:ascii="Cambria Math" w:hAnsi="Cambria Math" w:cstheme="minorHAnsi"/>
                <w:i/>
                <w:iCs/>
                <w:sz w:val="16"/>
                <w:szCs w:val="16"/>
              </w:rPr>
            </m:ctrlPr>
          </m:dPr>
          <m:e>
            <m:sSub>
              <m:sSubPr>
                <m:ctrlPr>
                  <w:rPr>
                    <w:rFonts w:ascii="Cambria Math" w:hAnsi="Cambria Math" w:cstheme="minorHAnsi"/>
                    <w:i/>
                    <w:iCs/>
                    <w:sz w:val="16"/>
                    <w:szCs w:val="16"/>
                  </w:rPr>
                </m:ctrlPr>
              </m:sSubPr>
              <m:e>
                <m:r>
                  <w:rPr>
                    <w:rFonts w:ascii="Cambria Math" w:hAnsi="Cambria Math" w:cstheme="minorHAnsi"/>
                    <w:sz w:val="16"/>
                    <w:szCs w:val="16"/>
                    <w:lang w:val="en-US"/>
                  </w:rPr>
                  <m:t>t</m:t>
                </m:r>
              </m:e>
              <m:sub>
                <m:r>
                  <w:rPr>
                    <w:rFonts w:ascii="Cambria Math" w:hAnsi="Cambria Math" w:cstheme="minorHAnsi"/>
                    <w:sz w:val="16"/>
                    <w:szCs w:val="16"/>
                  </w:rPr>
                  <m:t>1</m:t>
                </m:r>
              </m:sub>
            </m:sSub>
            <m:r>
              <w:rPr>
                <w:rFonts w:ascii="Cambria Math" w:hAnsi="Cambria Math" w:cstheme="minorHAnsi"/>
                <w:sz w:val="16"/>
                <w:szCs w:val="16"/>
              </w:rPr>
              <m:t xml:space="preserve">, </m:t>
            </m:r>
            <m:sSub>
              <m:sSubPr>
                <m:ctrlPr>
                  <w:rPr>
                    <w:rFonts w:ascii="Cambria Math" w:hAnsi="Cambria Math" w:cstheme="minorHAnsi"/>
                    <w:i/>
                    <w:iCs/>
                    <w:sz w:val="16"/>
                    <w:szCs w:val="16"/>
                  </w:rPr>
                </m:ctrlPr>
              </m:sSubPr>
              <m:e>
                <m:r>
                  <w:rPr>
                    <w:rFonts w:ascii="Cambria Math" w:hAnsi="Cambria Math" w:cstheme="minorHAnsi"/>
                    <w:sz w:val="16"/>
                    <w:szCs w:val="16"/>
                  </w:rPr>
                  <m:t>t</m:t>
                </m:r>
              </m:e>
              <m:sub>
                <m:r>
                  <w:rPr>
                    <w:rFonts w:ascii="Cambria Math" w:hAnsi="Cambria Math" w:cstheme="minorHAnsi"/>
                    <w:sz w:val="16"/>
                    <w:szCs w:val="16"/>
                  </w:rPr>
                  <m:t>2</m:t>
                </m:r>
              </m:sub>
            </m:sSub>
          </m:e>
        </m:d>
        <m:r>
          <w:rPr>
            <w:rFonts w:ascii="Cambria Math" w:hAnsi="Cambria Math" w:cstheme="minorHAnsi"/>
            <w:sz w:val="16"/>
            <w:szCs w:val="16"/>
          </w:rPr>
          <m:t>,</m:t>
        </m:r>
      </m:oMath>
      <w:r w:rsidRPr="00A11498">
        <w:rPr>
          <w:rFonts w:cstheme="minorHAnsi"/>
          <w:iCs/>
          <w:sz w:val="16"/>
          <w:szCs w:val="16"/>
        </w:rPr>
        <w:t xml:space="preserve"> причем          </w:t>
      </w:r>
      <m:oMath>
        <m:r>
          <w:rPr>
            <w:rFonts w:ascii="Cambria Math" w:hAnsi="Cambria Math" w:cstheme="minorHAnsi"/>
            <w:sz w:val="16"/>
            <w:szCs w:val="16"/>
          </w:rPr>
          <m:t>φ</m:t>
        </m:r>
        <m:d>
          <m:dPr>
            <m:ctrlPr>
              <w:rPr>
                <w:rFonts w:ascii="Cambria Math" w:hAnsi="Cambria Math" w:cstheme="minorHAnsi"/>
                <w:i/>
                <w:iCs/>
                <w:sz w:val="16"/>
                <w:szCs w:val="16"/>
              </w:rPr>
            </m:ctrlPr>
          </m:dPr>
          <m:e>
            <m:d>
              <m:dPr>
                <m:begChr m:val="["/>
                <m:endChr m:val="]"/>
                <m:ctrlPr>
                  <w:rPr>
                    <w:rFonts w:ascii="Cambria Math" w:hAnsi="Cambria Math" w:cstheme="minorHAnsi"/>
                    <w:i/>
                    <w:iCs/>
                    <w:sz w:val="16"/>
                    <w:szCs w:val="16"/>
                  </w:rPr>
                </m:ctrlPr>
              </m:dPr>
              <m:e>
                <m:sSub>
                  <m:sSubPr>
                    <m:ctrlPr>
                      <w:rPr>
                        <w:rFonts w:ascii="Cambria Math" w:hAnsi="Cambria Math" w:cstheme="minorHAnsi"/>
                        <w:i/>
                        <w:iCs/>
                        <w:sz w:val="16"/>
                        <w:szCs w:val="16"/>
                      </w:rPr>
                    </m:ctrlPr>
                  </m:sSubPr>
                  <m:e>
                    <m:r>
                      <w:rPr>
                        <w:rFonts w:ascii="Cambria Math" w:hAnsi="Cambria Math" w:cstheme="minorHAnsi"/>
                        <w:sz w:val="16"/>
                        <w:szCs w:val="16"/>
                        <w:lang w:val="en-US"/>
                      </w:rPr>
                      <m:t>t</m:t>
                    </m:r>
                  </m:e>
                  <m:sub>
                    <m:r>
                      <w:rPr>
                        <w:rFonts w:ascii="Cambria Math" w:hAnsi="Cambria Math" w:cstheme="minorHAnsi"/>
                        <w:sz w:val="16"/>
                        <w:szCs w:val="16"/>
                      </w:rPr>
                      <m:t>1</m:t>
                    </m:r>
                  </m:sub>
                </m:sSub>
                <m:r>
                  <w:rPr>
                    <w:rFonts w:ascii="Cambria Math" w:hAnsi="Cambria Math" w:cstheme="minorHAnsi"/>
                    <w:sz w:val="16"/>
                    <w:szCs w:val="16"/>
                  </w:rPr>
                  <m:t xml:space="preserve">, </m:t>
                </m:r>
                <m:sSub>
                  <m:sSubPr>
                    <m:ctrlPr>
                      <w:rPr>
                        <w:rFonts w:ascii="Cambria Math" w:hAnsi="Cambria Math" w:cstheme="minorHAnsi"/>
                        <w:i/>
                        <w:iCs/>
                        <w:sz w:val="16"/>
                        <w:szCs w:val="16"/>
                      </w:rPr>
                    </m:ctrlPr>
                  </m:sSubPr>
                  <m:e>
                    <m:r>
                      <w:rPr>
                        <w:rFonts w:ascii="Cambria Math" w:hAnsi="Cambria Math" w:cstheme="minorHAnsi"/>
                        <w:sz w:val="16"/>
                        <w:szCs w:val="16"/>
                      </w:rPr>
                      <m:t>t</m:t>
                    </m:r>
                  </m:e>
                  <m:sub>
                    <m:r>
                      <w:rPr>
                        <w:rFonts w:ascii="Cambria Math" w:hAnsi="Cambria Math" w:cstheme="minorHAnsi"/>
                        <w:sz w:val="16"/>
                        <w:szCs w:val="16"/>
                      </w:rPr>
                      <m:t>2</m:t>
                    </m:r>
                  </m:sub>
                </m:sSub>
              </m:e>
            </m:d>
          </m:e>
        </m:d>
        <m:r>
          <w:rPr>
            <w:rFonts w:ascii="Cambria Math" w:hAnsi="Cambria Math" w:cstheme="minorHAnsi"/>
            <w:sz w:val="16"/>
            <w:szCs w:val="16"/>
          </w:rPr>
          <m:t>=</m:t>
        </m:r>
        <m:d>
          <m:dPr>
            <m:begChr m:val="["/>
            <m:endChr m:val="]"/>
            <m:ctrlPr>
              <w:rPr>
                <w:rFonts w:ascii="Cambria Math" w:hAnsi="Cambria Math" w:cstheme="minorHAnsi"/>
                <w:i/>
                <w:iCs/>
                <w:sz w:val="16"/>
                <w:szCs w:val="16"/>
              </w:rPr>
            </m:ctrlPr>
          </m:dPr>
          <m:e>
            <m:r>
              <w:rPr>
                <w:rFonts w:ascii="Cambria Math" w:hAnsi="Cambria Math" w:cstheme="minorHAnsi"/>
                <w:sz w:val="16"/>
                <w:szCs w:val="16"/>
              </w:rPr>
              <m:t>a, b</m:t>
            </m:r>
          </m:e>
        </m:d>
        <m:r>
          <w:rPr>
            <w:rFonts w:ascii="Cambria Math" w:hAnsi="Cambria Math" w:cstheme="minorHAnsi"/>
            <w:sz w:val="16"/>
            <w:szCs w:val="16"/>
          </w:rPr>
          <m:t xml:space="preserve"> и </m:t>
        </m:r>
        <m:r>
          <w:rPr>
            <w:rFonts w:ascii="Cambria Math" w:hAnsi="Cambria Math" w:cstheme="minorHAnsi"/>
            <w:sz w:val="16"/>
            <w:szCs w:val="16"/>
            <w:lang w:val="en-US"/>
          </w:rPr>
          <m:t>φ</m:t>
        </m:r>
        <m:d>
          <m:dPr>
            <m:ctrlPr>
              <w:rPr>
                <w:rFonts w:ascii="Cambria Math" w:hAnsi="Cambria Math" w:cstheme="minorHAnsi"/>
                <w:i/>
                <w:iCs/>
                <w:sz w:val="16"/>
                <w:szCs w:val="16"/>
                <w:lang w:val="en-US"/>
              </w:rPr>
            </m:ctrlPr>
          </m:dPr>
          <m:e>
            <m:sSub>
              <m:sSubPr>
                <m:ctrlPr>
                  <w:rPr>
                    <w:rFonts w:ascii="Cambria Math" w:hAnsi="Cambria Math" w:cstheme="minorHAnsi"/>
                    <w:i/>
                    <w:iCs/>
                    <w:sz w:val="16"/>
                    <w:szCs w:val="16"/>
                    <w:lang w:val="en-US"/>
                  </w:rPr>
                </m:ctrlPr>
              </m:sSubPr>
              <m:e>
                <m:r>
                  <w:rPr>
                    <w:rFonts w:ascii="Cambria Math" w:hAnsi="Cambria Math" w:cstheme="minorHAnsi"/>
                    <w:sz w:val="16"/>
                    <w:szCs w:val="16"/>
                    <w:lang w:val="en-US"/>
                  </w:rPr>
                  <m:t>t</m:t>
                </m:r>
              </m:e>
              <m:sub>
                <m:r>
                  <w:rPr>
                    <w:rFonts w:ascii="Cambria Math" w:hAnsi="Cambria Math" w:cstheme="minorHAnsi"/>
                    <w:sz w:val="16"/>
                    <w:szCs w:val="16"/>
                  </w:rPr>
                  <m:t>1</m:t>
                </m:r>
              </m:sub>
            </m:sSub>
          </m:e>
        </m:d>
        <m:r>
          <w:rPr>
            <w:rFonts w:ascii="Cambria Math" w:hAnsi="Cambria Math" w:cstheme="minorHAnsi"/>
            <w:sz w:val="16"/>
            <w:szCs w:val="16"/>
          </w:rPr>
          <m:t>=</m:t>
        </m:r>
        <m:r>
          <w:rPr>
            <w:rFonts w:ascii="Cambria Math" w:hAnsi="Cambria Math" w:cstheme="minorHAnsi"/>
            <w:sz w:val="16"/>
            <w:szCs w:val="16"/>
            <w:lang w:val="en-US"/>
          </w:rPr>
          <m:t>a</m:t>
        </m:r>
        <m:r>
          <w:rPr>
            <w:rFonts w:ascii="Cambria Math" w:hAnsi="Cambria Math" w:cstheme="minorHAnsi"/>
            <w:sz w:val="16"/>
            <w:szCs w:val="16"/>
          </w:rPr>
          <m:t xml:space="preserve"> и </m:t>
        </m:r>
        <m:r>
          <w:rPr>
            <w:rFonts w:ascii="Cambria Math" w:hAnsi="Cambria Math" w:cstheme="minorHAnsi"/>
            <w:sz w:val="16"/>
            <w:szCs w:val="16"/>
            <w:lang w:val="en-US"/>
          </w:rPr>
          <m:t>φ</m:t>
        </m:r>
        <m:d>
          <m:dPr>
            <m:ctrlPr>
              <w:rPr>
                <w:rFonts w:ascii="Cambria Math" w:hAnsi="Cambria Math" w:cstheme="minorHAnsi"/>
                <w:i/>
                <w:iCs/>
                <w:sz w:val="16"/>
                <w:szCs w:val="16"/>
                <w:lang w:val="en-US"/>
              </w:rPr>
            </m:ctrlPr>
          </m:dPr>
          <m:e>
            <m:sSub>
              <m:sSubPr>
                <m:ctrlPr>
                  <w:rPr>
                    <w:rFonts w:ascii="Cambria Math" w:hAnsi="Cambria Math" w:cstheme="minorHAnsi"/>
                    <w:i/>
                    <w:iCs/>
                    <w:sz w:val="16"/>
                    <w:szCs w:val="16"/>
                    <w:lang w:val="en-US"/>
                  </w:rPr>
                </m:ctrlPr>
              </m:sSubPr>
              <m:e>
                <m:r>
                  <w:rPr>
                    <w:rFonts w:ascii="Cambria Math" w:hAnsi="Cambria Math" w:cstheme="minorHAnsi"/>
                    <w:sz w:val="16"/>
                    <w:szCs w:val="16"/>
                    <w:lang w:val="en-US"/>
                  </w:rPr>
                  <m:t>t</m:t>
                </m:r>
              </m:e>
              <m:sub>
                <m:r>
                  <w:rPr>
                    <w:rFonts w:ascii="Cambria Math" w:hAnsi="Cambria Math" w:cstheme="minorHAnsi"/>
                    <w:sz w:val="16"/>
                    <w:szCs w:val="16"/>
                  </w:rPr>
                  <m:t>2</m:t>
                </m:r>
              </m:sub>
            </m:sSub>
          </m:e>
        </m:d>
        <m:r>
          <w:rPr>
            <w:rFonts w:ascii="Cambria Math" w:hAnsi="Cambria Math" w:cstheme="minorHAnsi"/>
            <w:sz w:val="16"/>
            <w:szCs w:val="16"/>
          </w:rPr>
          <m:t>=</m:t>
        </m:r>
        <m:r>
          <w:rPr>
            <w:rFonts w:ascii="Cambria Math" w:hAnsi="Cambria Math" w:cstheme="minorHAnsi"/>
            <w:sz w:val="16"/>
            <w:szCs w:val="16"/>
            <w:lang w:val="en-US"/>
          </w:rPr>
          <m:t>b</m:t>
        </m:r>
        <m:r>
          <w:rPr>
            <w:rFonts w:ascii="Cambria Math" w:hAnsi="Cambria Math" w:cstheme="minorHAnsi"/>
            <w:sz w:val="16"/>
            <w:szCs w:val="16"/>
          </w:rPr>
          <m:t>,</m:t>
        </m:r>
      </m:oMath>
      <w:r w:rsidRPr="00A11498">
        <w:rPr>
          <w:rFonts w:cstheme="minorHAnsi"/>
          <w:iCs/>
          <w:sz w:val="16"/>
          <w:szCs w:val="16"/>
        </w:rPr>
        <w:t xml:space="preserve"> то справедлива формула:</w:t>
      </w:r>
      <w:r w:rsidRPr="00A11498">
        <w:rPr>
          <w:rFonts w:cstheme="minorHAnsi"/>
          <w:i/>
          <w:iCs/>
          <w:sz w:val="16"/>
          <w:szCs w:val="16"/>
        </w:rPr>
        <w:t xml:space="preserve">  </w:t>
      </w:r>
    </w:p>
    <w:p w14:paraId="61E929E3" w14:textId="77777777" w:rsidR="00686F90" w:rsidRPr="00A11498" w:rsidRDefault="00000000" w:rsidP="00F15531">
      <w:pPr>
        <w:tabs>
          <w:tab w:val="left" w:pos="1046"/>
        </w:tabs>
        <w:spacing w:before="20" w:afterLines="20" w:after="48" w:line="240" w:lineRule="auto"/>
        <w:jc w:val="both"/>
        <w:rPr>
          <w:rFonts w:cstheme="minorHAnsi"/>
          <w:i/>
          <w:iCs/>
          <w:sz w:val="16"/>
          <w:szCs w:val="16"/>
        </w:rPr>
      </w:pPr>
      <m:oMathPara>
        <m:oMath>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lang w:val="en-US"/>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nary>
                <m:naryPr>
                  <m:limLoc m:val="undOvr"/>
                  <m:ctrlPr>
                    <w:rPr>
                      <w:rFonts w:ascii="Cambria Math" w:hAnsi="Cambria Math" w:cstheme="minorHAnsi"/>
                      <w:i/>
                      <w:sz w:val="16"/>
                      <w:szCs w:val="16"/>
                    </w:rPr>
                  </m:ctrlPr>
                </m:naryPr>
                <m:sub>
                  <m:sSub>
                    <m:sSubPr>
                      <m:ctrlPr>
                        <w:rPr>
                          <w:rFonts w:ascii="Cambria Math" w:hAnsi="Cambria Math" w:cstheme="minorHAnsi"/>
                          <w:i/>
                          <w:sz w:val="16"/>
                          <w:szCs w:val="16"/>
                        </w:rPr>
                      </m:ctrlPr>
                    </m:sSubPr>
                    <m:e>
                      <m:r>
                        <w:rPr>
                          <w:rFonts w:ascii="Cambria Math" w:hAnsi="Cambria Math" w:cstheme="minorHAnsi"/>
                          <w:sz w:val="16"/>
                          <w:szCs w:val="16"/>
                        </w:rPr>
                        <m:t>t</m:t>
                      </m:r>
                    </m:e>
                    <m:sub>
                      <m:r>
                        <w:rPr>
                          <w:rFonts w:ascii="Cambria Math" w:hAnsi="Cambria Math" w:cstheme="minorHAnsi"/>
                          <w:sz w:val="16"/>
                          <w:szCs w:val="16"/>
                        </w:rPr>
                        <m:t>1</m:t>
                      </m:r>
                    </m:sub>
                  </m:sSub>
                </m:sub>
                <m:sup>
                  <m:sSub>
                    <m:sSubPr>
                      <m:ctrlPr>
                        <w:rPr>
                          <w:rFonts w:ascii="Cambria Math" w:hAnsi="Cambria Math" w:cstheme="minorHAnsi"/>
                          <w:i/>
                          <w:sz w:val="16"/>
                          <w:szCs w:val="16"/>
                        </w:rPr>
                      </m:ctrlPr>
                    </m:sSubPr>
                    <m:e>
                      <m:r>
                        <w:rPr>
                          <w:rFonts w:ascii="Cambria Math" w:hAnsi="Cambria Math" w:cstheme="minorHAnsi"/>
                          <w:sz w:val="16"/>
                          <w:szCs w:val="16"/>
                        </w:rPr>
                        <m:t>t</m:t>
                      </m:r>
                    </m:e>
                    <m:sub>
                      <m:r>
                        <w:rPr>
                          <w:rFonts w:ascii="Cambria Math" w:hAnsi="Cambria Math" w:cstheme="minorHAnsi"/>
                          <w:sz w:val="16"/>
                          <w:szCs w:val="16"/>
                        </w:rPr>
                        <m:t>2</m:t>
                      </m:r>
                    </m:sub>
                  </m:sSub>
                </m:sup>
                <m:e>
                  <m:r>
                    <w:rPr>
                      <w:rFonts w:ascii="Cambria Math" w:hAnsi="Cambria Math" w:cstheme="minorHAnsi"/>
                      <w:sz w:val="16"/>
                      <w:szCs w:val="16"/>
                    </w:rPr>
                    <m:t>f(φ(t))</m:t>
                  </m:r>
                  <m:sSup>
                    <m:sSupPr>
                      <m:ctrlPr>
                        <w:rPr>
                          <w:rFonts w:ascii="Cambria Math" w:hAnsi="Cambria Math" w:cstheme="minorHAnsi"/>
                          <w:i/>
                          <w:sz w:val="16"/>
                          <w:szCs w:val="16"/>
                        </w:rPr>
                      </m:ctrlPr>
                    </m:sSupPr>
                    <m:e>
                      <m:r>
                        <w:rPr>
                          <w:rFonts w:ascii="Cambria Math" w:hAnsi="Cambria Math" w:cstheme="minorHAnsi"/>
                          <w:sz w:val="16"/>
                          <w:szCs w:val="16"/>
                        </w:rPr>
                        <m:t>φ</m:t>
                      </m:r>
                    </m:e>
                    <m:sup>
                      <m:r>
                        <w:rPr>
                          <w:rFonts w:ascii="Cambria Math" w:hAnsi="Cambria Math" w:cstheme="minorHAnsi"/>
                          <w:sz w:val="16"/>
                          <w:szCs w:val="16"/>
                        </w:rPr>
                        <m:t>,</m:t>
                      </m:r>
                    </m:sup>
                  </m:sSup>
                  <m:r>
                    <w:rPr>
                      <w:rFonts w:ascii="Cambria Math" w:hAnsi="Cambria Math" w:cstheme="minorHAnsi"/>
                      <w:sz w:val="16"/>
                      <w:szCs w:val="16"/>
                    </w:rPr>
                    <m:t>(t)dt</m:t>
                  </m:r>
                </m:e>
              </m:nary>
            </m:e>
          </m:nary>
          <m:r>
            <w:rPr>
              <w:rFonts w:ascii="Cambria Math" w:hAnsi="Cambria Math" w:cstheme="minorHAnsi"/>
              <w:sz w:val="16"/>
              <w:szCs w:val="16"/>
            </w:rPr>
            <m:t>.</m:t>
          </m:r>
        </m:oMath>
      </m:oMathPara>
    </w:p>
    <w:p w14:paraId="1B9B75B3" w14:textId="77777777" w:rsidR="00686F90" w:rsidRPr="00A11498" w:rsidRDefault="00686F90" w:rsidP="00F15531">
      <w:pPr>
        <w:pStyle w:val="a3"/>
        <w:spacing w:after="0" w:line="240" w:lineRule="auto"/>
        <w:rPr>
          <w:rFonts w:eastAsiaTheme="minorEastAsia" w:cstheme="minorHAnsi"/>
          <w:sz w:val="16"/>
          <w:szCs w:val="16"/>
        </w:rPr>
      </w:pPr>
    </w:p>
    <w:p w14:paraId="6737A128" w14:textId="4FFD5E39" w:rsidR="00C1042C" w:rsidRPr="00A11498" w:rsidRDefault="00B71A61" w:rsidP="00F15531">
      <w:pPr>
        <w:pStyle w:val="a3"/>
        <w:numPr>
          <w:ilvl w:val="0"/>
          <w:numId w:val="14"/>
        </w:numPr>
        <w:spacing w:after="0" w:line="240" w:lineRule="auto"/>
        <w:rPr>
          <w:rFonts w:cstheme="minorHAnsi"/>
          <w:sz w:val="16"/>
          <w:szCs w:val="16"/>
        </w:rPr>
      </w:pPr>
      <w:r w:rsidRPr="00A11498">
        <w:rPr>
          <w:rFonts w:eastAsiaTheme="minorEastAsia" w:cstheme="minorHAnsi"/>
          <w:sz w:val="16"/>
          <w:szCs w:val="16"/>
        </w:rPr>
        <w:t xml:space="preserve"> </w:t>
      </w:r>
      <w:r w:rsidR="00C1042C" w:rsidRPr="00A11498">
        <w:rPr>
          <w:rFonts w:eastAsiaTheme="minorEastAsia" w:cstheme="minorHAnsi"/>
          <w:sz w:val="16"/>
          <w:szCs w:val="16"/>
        </w:rPr>
        <w:t xml:space="preserve">Несобственные интегралы </w:t>
      </w:r>
      <w:r w:rsidR="00C1042C" w:rsidRPr="00A11498">
        <w:rPr>
          <w:rFonts w:eastAsiaTheme="minorEastAsia" w:cstheme="minorHAnsi"/>
          <w:sz w:val="16"/>
          <w:szCs w:val="16"/>
          <w:lang w:val="en-US"/>
        </w:rPr>
        <w:t>I</w:t>
      </w:r>
      <w:r w:rsidR="00C1042C" w:rsidRPr="00A11498">
        <w:rPr>
          <w:rFonts w:eastAsiaTheme="minorEastAsia" w:cstheme="minorHAnsi"/>
          <w:sz w:val="16"/>
          <w:szCs w:val="16"/>
        </w:rPr>
        <w:t xml:space="preserve"> и </w:t>
      </w:r>
      <w:r w:rsidR="00C1042C" w:rsidRPr="00A11498">
        <w:rPr>
          <w:rFonts w:eastAsiaTheme="minorEastAsia" w:cstheme="minorHAnsi"/>
          <w:sz w:val="16"/>
          <w:szCs w:val="16"/>
          <w:lang w:val="en-US"/>
        </w:rPr>
        <w:t>II</w:t>
      </w:r>
      <w:r w:rsidR="00C1042C" w:rsidRPr="00A11498">
        <w:rPr>
          <w:rFonts w:eastAsiaTheme="minorEastAsia" w:cstheme="minorHAnsi"/>
          <w:sz w:val="16"/>
          <w:szCs w:val="16"/>
        </w:rPr>
        <w:t xml:space="preserve"> рода.</w:t>
      </w:r>
      <w:r w:rsidR="00C1042C" w:rsidRPr="00A11498">
        <w:rPr>
          <w:rFonts w:cstheme="minorHAnsi"/>
          <w:sz w:val="16"/>
          <w:szCs w:val="16"/>
        </w:rPr>
        <w:t xml:space="preserve"> </w:t>
      </w:r>
    </w:p>
    <w:p w14:paraId="1FFC6D0A"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Рассмотрим </w:t>
      </w:r>
      <w:r w:rsidRPr="00A11498">
        <w:rPr>
          <w:rFonts w:cstheme="minorHAnsi"/>
          <w:i/>
          <w:sz w:val="16"/>
          <w:szCs w:val="16"/>
        </w:rPr>
        <w:t>несобственные интегралы первого рода</w:t>
      </w:r>
      <w:r w:rsidRPr="00A11498">
        <w:rPr>
          <w:rFonts w:cstheme="minorHAnsi"/>
          <w:sz w:val="16"/>
          <w:szCs w:val="16"/>
        </w:rPr>
        <w:t xml:space="preserve">. Если функция </w:t>
      </w:r>
      <m:oMath>
        <m:r>
          <w:rPr>
            <w:rFonts w:ascii="Cambria Math" w:hAnsi="Cambria Math" w:cstheme="minorHAnsi"/>
            <w:sz w:val="16"/>
            <w:szCs w:val="16"/>
          </w:rPr>
          <m:t>f(x)</m:t>
        </m:r>
      </m:oMath>
      <w:r w:rsidRPr="00A11498">
        <w:rPr>
          <w:rFonts w:cstheme="minorHAnsi"/>
          <w:sz w:val="16"/>
          <w:szCs w:val="16"/>
        </w:rPr>
        <w:t xml:space="preserve">  определена на промежутке </w:t>
      </w:r>
      <m:oMath>
        <m:r>
          <w:rPr>
            <w:rFonts w:ascii="Cambria Math" w:hAnsi="Cambria Math" w:cstheme="minorHAnsi"/>
            <w:sz w:val="16"/>
            <w:szCs w:val="16"/>
          </w:rPr>
          <m:t>[a,+∞]</m:t>
        </m:r>
      </m:oMath>
      <w:r w:rsidRPr="00A11498">
        <w:rPr>
          <w:rFonts w:cstheme="minorHAnsi"/>
          <w:sz w:val="16"/>
          <w:szCs w:val="16"/>
        </w:rPr>
        <w:t xml:space="preserve">  и при любом </w:t>
      </w:r>
      <m:oMath>
        <m:r>
          <w:rPr>
            <w:rFonts w:ascii="Cambria Math" w:hAnsi="Cambria Math" w:cstheme="minorHAnsi"/>
            <w:sz w:val="16"/>
            <w:szCs w:val="16"/>
            <w:lang w:val="en-US"/>
          </w:rPr>
          <m:t>b</m:t>
        </m:r>
        <m:r>
          <w:rPr>
            <w:rFonts w:ascii="Cambria Math" w:hAnsi="Cambria Math" w:cstheme="minorHAnsi"/>
            <w:sz w:val="16"/>
            <w:szCs w:val="16"/>
          </w:rPr>
          <m:t>∈[a,+∞]</m:t>
        </m:r>
      </m:oMath>
      <w:r w:rsidRPr="00A11498">
        <w:rPr>
          <w:rFonts w:cstheme="minorHAnsi"/>
          <w:sz w:val="16"/>
          <w:szCs w:val="16"/>
        </w:rPr>
        <w:t> суще-</w:t>
      </w:r>
    </w:p>
    <w:p w14:paraId="31EFD27B" w14:textId="77777777" w:rsidR="00375232" w:rsidRPr="00A11498" w:rsidRDefault="00375232"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 xml:space="preserve">ствует определенный интеграл </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r>
            <w:rPr>
              <w:rFonts w:ascii="Cambria Math" w:hAnsi="Cambria Math" w:cstheme="minorHAnsi"/>
              <w:sz w:val="16"/>
              <w:szCs w:val="16"/>
            </w:rPr>
            <m:t>, то можно рассматривать</m:t>
          </m:r>
        </m:oMath>
      </m:oMathPara>
    </w:p>
    <w:p w14:paraId="586A74DA" w14:textId="77777777" w:rsidR="00375232" w:rsidRPr="00A11498" w:rsidRDefault="00000000" w:rsidP="00F15531">
      <w:pPr>
        <w:tabs>
          <w:tab w:val="left" w:pos="1046"/>
        </w:tabs>
        <w:spacing w:before="20" w:afterLines="20" w:after="48" w:line="240" w:lineRule="auto"/>
        <w:jc w:val="both"/>
        <w:rPr>
          <w:rFonts w:cstheme="minorHAnsi"/>
          <w:sz w:val="16"/>
          <w:szCs w:val="16"/>
        </w:rPr>
      </w:pPr>
      <m:oMathPara>
        <m:oMathParaPr>
          <m:jc m:val="left"/>
        </m:oMathParaPr>
        <m:oMath>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b→+∞</m:t>
                  </m:r>
                </m:lim>
              </m:limLow>
            </m:fName>
            <m:e>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e>
          </m:func>
          <m:r>
            <w:rPr>
              <w:rFonts w:ascii="Cambria Math" w:hAnsi="Cambria Math" w:cstheme="minorHAnsi"/>
              <w:sz w:val="16"/>
              <w:szCs w:val="16"/>
            </w:rPr>
            <m:t>, этот предел и называют несобственным интегралом</m:t>
          </m:r>
        </m:oMath>
      </m:oMathPara>
    </w:p>
    <w:p w14:paraId="0711A392" w14:textId="77777777" w:rsidR="00375232" w:rsidRPr="00A11498" w:rsidRDefault="00375232"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 xml:space="preserve">от функции </m:t>
          </m:r>
          <m:r>
            <w:rPr>
              <w:rFonts w:ascii="Cambria Math" w:hAnsi="Cambria Math" w:cstheme="minorHAnsi"/>
              <w:sz w:val="16"/>
              <w:szCs w:val="16"/>
              <w:lang w:val="en-US"/>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 xml:space="preserve"> на промежутке </m:t>
          </m:r>
          <m:d>
            <m:dPr>
              <m:begChr m:val="["/>
              <m:endChr m:val="]"/>
              <m:ctrlPr>
                <w:rPr>
                  <w:rFonts w:ascii="Cambria Math" w:hAnsi="Cambria Math" w:cstheme="minorHAnsi"/>
                  <w:i/>
                  <w:sz w:val="16"/>
                  <w:szCs w:val="16"/>
                </w:rPr>
              </m:ctrlPr>
            </m:dPr>
            <m:e>
              <m:r>
                <w:rPr>
                  <w:rFonts w:ascii="Cambria Math" w:hAnsi="Cambria Math" w:cstheme="minorHAnsi"/>
                  <w:sz w:val="16"/>
                  <w:szCs w:val="16"/>
                </w:rPr>
                <m:t>a,+∞</m:t>
              </m:r>
            </m:e>
          </m:d>
          <m:r>
            <w:rPr>
              <w:rFonts w:ascii="Cambria Math" w:hAnsi="Cambria Math" w:cstheme="minorHAnsi"/>
              <w:sz w:val="16"/>
              <w:szCs w:val="16"/>
            </w:rPr>
            <m:t xml:space="preserve">. Его обозначают </m:t>
          </m:r>
          <m:nary>
            <m:naryPr>
              <m:limLoc m:val="undOvr"/>
              <m:ctrlPr>
                <w:rPr>
                  <w:rFonts w:ascii="Cambria Math" w:hAnsi="Cambria Math" w:cstheme="minorHAnsi"/>
                  <w:i/>
                  <w:sz w:val="16"/>
                  <w:szCs w:val="16"/>
                </w:rPr>
              </m:ctrlPr>
            </m:naryPr>
            <m:sub>
              <m:r>
                <w:rPr>
                  <w:rFonts w:ascii="Cambria Math" w:hAnsi="Cambria Math" w:cstheme="minorHAnsi"/>
                  <w:sz w:val="16"/>
                  <w:szCs w:val="16"/>
                  <w:lang w:val="en-US"/>
                </w:rPr>
                <m:t>a</m:t>
              </m:r>
            </m:sub>
            <m:sup>
              <m:r>
                <w:rPr>
                  <w:rFonts w:ascii="Cambria Math" w:hAnsi="Cambria Math" w:cstheme="minorHAnsi"/>
                  <w:sz w:val="16"/>
                  <w:szCs w:val="16"/>
                </w:rPr>
                <m:t>+∞</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r>
            <w:rPr>
              <w:rFonts w:ascii="Cambria Math" w:hAnsi="Cambria Math" w:cstheme="minorHAnsi"/>
              <w:sz w:val="16"/>
              <w:szCs w:val="16"/>
            </w:rPr>
            <m:t>.</m:t>
          </m:r>
        </m:oMath>
      </m:oMathPara>
    </w:p>
    <w:p w14:paraId="4ABCB962"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sz w:val="16"/>
          <w:szCs w:val="16"/>
        </w:rPr>
        <w:t xml:space="preserve">Перейдем теперь к рассмотрению несобственного интеграла второго </w:t>
      </w:r>
    </w:p>
    <w:p w14:paraId="4520B7EC"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 xml:space="preserve">рода. Пусть функция </w:t>
      </w:r>
      <m:oMath>
        <m:r>
          <w:rPr>
            <w:rFonts w:ascii="Cambria Math" w:hAnsi="Cambria Math" w:cstheme="minorHAnsi"/>
            <w:sz w:val="16"/>
            <w:szCs w:val="16"/>
          </w:rPr>
          <m:t>f(x)</m:t>
        </m:r>
      </m:oMath>
      <w:r w:rsidRPr="00A11498">
        <w:rPr>
          <w:rFonts w:cstheme="minorHAnsi"/>
          <w:sz w:val="16"/>
          <w:szCs w:val="16"/>
        </w:rPr>
        <w:t>  определена на отрезке [</w:t>
      </w:r>
      <w:r w:rsidRPr="00A11498">
        <w:rPr>
          <w:rFonts w:cstheme="minorHAnsi"/>
          <w:sz w:val="16"/>
          <w:szCs w:val="16"/>
          <w:lang w:val="en-US"/>
        </w:rPr>
        <w:t>a</w:t>
      </w:r>
      <w:r w:rsidRPr="00A11498">
        <w:rPr>
          <w:rFonts w:cstheme="minorHAnsi"/>
          <w:sz w:val="16"/>
          <w:szCs w:val="16"/>
        </w:rPr>
        <w:t xml:space="preserve">, b], за исключением </w:t>
      </w:r>
    </w:p>
    <w:p w14:paraId="133CB1FA"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точки </w:t>
      </w:r>
      <w:r w:rsidRPr="00A11498">
        <w:rPr>
          <w:rFonts w:cstheme="minorHAnsi"/>
          <w:sz w:val="16"/>
          <w:szCs w:val="16"/>
          <w:lang w:val="en-US"/>
        </w:rPr>
        <w:t>b</w:t>
      </w:r>
      <w:r w:rsidRPr="00A11498">
        <w:rPr>
          <w:rFonts w:cstheme="minorHAnsi"/>
          <w:sz w:val="16"/>
          <w:szCs w:val="16"/>
        </w:rPr>
        <w:t xml:space="preserve">, в окрестности которой она не ограничена. Если существует </w:t>
      </w:r>
    </w:p>
    <w:p w14:paraId="1A84841D" w14:textId="77777777" w:rsidR="00375232" w:rsidRPr="00A11498" w:rsidRDefault="00375232"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 xml:space="preserve">определенный интеграл </m:t>
          </m:r>
          <m:nary>
            <m:naryPr>
              <m:limLoc m:val="undOvr"/>
              <m:ctrlPr>
                <w:rPr>
                  <w:rFonts w:ascii="Cambria Math" w:hAnsi="Cambria Math" w:cstheme="minorHAnsi"/>
                  <w:i/>
                  <w:sz w:val="16"/>
                  <w:szCs w:val="16"/>
                  <w:lang w:val="en-US"/>
                </w:rPr>
              </m:ctrlPr>
            </m:naryPr>
            <m:sub>
              <m:r>
                <w:rPr>
                  <w:rFonts w:ascii="Cambria Math" w:hAnsi="Cambria Math" w:cstheme="minorHAnsi"/>
                  <w:sz w:val="16"/>
                  <w:szCs w:val="16"/>
                  <w:lang w:val="en-US"/>
                </w:rPr>
                <m:t>a</m:t>
              </m:r>
            </m:sub>
            <m:sup>
              <m:r>
                <w:rPr>
                  <w:rFonts w:ascii="Cambria Math" w:hAnsi="Cambria Math" w:cstheme="minorHAnsi"/>
                  <w:sz w:val="16"/>
                  <w:szCs w:val="16"/>
                  <w:lang w:val="en-US"/>
                </w:rPr>
                <m:t>b</m:t>
              </m:r>
              <m:r>
                <w:rPr>
                  <w:rFonts w:ascii="Cambria Math" w:hAnsi="Cambria Math" w:cstheme="minorHAnsi"/>
                  <w:sz w:val="16"/>
                  <w:szCs w:val="16"/>
                </w:rPr>
                <m:t>-h</m:t>
              </m:r>
            </m:sup>
            <m:e>
              <m:r>
                <w:rPr>
                  <w:rFonts w:ascii="Cambria Math" w:hAnsi="Cambria Math" w:cstheme="minorHAnsi"/>
                  <w:sz w:val="16"/>
                  <w:szCs w:val="16"/>
                  <w:lang w:val="en-US"/>
                </w:rPr>
                <m:t>f</m:t>
              </m:r>
              <m:d>
                <m:dPr>
                  <m:ctrlPr>
                    <w:rPr>
                      <w:rFonts w:ascii="Cambria Math" w:hAnsi="Cambria Math" w:cstheme="minorHAnsi"/>
                      <w:i/>
                      <w:sz w:val="16"/>
                      <w:szCs w:val="16"/>
                      <w:lang w:val="en-US"/>
                    </w:rPr>
                  </m:ctrlPr>
                </m:dPr>
                <m:e>
                  <m:r>
                    <w:rPr>
                      <w:rFonts w:ascii="Cambria Math" w:hAnsi="Cambria Math" w:cstheme="minorHAnsi"/>
                      <w:sz w:val="16"/>
                      <w:szCs w:val="16"/>
                      <w:lang w:val="en-US"/>
                    </w:rPr>
                    <m:t>x</m:t>
                  </m:r>
                </m:e>
              </m:d>
              <m:r>
                <w:rPr>
                  <w:rFonts w:ascii="Cambria Math" w:hAnsi="Cambria Math" w:cstheme="minorHAnsi"/>
                  <w:sz w:val="16"/>
                  <w:szCs w:val="16"/>
                  <w:lang w:val="en-US"/>
                </w:rPr>
                <m:t>dx</m:t>
              </m:r>
            </m:e>
          </m:nary>
          <m:r>
            <w:rPr>
              <w:rFonts w:ascii="Cambria Math" w:hAnsi="Cambria Math" w:cstheme="minorHAnsi"/>
              <w:sz w:val="16"/>
              <w:szCs w:val="16"/>
            </w:rPr>
            <m:t xml:space="preserve"> при любом 0&lt;</m:t>
          </m:r>
          <m:r>
            <w:rPr>
              <w:rFonts w:ascii="Cambria Math" w:hAnsi="Cambria Math" w:cstheme="minorHAnsi"/>
              <w:sz w:val="16"/>
              <w:szCs w:val="16"/>
            </w:rPr>
            <m:t>h&lt;b-a, то</m:t>
          </m:r>
        </m:oMath>
      </m:oMathPara>
    </w:p>
    <w:p w14:paraId="68CCFA2A" w14:textId="77777777" w:rsidR="00375232" w:rsidRPr="00A11498" w:rsidRDefault="00375232"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 xml:space="preserve">можно рассматривать </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h→0</m:t>
                  </m:r>
                </m:lim>
              </m:limLow>
            </m:fName>
            <m:e>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b-h</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e>
          </m:func>
          <m:r>
            <w:rPr>
              <w:rFonts w:ascii="Cambria Math" w:hAnsi="Cambria Math" w:cstheme="minorHAnsi"/>
              <w:sz w:val="16"/>
              <w:szCs w:val="16"/>
            </w:rPr>
            <m:t>. Этот предел называется не-</m:t>
          </m:r>
        </m:oMath>
      </m:oMathPara>
    </w:p>
    <w:p w14:paraId="1AA60EDA"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собственным интегралом второго рода на [</w:t>
      </w:r>
      <w:r w:rsidRPr="00A11498">
        <w:rPr>
          <w:rFonts w:cstheme="minorHAnsi"/>
          <w:sz w:val="16"/>
          <w:szCs w:val="16"/>
          <w:lang w:val="en-US"/>
        </w:rPr>
        <w:t>a</w:t>
      </w:r>
      <w:r w:rsidRPr="00A11498">
        <w:rPr>
          <w:rFonts w:cstheme="minorHAnsi"/>
          <w:sz w:val="16"/>
          <w:szCs w:val="16"/>
        </w:rPr>
        <w:t xml:space="preserve">, b] от неограниченной на </w:t>
      </w:r>
    </w:p>
    <w:p w14:paraId="6F9482C1" w14:textId="77777777" w:rsidR="00375232" w:rsidRPr="00A11498" w:rsidRDefault="00375232" w:rsidP="00F15531">
      <w:pPr>
        <w:tabs>
          <w:tab w:val="left" w:pos="1046"/>
        </w:tabs>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нем функции 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 xml:space="preserve"> и обозначается</m:t>
          </m:r>
          <m:nary>
            <m:naryPr>
              <m:limLoc m:val="undOvr"/>
              <m:ctrlPr>
                <w:rPr>
                  <w:rFonts w:ascii="Cambria Math" w:hAnsi="Cambria Math" w:cstheme="minorHAnsi"/>
                  <w:i/>
                  <w:sz w:val="16"/>
                  <w:szCs w:val="16"/>
                </w:rPr>
              </m:ctrlPr>
            </m:naryPr>
            <m:sub>
              <m:r>
                <w:rPr>
                  <w:rFonts w:ascii="Cambria Math" w:hAnsi="Cambria Math" w:cstheme="minorHAnsi"/>
                  <w:sz w:val="16"/>
                  <w:szCs w:val="16"/>
                </w:rPr>
                <m:t>a</m:t>
              </m:r>
            </m:sub>
            <m:sup>
              <m:r>
                <w:rPr>
                  <w:rFonts w:ascii="Cambria Math" w:hAnsi="Cambria Math" w:cstheme="minorHAnsi"/>
                  <w:sz w:val="16"/>
                  <w:szCs w:val="16"/>
                </w:rPr>
                <m:t>b</m:t>
              </m:r>
            </m:sup>
            <m:e>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e>
          </m:nary>
          <m:r>
            <w:rPr>
              <w:rFonts w:ascii="Cambria Math" w:hAnsi="Cambria Math" w:cstheme="minorHAnsi"/>
              <w:sz w:val="16"/>
              <w:szCs w:val="16"/>
            </w:rPr>
            <m:t>.</m:t>
          </m:r>
        </m:oMath>
      </m:oMathPara>
    </w:p>
    <w:p w14:paraId="46149DF4" w14:textId="77777777" w:rsidR="00375232" w:rsidRPr="00A11498" w:rsidRDefault="00375232" w:rsidP="00F15531">
      <w:pPr>
        <w:pStyle w:val="a3"/>
        <w:spacing w:after="0" w:line="240" w:lineRule="auto"/>
        <w:rPr>
          <w:rFonts w:cstheme="minorHAnsi"/>
          <w:sz w:val="16"/>
          <w:szCs w:val="16"/>
        </w:rPr>
      </w:pPr>
    </w:p>
    <w:p w14:paraId="5187B760" w14:textId="37F8EADC" w:rsidR="00C1042C" w:rsidRPr="00A11498" w:rsidRDefault="00886BBC" w:rsidP="00F15531">
      <w:pPr>
        <w:pStyle w:val="a3"/>
        <w:numPr>
          <w:ilvl w:val="0"/>
          <w:numId w:val="14"/>
        </w:numPr>
        <w:spacing w:after="0" w:line="240" w:lineRule="auto"/>
        <w:rPr>
          <w:rFonts w:eastAsiaTheme="minorEastAsia" w:cstheme="minorHAnsi"/>
          <w:b/>
          <w:color w:val="000000" w:themeColor="text1"/>
          <w:sz w:val="16"/>
          <w:szCs w:val="16"/>
        </w:rPr>
      </w:pPr>
      <w:r w:rsidRPr="00A11498">
        <w:rPr>
          <w:rFonts w:cstheme="minorHAnsi"/>
          <w:color w:val="000000" w:themeColor="text1"/>
          <w:sz w:val="16"/>
          <w:szCs w:val="16"/>
        </w:rPr>
        <w:t xml:space="preserve"> </w:t>
      </w:r>
      <w:r w:rsidR="00C1042C" w:rsidRPr="00A11498">
        <w:rPr>
          <w:rFonts w:cstheme="minorHAnsi"/>
          <w:b/>
          <w:color w:val="000000" w:themeColor="text1"/>
          <w:sz w:val="16"/>
          <w:szCs w:val="16"/>
        </w:rPr>
        <w:t>Геометрические приложения определенного интеграла:</w:t>
      </w:r>
      <w:r w:rsidR="00C1042C" w:rsidRPr="00A11498">
        <w:rPr>
          <w:rFonts w:eastAsiaTheme="minorEastAsia" w:cstheme="minorHAnsi"/>
          <w:b/>
          <w:color w:val="000000" w:themeColor="text1"/>
          <w:sz w:val="16"/>
          <w:szCs w:val="16"/>
        </w:rPr>
        <w:t xml:space="preserve"> Вычисление площадей плоских фигур.</w:t>
      </w:r>
    </w:p>
    <w:p w14:paraId="76367313" w14:textId="7777777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Основными геометрическими приложениями определенного интеграла являются: вычисление площади плоской фигуры, вычисление объемов тел вращения вокруг осей координат и вычисление длины дуги плоской кривой.</w:t>
      </w:r>
    </w:p>
    <w:p w14:paraId="21E99E3C" w14:textId="77777777" w:rsidR="000835AA" w:rsidRPr="00A11498" w:rsidRDefault="000835AA" w:rsidP="000835AA">
      <w:pPr>
        <w:pStyle w:val="2"/>
        <w:spacing w:before="0"/>
        <w:jc w:val="center"/>
        <w:rPr>
          <w:rFonts w:asciiTheme="minorHAnsi" w:hAnsiTheme="minorHAnsi" w:cstheme="minorHAnsi"/>
          <w:color w:val="000000"/>
          <w:sz w:val="16"/>
          <w:szCs w:val="16"/>
        </w:rPr>
      </w:pPr>
      <w:r w:rsidRPr="00A11498">
        <w:rPr>
          <w:rFonts w:asciiTheme="minorHAnsi" w:hAnsiTheme="minorHAnsi" w:cstheme="minorHAnsi"/>
          <w:b/>
          <w:bCs/>
          <w:color w:val="000000"/>
          <w:sz w:val="16"/>
          <w:szCs w:val="16"/>
        </w:rPr>
        <w:t>Вычисление площадей плоских фигур в декартовых координатах</w:t>
      </w:r>
    </w:p>
    <w:p w14:paraId="1A6820DE" w14:textId="7F592E4D"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Площадь плоской фигуры, ограниченной непрерывной на отрезке </w:t>
      </w:r>
      <w:r w:rsidRPr="00A11498">
        <w:rPr>
          <w:rFonts w:asciiTheme="minorHAnsi" w:hAnsiTheme="minorHAnsi" w:cstheme="minorHAnsi"/>
          <w:noProof/>
          <w:color w:val="000000"/>
          <w:sz w:val="16"/>
          <w:szCs w:val="16"/>
        </w:rPr>
        <w:drawing>
          <wp:inline distT="0" distB="0" distL="0" distR="0" wp14:anchorId="781D21F2" wp14:editId="75A2BDD3">
            <wp:extent cx="506730" cy="186690"/>
            <wp:effectExtent l="0" t="0" r="7620" b="3810"/>
            <wp:docPr id="180" name="Рисунок 180" descr="https://studfile.net/html/2706/1054/html_AKkTRmM8hY.Jhra/img-2B1y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studfile.net/html/2706/1054/html_AKkTRmM8hY.Jhra/img-2B1yRd.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06730" cy="186690"/>
                    </a:xfrm>
                    <a:prstGeom prst="rect">
                      <a:avLst/>
                    </a:prstGeom>
                    <a:noFill/>
                    <a:ln>
                      <a:noFill/>
                    </a:ln>
                  </pic:spPr>
                </pic:pic>
              </a:graphicData>
            </a:graphic>
          </wp:inline>
        </w:drawing>
      </w:r>
      <w:r w:rsidRPr="00A11498">
        <w:rPr>
          <w:rFonts w:asciiTheme="minorHAnsi" w:hAnsiTheme="minorHAnsi" w:cstheme="minorHAnsi"/>
          <w:color w:val="000000"/>
          <w:sz w:val="16"/>
          <w:szCs w:val="16"/>
        </w:rPr>
        <w:t> кривой </w:t>
      </w:r>
      <w:r w:rsidRPr="00A11498">
        <w:rPr>
          <w:rFonts w:asciiTheme="minorHAnsi" w:hAnsiTheme="minorHAnsi" w:cstheme="minorHAnsi"/>
          <w:noProof/>
          <w:color w:val="000000"/>
          <w:sz w:val="16"/>
          <w:szCs w:val="16"/>
        </w:rPr>
        <w:drawing>
          <wp:inline distT="0" distB="0" distL="0" distR="0" wp14:anchorId="10AC337C" wp14:editId="0213C77C">
            <wp:extent cx="565150" cy="186690"/>
            <wp:effectExtent l="0" t="0" r="6350" b="3810"/>
            <wp:docPr id="179" name="Рисунок 179" descr="https://studfile.net/html/2706/1054/html_AKkTRmM8hY.Jhra/img-i_hI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s://studfile.net/html/2706/1054/html_AKkTRmM8hY.Jhra/img-i_hI6a.pn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65150" cy="186690"/>
                    </a:xfrm>
                    <a:prstGeom prst="rect">
                      <a:avLst/>
                    </a:prstGeom>
                    <a:noFill/>
                    <a:ln>
                      <a:noFill/>
                    </a:ln>
                  </pic:spPr>
                </pic:pic>
              </a:graphicData>
            </a:graphic>
          </wp:inline>
        </w:drawing>
      </w:r>
      <w:r w:rsidRPr="00A11498">
        <w:rPr>
          <w:rFonts w:asciiTheme="minorHAnsi" w:hAnsiTheme="minorHAnsi" w:cstheme="minorHAnsi"/>
          <w:color w:val="000000"/>
          <w:sz w:val="16"/>
          <w:szCs w:val="16"/>
        </w:rPr>
        <w:t>, осью </w:t>
      </w:r>
      <w:r w:rsidRPr="00A11498">
        <w:rPr>
          <w:rFonts w:asciiTheme="minorHAnsi" w:hAnsiTheme="minorHAnsi" w:cstheme="minorHAnsi"/>
          <w:noProof/>
          <w:color w:val="000000"/>
          <w:sz w:val="16"/>
          <w:szCs w:val="16"/>
        </w:rPr>
        <w:drawing>
          <wp:inline distT="0" distB="0" distL="0" distR="0" wp14:anchorId="393FC52F" wp14:editId="343D8767">
            <wp:extent cx="267970" cy="174625"/>
            <wp:effectExtent l="0" t="0" r="0" b="0"/>
            <wp:docPr id="178" name="Рисунок 178" descr="https://studfile.net/html/2706/1054/html_AKkTRmM8hY.Jhra/img-5iaC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studfile.net/html/2706/1054/html_AKkTRmM8hY.Jhra/img-5iaCAx.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6797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а также вертикальными прямыми </w:t>
      </w:r>
      <w:r w:rsidRPr="00A11498">
        <w:rPr>
          <w:rFonts w:asciiTheme="minorHAnsi" w:hAnsiTheme="minorHAnsi" w:cstheme="minorHAnsi"/>
          <w:noProof/>
          <w:color w:val="000000"/>
          <w:sz w:val="16"/>
          <w:szCs w:val="16"/>
        </w:rPr>
        <w:drawing>
          <wp:inline distT="0" distB="0" distL="0" distR="0" wp14:anchorId="5E7C6B32" wp14:editId="4658C9C0">
            <wp:extent cx="378460" cy="174625"/>
            <wp:effectExtent l="0" t="0" r="2540" b="0"/>
            <wp:docPr id="177" name="Рисунок 177" descr="https://studfile.net/html/2706/1054/html_AKkTRmM8hY.Jhra/img-Ez99Q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studfile.net/html/2706/1054/html_AKkTRmM8hY.Jhra/img-Ez99QS.pn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7846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и</w:t>
      </w:r>
      <w:r w:rsidRPr="00A11498">
        <w:rPr>
          <w:rFonts w:asciiTheme="minorHAnsi" w:hAnsiTheme="minorHAnsi" w:cstheme="minorHAnsi"/>
          <w:noProof/>
          <w:color w:val="000000"/>
          <w:sz w:val="16"/>
          <w:szCs w:val="16"/>
        </w:rPr>
        <w:drawing>
          <wp:inline distT="0" distB="0" distL="0" distR="0" wp14:anchorId="6629562C" wp14:editId="7A29C0C6">
            <wp:extent cx="378460" cy="174625"/>
            <wp:effectExtent l="0" t="0" r="2540" b="0"/>
            <wp:docPr id="176" name="Рисунок 176" descr="https://studfile.net/html/2706/1054/html_AKkTRmM8hY.Jhra/img-5rb5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studfile.net/html/2706/1054/html_AKkTRmM8hY.Jhra/img-5rb5PC.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7846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(площадь криволинейной трапеции – рис. 12), определяется по формуле:</w:t>
      </w:r>
    </w:p>
    <w:p w14:paraId="27C1998D" w14:textId="47CBBFFC" w:rsidR="000835AA" w:rsidRPr="00A11498" w:rsidRDefault="000835AA" w:rsidP="000835AA">
      <w:pPr>
        <w:pStyle w:val="ac"/>
        <w:jc w:val="center"/>
        <w:rPr>
          <w:rFonts w:asciiTheme="minorHAnsi" w:hAnsiTheme="minorHAnsi" w:cstheme="minorHAnsi"/>
          <w:color w:val="000000"/>
          <w:sz w:val="16"/>
          <w:szCs w:val="16"/>
        </w:rPr>
      </w:pPr>
      <w:r w:rsidRPr="00A11498">
        <w:rPr>
          <w:rFonts w:asciiTheme="minorHAnsi" w:hAnsiTheme="minorHAnsi" w:cstheme="minorHAnsi"/>
          <w:noProof/>
          <w:color w:val="000000"/>
          <w:sz w:val="16"/>
          <w:szCs w:val="16"/>
        </w:rPr>
        <w:drawing>
          <wp:inline distT="0" distB="0" distL="0" distR="0" wp14:anchorId="5ADBBD3C" wp14:editId="68DED62F">
            <wp:extent cx="896620" cy="460375"/>
            <wp:effectExtent l="0" t="0" r="0" b="0"/>
            <wp:docPr id="175" name="Рисунок 175" descr="https://studfile.net/html/2706/1054/html_AKkTRmM8hY.Jhra/img-_VpZw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s://studfile.net/html/2706/1054/html_AKkTRmM8hY.Jhra/img-_VpZwR.pn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896620" cy="460375"/>
                    </a:xfrm>
                    <a:prstGeom prst="rect">
                      <a:avLst/>
                    </a:prstGeom>
                    <a:noFill/>
                    <a:ln>
                      <a:noFill/>
                    </a:ln>
                  </pic:spPr>
                </pic:pic>
              </a:graphicData>
            </a:graphic>
          </wp:inline>
        </w:drawing>
      </w:r>
      <w:r w:rsidRPr="00A11498">
        <w:rPr>
          <w:rFonts w:asciiTheme="minorHAnsi" w:hAnsiTheme="minorHAnsi" w:cstheme="minorHAnsi"/>
          <w:color w:val="000000"/>
          <w:sz w:val="16"/>
          <w:szCs w:val="16"/>
        </w:rPr>
        <w:t>.</w:t>
      </w:r>
    </w:p>
    <w:p w14:paraId="492C72D7" w14:textId="2578611A"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Если график функции </w:t>
      </w:r>
      <w:r w:rsidRPr="00A11498">
        <w:rPr>
          <w:rFonts w:asciiTheme="minorHAnsi" w:hAnsiTheme="minorHAnsi" w:cstheme="minorHAnsi"/>
          <w:noProof/>
          <w:color w:val="000000"/>
          <w:sz w:val="16"/>
          <w:szCs w:val="16"/>
        </w:rPr>
        <w:drawing>
          <wp:inline distT="0" distB="0" distL="0" distR="0" wp14:anchorId="3AF78C2D" wp14:editId="57063DA9">
            <wp:extent cx="565150" cy="186690"/>
            <wp:effectExtent l="0" t="0" r="6350" b="3810"/>
            <wp:docPr id="173" name="Рисунок 173" descr="https://studfile.net/html/2706/1054/html_AKkTRmM8hY.Jhra/img-7eVQq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s://studfile.net/html/2706/1054/html_AKkTRmM8hY.Jhra/img-7eVQqq.pn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65150" cy="186690"/>
                    </a:xfrm>
                    <a:prstGeom prst="rect">
                      <a:avLst/>
                    </a:prstGeom>
                    <a:noFill/>
                    <a:ln>
                      <a:noFill/>
                    </a:ln>
                  </pic:spPr>
                </pic:pic>
              </a:graphicData>
            </a:graphic>
          </wp:inline>
        </w:drawing>
      </w:r>
      <w:r w:rsidRPr="00A11498">
        <w:rPr>
          <w:rFonts w:asciiTheme="minorHAnsi" w:hAnsiTheme="minorHAnsi" w:cstheme="minorHAnsi"/>
          <w:color w:val="000000"/>
          <w:sz w:val="16"/>
          <w:szCs w:val="16"/>
        </w:rPr>
        <w:t> расположен ниже оси </w:t>
      </w:r>
      <w:r w:rsidRPr="00A11498">
        <w:rPr>
          <w:rFonts w:asciiTheme="minorHAnsi" w:hAnsiTheme="minorHAnsi" w:cstheme="minorHAnsi"/>
          <w:noProof/>
          <w:color w:val="000000"/>
          <w:sz w:val="16"/>
          <w:szCs w:val="16"/>
        </w:rPr>
        <w:drawing>
          <wp:inline distT="0" distB="0" distL="0" distR="0" wp14:anchorId="45C96AF8" wp14:editId="4D558748">
            <wp:extent cx="267970" cy="174625"/>
            <wp:effectExtent l="0" t="0" r="0" b="0"/>
            <wp:docPr id="172" name="Рисунок 172" descr="https://studfile.net/html/2706/1054/html_AKkTRmM8hY.Jhra/img-nJFR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s://studfile.net/html/2706/1054/html_AKkTRmM8hY.Jhra/img-nJFRxA.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6797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(Рис. 13), то площадь фигуры определяется по формуле:</w:t>
      </w:r>
    </w:p>
    <w:p w14:paraId="493E79EC" w14:textId="7A47DF9E" w:rsidR="000835AA" w:rsidRPr="00A11498" w:rsidRDefault="000835AA" w:rsidP="000835AA">
      <w:pPr>
        <w:pStyle w:val="ac"/>
        <w:jc w:val="center"/>
        <w:rPr>
          <w:rFonts w:asciiTheme="minorHAnsi" w:hAnsiTheme="minorHAnsi" w:cstheme="minorHAnsi"/>
          <w:color w:val="000000"/>
          <w:sz w:val="16"/>
          <w:szCs w:val="16"/>
        </w:rPr>
      </w:pPr>
      <w:r w:rsidRPr="00A11498">
        <w:rPr>
          <w:rFonts w:asciiTheme="minorHAnsi" w:hAnsiTheme="minorHAnsi" w:cstheme="minorHAnsi"/>
          <w:noProof/>
          <w:color w:val="000000"/>
          <w:sz w:val="16"/>
          <w:szCs w:val="16"/>
        </w:rPr>
        <w:drawing>
          <wp:inline distT="0" distB="0" distL="0" distR="0" wp14:anchorId="5B199704" wp14:editId="2A22208F">
            <wp:extent cx="1054100" cy="460375"/>
            <wp:effectExtent l="0" t="0" r="0" b="0"/>
            <wp:docPr id="171" name="Рисунок 171" descr="https://studfile.net/html/2706/1054/html_AKkTRmM8hY.Jhra/img-y0hp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studfile.net/html/2706/1054/html_AKkTRmM8hY.Jhra/img-y0hpha.pn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54100" cy="460375"/>
                    </a:xfrm>
                    <a:prstGeom prst="rect">
                      <a:avLst/>
                    </a:prstGeom>
                    <a:noFill/>
                    <a:ln>
                      <a:noFill/>
                    </a:ln>
                  </pic:spPr>
                </pic:pic>
              </a:graphicData>
            </a:graphic>
          </wp:inline>
        </w:drawing>
      </w:r>
      <w:r w:rsidRPr="00A11498">
        <w:rPr>
          <w:rFonts w:asciiTheme="minorHAnsi" w:hAnsiTheme="minorHAnsi" w:cstheme="minorHAnsi"/>
          <w:b/>
          <w:bCs/>
          <w:color w:val="000000"/>
          <w:sz w:val="16"/>
          <w:szCs w:val="16"/>
        </w:rPr>
        <w:t>.</w:t>
      </w:r>
    </w:p>
    <w:p w14:paraId="7CD82813" w14:textId="48585C15" w:rsidR="000835AA" w:rsidRPr="00A11498" w:rsidRDefault="000835AA" w:rsidP="000835AA">
      <w:pPr>
        <w:pStyle w:val="ac"/>
        <w:jc w:val="center"/>
        <w:rPr>
          <w:rFonts w:asciiTheme="minorHAnsi" w:hAnsiTheme="minorHAnsi" w:cstheme="minorHAnsi"/>
          <w:color w:val="000000"/>
          <w:sz w:val="16"/>
          <w:szCs w:val="16"/>
        </w:rPr>
      </w:pPr>
      <w:r w:rsidRPr="00A11498">
        <w:rPr>
          <w:rFonts w:asciiTheme="minorHAnsi" w:hAnsiTheme="minorHAnsi" w:cstheme="minorHAnsi"/>
          <w:noProof/>
          <w:color w:val="000000"/>
          <w:sz w:val="16"/>
          <w:szCs w:val="16"/>
        </w:rPr>
        <w:drawing>
          <wp:inline distT="0" distB="0" distL="0" distR="0" wp14:anchorId="7FC35602" wp14:editId="140CC117">
            <wp:extent cx="2923540" cy="1036955"/>
            <wp:effectExtent l="0" t="0" r="0" b="0"/>
            <wp:docPr id="170" name="Рисунок 170" descr="https://studfile.net/html/2706/1054/html_AKkTRmM8hY.Jhra/img-8GXIi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s://studfile.net/html/2706/1054/html_AKkTRmM8hY.Jhra/img-8GXIi_.pn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923540" cy="1036955"/>
                    </a:xfrm>
                    <a:prstGeom prst="rect">
                      <a:avLst/>
                    </a:prstGeom>
                    <a:noFill/>
                    <a:ln>
                      <a:noFill/>
                    </a:ln>
                  </pic:spPr>
                </pic:pic>
              </a:graphicData>
            </a:graphic>
          </wp:inline>
        </w:drawing>
      </w:r>
    </w:p>
    <w:p w14:paraId="0B865CD6" w14:textId="7AB099B9"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color w:val="000000"/>
          <w:sz w:val="16"/>
          <w:szCs w:val="16"/>
        </w:rPr>
        <w:t>Площадь фигуры, ограниченной кривыми </w:t>
      </w:r>
      <w:r w:rsidRPr="00A11498">
        <w:rPr>
          <w:rFonts w:asciiTheme="minorHAnsi" w:hAnsiTheme="minorHAnsi" w:cstheme="minorHAnsi"/>
          <w:noProof/>
          <w:color w:val="000000"/>
          <w:sz w:val="16"/>
          <w:szCs w:val="16"/>
        </w:rPr>
        <w:drawing>
          <wp:inline distT="0" distB="0" distL="0" distR="0" wp14:anchorId="03C7779A" wp14:editId="1E45E6B6">
            <wp:extent cx="611505" cy="209550"/>
            <wp:effectExtent l="0" t="0" r="0" b="0"/>
            <wp:docPr id="169" name="Рисунок 169" descr="https://studfile.net/html/2706/1054/html_AKkTRmM8hY.Jhra/img-FvIpu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s://studfile.net/html/2706/1054/html_AKkTRmM8hY.Jhra/img-FvIpuF.pn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611505" cy="209550"/>
                    </a:xfrm>
                    <a:prstGeom prst="rect">
                      <a:avLst/>
                    </a:prstGeom>
                    <a:noFill/>
                    <a:ln>
                      <a:noFill/>
                    </a:ln>
                  </pic:spPr>
                </pic:pic>
              </a:graphicData>
            </a:graphic>
          </wp:inline>
        </w:drawing>
      </w:r>
      <w:r w:rsidRPr="00A11498">
        <w:rPr>
          <w:rFonts w:asciiTheme="minorHAnsi" w:hAnsiTheme="minorHAnsi" w:cstheme="minorHAnsi"/>
          <w:color w:val="000000"/>
          <w:sz w:val="16"/>
          <w:szCs w:val="16"/>
        </w:rPr>
        <w:t> и </w:t>
      </w:r>
      <w:r w:rsidRPr="00A11498">
        <w:rPr>
          <w:rFonts w:asciiTheme="minorHAnsi" w:hAnsiTheme="minorHAnsi" w:cstheme="minorHAnsi"/>
          <w:noProof/>
          <w:color w:val="000000"/>
          <w:sz w:val="16"/>
          <w:szCs w:val="16"/>
        </w:rPr>
        <w:drawing>
          <wp:inline distT="0" distB="0" distL="0" distR="0" wp14:anchorId="1643FF94" wp14:editId="6EBFD756">
            <wp:extent cx="611505" cy="209550"/>
            <wp:effectExtent l="0" t="0" r="0" b="0"/>
            <wp:docPr id="168" name="Рисунок 168" descr="https://studfile.net/html/2706/1054/html_AKkTRmM8hY.Jhra/img-cgWh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s://studfile.net/html/2706/1054/html_AKkTRmM8hY.Jhra/img-cgWh51.pn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611505" cy="209550"/>
                    </a:xfrm>
                    <a:prstGeom prst="rect">
                      <a:avLst/>
                    </a:prstGeom>
                    <a:noFill/>
                    <a:ln>
                      <a:noFill/>
                    </a:ln>
                  </pic:spPr>
                </pic:pic>
              </a:graphicData>
            </a:graphic>
          </wp:inline>
        </w:drawing>
      </w:r>
      <w:r w:rsidRPr="00A11498">
        <w:rPr>
          <w:rFonts w:asciiTheme="minorHAnsi" w:hAnsiTheme="minorHAnsi" w:cstheme="minorHAnsi"/>
          <w:color w:val="000000"/>
          <w:sz w:val="16"/>
          <w:szCs w:val="16"/>
        </w:rPr>
        <w:t>, прямыми </w:t>
      </w:r>
      <w:r w:rsidRPr="00A11498">
        <w:rPr>
          <w:rFonts w:asciiTheme="minorHAnsi" w:hAnsiTheme="minorHAnsi" w:cstheme="minorHAnsi"/>
          <w:noProof/>
          <w:color w:val="000000"/>
          <w:sz w:val="16"/>
          <w:szCs w:val="16"/>
        </w:rPr>
        <w:drawing>
          <wp:inline distT="0" distB="0" distL="0" distR="0" wp14:anchorId="49B07FD2" wp14:editId="78163FD5">
            <wp:extent cx="378460" cy="174625"/>
            <wp:effectExtent l="0" t="0" r="2540" b="0"/>
            <wp:docPr id="167" name="Рисунок 167" descr="https://studfile.net/html/2706/1054/html_AKkTRmM8hY.Jhra/img-2Tnnu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studfile.net/html/2706/1054/html_AKkTRmM8hY.Jhra/img-2Tnnu9.pn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7846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и</w:t>
      </w:r>
      <w:r w:rsidRPr="00A11498">
        <w:rPr>
          <w:rFonts w:asciiTheme="minorHAnsi" w:hAnsiTheme="minorHAnsi" w:cstheme="minorHAnsi"/>
          <w:noProof/>
          <w:color w:val="000000"/>
          <w:sz w:val="16"/>
          <w:szCs w:val="16"/>
        </w:rPr>
        <w:drawing>
          <wp:inline distT="0" distB="0" distL="0" distR="0" wp14:anchorId="132477D4" wp14:editId="36CB512F">
            <wp:extent cx="378460" cy="174625"/>
            <wp:effectExtent l="0" t="0" r="2540" b="0"/>
            <wp:docPr id="166" name="Рисунок 166" descr="https://studfile.net/html/2706/1054/html_AKkTRmM8hY.Jhra/img-Bxmoq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s://studfile.net/html/2706/1054/html_AKkTRmM8hY.Jhra/img-BxmoqY.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7846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xml:space="preserve">, при условии, </w:t>
      </w:r>
      <w:r w:rsidRPr="00A11498">
        <w:rPr>
          <w:rFonts w:asciiTheme="minorHAnsi" w:hAnsiTheme="minorHAnsi" w:cstheme="minorHAnsi"/>
          <w:color w:val="000000"/>
          <w:sz w:val="16"/>
          <w:szCs w:val="16"/>
        </w:rPr>
        <w:lastRenderedPageBreak/>
        <w:t>что </w:t>
      </w:r>
      <w:r w:rsidRPr="00A11498">
        <w:rPr>
          <w:rFonts w:asciiTheme="minorHAnsi" w:hAnsiTheme="minorHAnsi" w:cstheme="minorHAnsi"/>
          <w:noProof/>
          <w:color w:val="000000"/>
          <w:sz w:val="16"/>
          <w:szCs w:val="16"/>
        </w:rPr>
        <w:drawing>
          <wp:inline distT="0" distB="0" distL="0" distR="0" wp14:anchorId="7915C000" wp14:editId="588CE977">
            <wp:extent cx="809625" cy="209550"/>
            <wp:effectExtent l="0" t="0" r="9525" b="0"/>
            <wp:docPr id="165" name="Рисунок 165" descr="https://studfile.net/html/2706/1054/html_AKkTRmM8hY.Jhra/img-da7TL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studfile.net/html/2706/1054/html_AKkTRmM8hY.Jhra/img-da7TLN.pn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809625" cy="209550"/>
                    </a:xfrm>
                    <a:prstGeom prst="rect">
                      <a:avLst/>
                    </a:prstGeom>
                    <a:noFill/>
                    <a:ln>
                      <a:noFill/>
                    </a:ln>
                  </pic:spPr>
                </pic:pic>
              </a:graphicData>
            </a:graphic>
          </wp:inline>
        </w:drawing>
      </w:r>
      <w:r w:rsidRPr="00A11498">
        <w:rPr>
          <w:rFonts w:asciiTheme="minorHAnsi" w:hAnsiTheme="minorHAnsi" w:cstheme="minorHAnsi"/>
          <w:color w:val="000000"/>
          <w:sz w:val="16"/>
          <w:szCs w:val="16"/>
        </w:rPr>
        <w:t> (Рис. 14), определяется по формуле:</w:t>
      </w:r>
    </w:p>
    <w:p w14:paraId="3CA44201" w14:textId="6E782223" w:rsidR="000835AA" w:rsidRPr="00A11498" w:rsidRDefault="000835AA" w:rsidP="000835AA">
      <w:pPr>
        <w:pStyle w:val="ac"/>
        <w:jc w:val="center"/>
        <w:rPr>
          <w:rFonts w:asciiTheme="minorHAnsi" w:hAnsiTheme="minorHAnsi" w:cstheme="minorHAnsi"/>
          <w:color w:val="000000"/>
          <w:sz w:val="16"/>
          <w:szCs w:val="16"/>
        </w:rPr>
      </w:pPr>
      <w:r w:rsidRPr="00A11498">
        <w:rPr>
          <w:rFonts w:asciiTheme="minorHAnsi" w:hAnsiTheme="minorHAnsi" w:cstheme="minorHAnsi"/>
          <w:noProof/>
          <w:color w:val="000000"/>
          <w:sz w:val="16"/>
          <w:szCs w:val="16"/>
        </w:rPr>
        <w:drawing>
          <wp:inline distT="0" distB="0" distL="0" distR="0" wp14:anchorId="5273C4D9" wp14:editId="1CFE9A74">
            <wp:extent cx="1438275" cy="460375"/>
            <wp:effectExtent l="0" t="0" r="9525" b="0"/>
            <wp:docPr id="164" name="Рисунок 164" descr="https://studfile.net/html/2706/1054/html_AKkTRmM8hY.Jhra/img-3g8HT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studfile.net/html/2706/1054/html_AKkTRmM8hY.Jhra/img-3g8HTz.pn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438275" cy="460375"/>
                    </a:xfrm>
                    <a:prstGeom prst="rect">
                      <a:avLst/>
                    </a:prstGeom>
                    <a:noFill/>
                    <a:ln>
                      <a:noFill/>
                    </a:ln>
                  </pic:spPr>
                </pic:pic>
              </a:graphicData>
            </a:graphic>
          </wp:inline>
        </w:drawing>
      </w:r>
      <w:r w:rsidRPr="00A11498">
        <w:rPr>
          <w:rFonts w:asciiTheme="minorHAnsi" w:hAnsiTheme="minorHAnsi" w:cstheme="minorHAnsi"/>
          <w:b/>
          <w:bCs/>
          <w:color w:val="000000"/>
          <w:sz w:val="16"/>
          <w:szCs w:val="16"/>
        </w:rPr>
        <w:t>.</w:t>
      </w:r>
    </w:p>
    <w:p w14:paraId="0484E60D" w14:textId="239A22CD" w:rsidR="000835AA" w:rsidRPr="00A11498" w:rsidRDefault="000835AA" w:rsidP="000835AA">
      <w:pPr>
        <w:pStyle w:val="ac"/>
        <w:jc w:val="center"/>
        <w:rPr>
          <w:rFonts w:asciiTheme="minorHAnsi" w:hAnsiTheme="minorHAnsi" w:cstheme="minorHAnsi"/>
          <w:color w:val="000000"/>
          <w:sz w:val="16"/>
          <w:szCs w:val="16"/>
        </w:rPr>
      </w:pPr>
      <w:r w:rsidRPr="00A11498">
        <w:rPr>
          <w:rFonts w:asciiTheme="minorHAnsi" w:hAnsiTheme="minorHAnsi" w:cstheme="minorHAnsi"/>
          <w:noProof/>
          <w:color w:val="000000"/>
          <w:sz w:val="16"/>
          <w:szCs w:val="16"/>
        </w:rPr>
        <w:drawing>
          <wp:inline distT="0" distB="0" distL="0" distR="0" wp14:anchorId="3E53949F" wp14:editId="6D7B05CB">
            <wp:extent cx="1543685" cy="1246505"/>
            <wp:effectExtent l="0" t="0" r="0" b="0"/>
            <wp:docPr id="163" name="Рисунок 163" descr="https://studfile.net/html/2706/1054/html_AKkTRmM8hY.Jhra/img-PYCS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studfile.net/html/2706/1054/html_AKkTRmM8hY.Jhra/img-PYCS8c.pn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543685" cy="1246505"/>
                    </a:xfrm>
                    <a:prstGeom prst="rect">
                      <a:avLst/>
                    </a:prstGeom>
                    <a:noFill/>
                    <a:ln>
                      <a:noFill/>
                    </a:ln>
                  </pic:spPr>
                </pic:pic>
              </a:graphicData>
            </a:graphic>
          </wp:inline>
        </w:drawing>
      </w:r>
    </w:p>
    <w:p w14:paraId="797A3159" w14:textId="404FE4C7" w:rsidR="000835AA" w:rsidRPr="00A11498" w:rsidRDefault="000835AA" w:rsidP="000835AA">
      <w:pPr>
        <w:pStyle w:val="ac"/>
        <w:rPr>
          <w:rFonts w:asciiTheme="minorHAnsi" w:hAnsiTheme="minorHAnsi" w:cstheme="minorHAnsi"/>
          <w:color w:val="000000"/>
          <w:sz w:val="16"/>
          <w:szCs w:val="16"/>
        </w:rPr>
      </w:pPr>
      <w:r w:rsidRPr="00A11498">
        <w:rPr>
          <w:rFonts w:asciiTheme="minorHAnsi" w:hAnsiTheme="minorHAnsi" w:cstheme="minorHAnsi"/>
          <w:i/>
          <w:iCs/>
          <w:color w:val="000000"/>
          <w:sz w:val="16"/>
          <w:szCs w:val="16"/>
        </w:rPr>
        <w:t>Замечание</w:t>
      </w:r>
      <w:r w:rsidRPr="00A11498">
        <w:rPr>
          <w:rFonts w:asciiTheme="minorHAnsi" w:hAnsiTheme="minorHAnsi" w:cstheme="minorHAnsi"/>
          <w:color w:val="000000"/>
          <w:sz w:val="16"/>
          <w:szCs w:val="16"/>
        </w:rPr>
        <w:t>: Если плоская фигура имеет сложную форму, то прямыми, параллельными оси </w:t>
      </w:r>
      <w:r w:rsidRPr="00A11498">
        <w:rPr>
          <w:rFonts w:asciiTheme="minorHAnsi" w:hAnsiTheme="minorHAnsi" w:cstheme="minorHAnsi"/>
          <w:noProof/>
          <w:color w:val="000000"/>
          <w:sz w:val="16"/>
          <w:szCs w:val="16"/>
        </w:rPr>
        <w:drawing>
          <wp:inline distT="0" distB="0" distL="0" distR="0" wp14:anchorId="27795ECC" wp14:editId="64197950">
            <wp:extent cx="279400" cy="174625"/>
            <wp:effectExtent l="0" t="0" r="6350" b="0"/>
            <wp:docPr id="162" name="Рисунок 162" descr="https://studfile.net/html/2706/1054/html_AKkTRmM8hY.Jhra/img-Pswtm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s://studfile.net/html/2706/1054/html_AKkTRmM8hY.Jhra/img-Pswtmw.pn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79400" cy="174625"/>
                    </a:xfrm>
                    <a:prstGeom prst="rect">
                      <a:avLst/>
                    </a:prstGeom>
                    <a:noFill/>
                    <a:ln>
                      <a:noFill/>
                    </a:ln>
                  </pic:spPr>
                </pic:pic>
              </a:graphicData>
            </a:graphic>
          </wp:inline>
        </w:drawing>
      </w:r>
      <w:r w:rsidRPr="00A11498">
        <w:rPr>
          <w:rFonts w:asciiTheme="minorHAnsi" w:hAnsiTheme="minorHAnsi" w:cstheme="minorHAnsi"/>
          <w:color w:val="000000"/>
          <w:sz w:val="16"/>
          <w:szCs w:val="16"/>
        </w:rPr>
        <w:t>, ее следует разбить на части таким образом, чтобы можно было применять уже известные формулы.</w:t>
      </w:r>
    </w:p>
    <w:p w14:paraId="6356B9FC" w14:textId="77777777" w:rsidR="000835AA" w:rsidRPr="00A11498" w:rsidRDefault="000835AA" w:rsidP="000835AA">
      <w:pPr>
        <w:pStyle w:val="a3"/>
        <w:spacing w:after="0" w:line="240" w:lineRule="auto"/>
        <w:rPr>
          <w:rFonts w:eastAsiaTheme="minorEastAsia" w:cstheme="minorHAnsi"/>
          <w:color w:val="000000" w:themeColor="text1"/>
          <w:sz w:val="16"/>
          <w:szCs w:val="16"/>
        </w:rPr>
      </w:pPr>
    </w:p>
    <w:p w14:paraId="05B205DD" w14:textId="04672760" w:rsidR="00C1042C" w:rsidRPr="00A11498" w:rsidRDefault="00C1042C" w:rsidP="00F15531">
      <w:pPr>
        <w:numPr>
          <w:ilvl w:val="0"/>
          <w:numId w:val="14"/>
        </w:numPr>
        <w:spacing w:after="0" w:line="240" w:lineRule="auto"/>
        <w:contextualSpacing/>
        <w:jc w:val="both"/>
        <w:rPr>
          <w:rFonts w:cstheme="minorHAnsi"/>
          <w:b/>
          <w:sz w:val="16"/>
          <w:szCs w:val="16"/>
        </w:rPr>
      </w:pPr>
      <w:r w:rsidRPr="00A11498">
        <w:rPr>
          <w:rFonts w:cstheme="minorHAnsi"/>
          <w:b/>
          <w:sz w:val="16"/>
          <w:szCs w:val="16"/>
        </w:rPr>
        <w:t>Частные производные</w:t>
      </w:r>
      <w:r w:rsidR="00E63F0D" w:rsidRPr="00A11498">
        <w:rPr>
          <w:rFonts w:cstheme="minorHAnsi"/>
          <w:b/>
          <w:sz w:val="16"/>
          <w:szCs w:val="16"/>
        </w:rPr>
        <w:t xml:space="preserve"> и</w:t>
      </w:r>
      <w:r w:rsidRPr="00A11498">
        <w:rPr>
          <w:rFonts w:cstheme="minorHAnsi"/>
          <w:b/>
          <w:sz w:val="16"/>
          <w:szCs w:val="16"/>
        </w:rPr>
        <w:t xml:space="preserve"> дифференциал функции нескольких переменных.</w:t>
      </w:r>
    </w:p>
    <w:p w14:paraId="2D9C5B47"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i/>
          <w:iCs/>
          <w:sz w:val="16"/>
          <w:szCs w:val="16"/>
        </w:rPr>
        <w:t>Частной производной функции нескольких переменных </w:t>
      </w:r>
      <w:r w:rsidRPr="00A11498">
        <w:rPr>
          <w:rFonts w:cstheme="minorHAnsi"/>
          <w:sz w:val="16"/>
          <w:szCs w:val="16"/>
        </w:rPr>
        <w:t>по одной из этих переменных называется предел отношения соответствующего частного приращения функции к приращению данной переменной, когда по-</w:t>
      </w:r>
    </w:p>
    <w:p w14:paraId="62666DFC" w14:textId="77777777" w:rsidR="00375232" w:rsidRPr="00A11498" w:rsidRDefault="00375232" w:rsidP="00F15531">
      <w:pPr>
        <w:tabs>
          <w:tab w:val="left" w:pos="1046"/>
        </w:tabs>
        <w:spacing w:before="20" w:afterLines="20" w:after="48" w:line="240" w:lineRule="auto"/>
        <w:jc w:val="center"/>
        <w:rPr>
          <w:rFonts w:cstheme="minorHAnsi"/>
          <w:sz w:val="16"/>
          <w:szCs w:val="16"/>
        </w:rPr>
      </w:pPr>
      <m:oMathPara>
        <m:oMath>
          <m:r>
            <w:rPr>
              <w:rFonts w:ascii="Cambria Math" w:hAnsi="Cambria Math" w:cstheme="minorHAnsi"/>
              <w:sz w:val="16"/>
              <w:szCs w:val="16"/>
            </w:rPr>
            <m:t xml:space="preserve">следнее сремится к нулю </m:t>
          </m:r>
          <m:sSubSup>
            <m:sSubSupPr>
              <m:ctrlPr>
                <w:rPr>
                  <w:rFonts w:ascii="Cambria Math" w:hAnsi="Cambria Math" w:cstheme="minorHAnsi"/>
                  <w:i/>
                  <w:sz w:val="16"/>
                  <w:szCs w:val="16"/>
                </w:rPr>
              </m:ctrlPr>
            </m:sSubSupPr>
            <m:e>
              <m:r>
                <w:rPr>
                  <w:rFonts w:ascii="Cambria Math" w:hAnsi="Cambria Math" w:cstheme="minorHAnsi"/>
                  <w:sz w:val="16"/>
                  <w:szCs w:val="16"/>
                </w:rPr>
                <m:t>f</m:t>
              </m:r>
            </m:e>
            <m:sub>
              <m:r>
                <w:rPr>
                  <w:rFonts w:ascii="Cambria Math" w:hAnsi="Cambria Math" w:cstheme="minorHAnsi"/>
                  <w:sz w:val="16"/>
                  <w:szCs w:val="16"/>
                </w:rPr>
                <m:t>x</m:t>
              </m:r>
            </m:sub>
            <m:sup>
              <m:r>
                <w:rPr>
                  <w:rFonts w:ascii="Cambria Math" w:hAnsi="Cambria Math" w:cstheme="minorHAnsi"/>
                  <w:sz w:val="16"/>
                  <w:szCs w:val="16"/>
                </w:rPr>
                <m:t>'</m:t>
              </m:r>
            </m:sup>
          </m:sSubSup>
          <m:d>
            <m:dPr>
              <m:ctrlPr>
                <w:rPr>
                  <w:rFonts w:ascii="Cambria Math" w:hAnsi="Cambria Math" w:cstheme="minorHAnsi"/>
                  <w:i/>
                  <w:sz w:val="16"/>
                  <w:szCs w:val="16"/>
                </w:rPr>
              </m:ctrlPr>
            </m:dPr>
            <m:e>
              <m:r>
                <w:rPr>
                  <w:rFonts w:ascii="Cambria Math" w:hAnsi="Cambria Math" w:cstheme="minorHAnsi"/>
                  <w:sz w:val="16"/>
                  <w:szCs w:val="16"/>
                </w:rPr>
                <m:t>x;y</m:t>
              </m:r>
            </m:e>
          </m:d>
          <m:r>
            <w:rPr>
              <w:rFonts w:ascii="Cambria Math" w:hAnsi="Cambria Math" w:cstheme="minorHAnsi"/>
              <w:sz w:val="16"/>
              <w:szCs w:val="16"/>
            </w:rPr>
            <m:t>=</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∆x→0</m:t>
                  </m:r>
                </m:lim>
              </m:limLow>
            </m:fName>
            <m:e>
              <m:f>
                <m:fPr>
                  <m:ctrlPr>
                    <w:rPr>
                      <w:rFonts w:ascii="Cambria Math" w:hAnsi="Cambria Math" w:cstheme="minorHAnsi"/>
                      <w:i/>
                      <w:sz w:val="16"/>
                      <w:szCs w:val="16"/>
                    </w:rPr>
                  </m:ctrlPr>
                </m:fPr>
                <m:num>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x+∆x;y</m:t>
                      </m:r>
                    </m:e>
                  </m:d>
                  <m:r>
                    <w:rPr>
                      <w:rFonts w:ascii="Cambria Math" w:hAnsi="Cambria Math" w:cstheme="minorHAnsi"/>
                      <w:sz w:val="16"/>
                      <w:szCs w:val="16"/>
                    </w:rPr>
                    <m:t>-f(x;y)</m:t>
                  </m:r>
                </m:num>
                <m:den>
                  <m:r>
                    <w:rPr>
                      <w:rFonts w:ascii="Cambria Math" w:hAnsi="Cambria Math" w:cstheme="minorHAnsi"/>
                      <w:sz w:val="16"/>
                      <w:szCs w:val="16"/>
                    </w:rPr>
                    <m:t>∆x</m:t>
                  </m:r>
                </m:den>
              </m:f>
            </m:e>
          </m:func>
          <m:r>
            <w:rPr>
              <w:rFonts w:ascii="Cambria Math" w:hAnsi="Cambria Math" w:cstheme="minorHAnsi"/>
              <w:sz w:val="16"/>
              <w:szCs w:val="16"/>
            </w:rPr>
            <m:t>-</m:t>
          </m:r>
        </m:oMath>
      </m:oMathPara>
    </w:p>
    <w:p w14:paraId="0E96496C"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sz w:val="16"/>
          <w:szCs w:val="16"/>
        </w:rPr>
        <w:t>частная производная по переменной </w:t>
      </w:r>
      <w:r w:rsidRPr="00A11498">
        <w:rPr>
          <w:rFonts w:cstheme="minorHAnsi"/>
          <w:i/>
          <w:iCs/>
          <w:sz w:val="16"/>
          <w:szCs w:val="16"/>
        </w:rPr>
        <w:t>х</w:t>
      </w:r>
      <w:r w:rsidRPr="00A11498">
        <w:rPr>
          <w:rFonts w:cstheme="minorHAnsi"/>
          <w:sz w:val="16"/>
          <w:szCs w:val="16"/>
        </w:rPr>
        <w:t>;</w:t>
      </w:r>
    </w:p>
    <w:p w14:paraId="368B64CA" w14:textId="77777777" w:rsidR="00375232" w:rsidRPr="00A11498" w:rsidRDefault="00000000" w:rsidP="00F15531">
      <w:pPr>
        <w:tabs>
          <w:tab w:val="left" w:pos="1046"/>
        </w:tabs>
        <w:spacing w:before="20" w:afterLines="20" w:after="48" w:line="240" w:lineRule="auto"/>
        <w:jc w:val="center"/>
        <w:rPr>
          <w:rFonts w:cstheme="minorHAnsi"/>
          <w:sz w:val="16"/>
          <w:szCs w:val="16"/>
        </w:rPr>
      </w:pPr>
      <m:oMathPara>
        <m:oMathParaPr>
          <m:jc m:val="center"/>
        </m:oMathParaPr>
        <m:oMath>
          <m:sSubSup>
            <m:sSubSupPr>
              <m:ctrlPr>
                <w:rPr>
                  <w:rFonts w:ascii="Cambria Math" w:hAnsi="Cambria Math" w:cstheme="minorHAnsi"/>
                  <w:i/>
                  <w:sz w:val="16"/>
                  <w:szCs w:val="16"/>
                </w:rPr>
              </m:ctrlPr>
            </m:sSubSupPr>
            <m:e>
              <m:r>
                <w:rPr>
                  <w:rFonts w:ascii="Cambria Math" w:hAnsi="Cambria Math" w:cstheme="minorHAnsi"/>
                  <w:sz w:val="16"/>
                  <w:szCs w:val="16"/>
                </w:rPr>
                <m:t>f</m:t>
              </m:r>
            </m:e>
            <m:sub>
              <m:r>
                <w:rPr>
                  <w:rFonts w:ascii="Cambria Math" w:hAnsi="Cambria Math" w:cstheme="minorHAnsi"/>
                  <w:sz w:val="16"/>
                  <w:szCs w:val="16"/>
                </w:rPr>
                <m:t>y</m:t>
              </m:r>
            </m:sub>
            <m:sup>
              <m:r>
                <w:rPr>
                  <w:rFonts w:ascii="Cambria Math" w:hAnsi="Cambria Math" w:cstheme="minorHAnsi"/>
                  <w:sz w:val="16"/>
                  <w:szCs w:val="16"/>
                </w:rPr>
                <m:t>'</m:t>
              </m:r>
            </m:sup>
          </m:sSubSup>
          <m:d>
            <m:dPr>
              <m:ctrlPr>
                <w:rPr>
                  <w:rFonts w:ascii="Cambria Math" w:hAnsi="Cambria Math" w:cstheme="minorHAnsi"/>
                  <w:i/>
                  <w:sz w:val="16"/>
                  <w:szCs w:val="16"/>
                </w:rPr>
              </m:ctrlPr>
            </m:dPr>
            <m:e>
              <m:r>
                <w:rPr>
                  <w:rFonts w:ascii="Cambria Math" w:hAnsi="Cambria Math" w:cstheme="minorHAnsi"/>
                  <w:sz w:val="16"/>
                  <w:szCs w:val="16"/>
                </w:rPr>
                <m:t>x;y</m:t>
              </m:r>
            </m:e>
          </m:d>
          <m:r>
            <w:rPr>
              <w:rFonts w:ascii="Cambria Math" w:hAnsi="Cambria Math" w:cstheme="minorHAnsi"/>
              <w:sz w:val="16"/>
              <w:szCs w:val="16"/>
            </w:rPr>
            <m:t>=</m:t>
          </m:r>
          <m:func>
            <m:funcPr>
              <m:ctrlPr>
                <w:rPr>
                  <w:rFonts w:ascii="Cambria Math" w:hAnsi="Cambria Math" w:cstheme="minorHAnsi"/>
                  <w:i/>
                  <w:sz w:val="16"/>
                  <w:szCs w:val="16"/>
                </w:rPr>
              </m:ctrlPr>
            </m:funcPr>
            <m:fName>
              <m:limLow>
                <m:limLowPr>
                  <m:ctrlPr>
                    <w:rPr>
                      <w:rFonts w:ascii="Cambria Math" w:hAnsi="Cambria Math" w:cstheme="minorHAnsi"/>
                      <w:i/>
                      <w:sz w:val="16"/>
                      <w:szCs w:val="16"/>
                    </w:rPr>
                  </m:ctrlPr>
                </m:limLowPr>
                <m:e>
                  <m:r>
                    <m:rPr>
                      <m:sty m:val="p"/>
                    </m:rPr>
                    <w:rPr>
                      <w:rFonts w:ascii="Cambria Math" w:hAnsi="Cambria Math" w:cstheme="minorHAnsi"/>
                      <w:sz w:val="16"/>
                      <w:szCs w:val="16"/>
                    </w:rPr>
                    <m:t>lim</m:t>
                  </m:r>
                </m:e>
                <m:lim>
                  <m:r>
                    <w:rPr>
                      <w:rFonts w:ascii="Cambria Math" w:hAnsi="Cambria Math" w:cstheme="minorHAnsi"/>
                      <w:sz w:val="16"/>
                      <w:szCs w:val="16"/>
                    </w:rPr>
                    <m:t>∆y→0</m:t>
                  </m:r>
                </m:lim>
              </m:limLow>
            </m:fName>
            <m:e>
              <m:f>
                <m:fPr>
                  <m:ctrlPr>
                    <w:rPr>
                      <w:rFonts w:ascii="Cambria Math" w:hAnsi="Cambria Math" w:cstheme="minorHAnsi"/>
                      <w:i/>
                      <w:sz w:val="16"/>
                      <w:szCs w:val="16"/>
                    </w:rPr>
                  </m:ctrlPr>
                </m:fPr>
                <m:num>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x;y+∆y</m:t>
                      </m:r>
                    </m:e>
                  </m:d>
                  <m:r>
                    <w:rPr>
                      <w:rFonts w:ascii="Cambria Math" w:hAnsi="Cambria Math" w:cstheme="minorHAnsi"/>
                      <w:sz w:val="16"/>
                      <w:szCs w:val="16"/>
                    </w:rPr>
                    <m:t>-f(x;y)</m:t>
                  </m:r>
                </m:num>
                <m:den>
                  <m:r>
                    <w:rPr>
                      <w:rFonts w:ascii="Cambria Math" w:hAnsi="Cambria Math" w:cstheme="minorHAnsi"/>
                      <w:sz w:val="16"/>
                      <w:szCs w:val="16"/>
                    </w:rPr>
                    <m:t>∆y</m:t>
                  </m:r>
                </m:den>
              </m:f>
            </m:e>
          </m:func>
          <m:r>
            <w:rPr>
              <w:rFonts w:ascii="Cambria Math" w:hAnsi="Cambria Math" w:cstheme="minorHAnsi"/>
              <w:sz w:val="16"/>
              <w:szCs w:val="16"/>
            </w:rPr>
            <m:t>-частная произвоная по у.</m:t>
          </m:r>
        </m:oMath>
      </m:oMathPara>
    </w:p>
    <w:p w14:paraId="1CA667D6"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i/>
          <w:iCs/>
          <w:sz w:val="16"/>
          <w:szCs w:val="16"/>
        </w:rPr>
        <w:t xml:space="preserve">     Полным дифференциалом функции </w:t>
      </w:r>
      <w:r w:rsidRPr="00A11498">
        <w:rPr>
          <w:rFonts w:cstheme="minorHAnsi"/>
          <w:sz w:val="16"/>
          <w:szCs w:val="16"/>
        </w:rPr>
        <w:t xml:space="preserve">называется сумма произведений частных производных этой функции на приращения соответствующих независимых переменных, то есть </w:t>
      </w:r>
      <m:oMath>
        <m:r>
          <w:rPr>
            <w:rFonts w:ascii="Cambria Math" w:hAnsi="Cambria Math" w:cstheme="minorHAnsi"/>
            <w:sz w:val="16"/>
            <w:szCs w:val="16"/>
          </w:rPr>
          <m:t>dz=</m:t>
        </m:r>
        <m:sSubSup>
          <m:sSubSupPr>
            <m:ctrlPr>
              <w:rPr>
                <w:rFonts w:ascii="Cambria Math" w:hAnsi="Cambria Math" w:cstheme="minorHAnsi"/>
                <w:i/>
                <w:sz w:val="16"/>
                <w:szCs w:val="16"/>
              </w:rPr>
            </m:ctrlPr>
          </m:sSubSupPr>
          <m:e>
            <m:r>
              <w:rPr>
                <w:rFonts w:ascii="Cambria Math" w:hAnsi="Cambria Math" w:cstheme="minorHAnsi"/>
                <w:sz w:val="16"/>
                <w:szCs w:val="16"/>
              </w:rPr>
              <m:t>z</m:t>
            </m:r>
          </m:e>
          <m:sub>
            <m:r>
              <w:rPr>
                <w:rFonts w:ascii="Cambria Math" w:hAnsi="Cambria Math" w:cstheme="minorHAnsi"/>
                <w:sz w:val="16"/>
                <w:szCs w:val="16"/>
              </w:rPr>
              <m:t>x</m:t>
            </m:r>
          </m:sub>
          <m:sup>
            <m:r>
              <w:rPr>
                <w:rFonts w:ascii="Cambria Math" w:hAnsi="Cambria Math" w:cstheme="minorHAnsi"/>
                <w:sz w:val="16"/>
                <w:szCs w:val="16"/>
              </w:rPr>
              <m:t>'</m:t>
            </m:r>
          </m:sup>
        </m:sSubSup>
        <m:r>
          <w:rPr>
            <w:rFonts w:ascii="Cambria Math" w:hAnsi="Cambria Math" w:cstheme="minorHAnsi"/>
            <w:sz w:val="16"/>
            <w:szCs w:val="16"/>
          </w:rPr>
          <m:t>∙∆x+</m:t>
        </m:r>
        <m:sSubSup>
          <m:sSubSupPr>
            <m:ctrlPr>
              <w:rPr>
                <w:rFonts w:ascii="Cambria Math" w:hAnsi="Cambria Math" w:cstheme="minorHAnsi"/>
                <w:i/>
                <w:sz w:val="16"/>
                <w:szCs w:val="16"/>
              </w:rPr>
            </m:ctrlPr>
          </m:sSubSupPr>
          <m:e>
            <m:r>
              <w:rPr>
                <w:rFonts w:ascii="Cambria Math" w:hAnsi="Cambria Math" w:cstheme="minorHAnsi"/>
                <w:sz w:val="16"/>
                <w:szCs w:val="16"/>
              </w:rPr>
              <m:t>z</m:t>
            </m:r>
          </m:e>
          <m:sub>
            <m:r>
              <w:rPr>
                <w:rFonts w:ascii="Cambria Math" w:hAnsi="Cambria Math" w:cstheme="minorHAnsi"/>
                <w:sz w:val="16"/>
                <w:szCs w:val="16"/>
              </w:rPr>
              <m:t>y</m:t>
            </m:r>
          </m:sub>
          <m:sup>
            <m:r>
              <w:rPr>
                <w:rFonts w:ascii="Cambria Math" w:hAnsi="Cambria Math" w:cstheme="minorHAnsi"/>
                <w:sz w:val="16"/>
                <w:szCs w:val="16"/>
              </w:rPr>
              <m:t>'</m:t>
            </m:r>
          </m:sup>
        </m:sSubSup>
        <m:r>
          <w:rPr>
            <w:rFonts w:ascii="Cambria Math" w:hAnsi="Cambria Math" w:cstheme="minorHAnsi"/>
            <w:sz w:val="16"/>
            <w:szCs w:val="16"/>
          </w:rPr>
          <m:t>∙∆y</m:t>
        </m:r>
      </m:oMath>
      <w:r w:rsidRPr="00A11498">
        <w:rPr>
          <w:rFonts w:cstheme="minorHAnsi"/>
          <w:sz w:val="16"/>
          <w:szCs w:val="16"/>
        </w:rPr>
        <w:t>.</w:t>
      </w:r>
    </w:p>
    <w:p w14:paraId="045E3823" w14:textId="77777777" w:rsidR="00375232" w:rsidRPr="00A11498" w:rsidRDefault="00375232" w:rsidP="00F15531">
      <w:pPr>
        <w:spacing w:after="0" w:line="240" w:lineRule="auto"/>
        <w:ind w:left="720"/>
        <w:contextualSpacing/>
        <w:jc w:val="both"/>
        <w:rPr>
          <w:rFonts w:cstheme="minorHAnsi"/>
          <w:sz w:val="16"/>
          <w:szCs w:val="16"/>
        </w:rPr>
      </w:pPr>
    </w:p>
    <w:p w14:paraId="3D58AE08" w14:textId="49ABAD1D" w:rsidR="00591B3B" w:rsidRPr="00A11498" w:rsidRDefault="00591B3B" w:rsidP="00F15531">
      <w:pPr>
        <w:pStyle w:val="a3"/>
        <w:numPr>
          <w:ilvl w:val="0"/>
          <w:numId w:val="14"/>
        </w:numPr>
        <w:spacing w:after="0" w:line="240" w:lineRule="auto"/>
        <w:rPr>
          <w:rFonts w:cstheme="minorHAnsi"/>
          <w:sz w:val="16"/>
          <w:szCs w:val="16"/>
        </w:rPr>
      </w:pPr>
      <w:r w:rsidRPr="00A11498">
        <w:rPr>
          <w:rFonts w:cstheme="minorHAnsi"/>
          <w:sz w:val="16"/>
          <w:szCs w:val="16"/>
        </w:rPr>
        <w:t xml:space="preserve">Экстремум </w:t>
      </w:r>
      <w:bookmarkStart w:id="13" w:name="_Hlk127281938"/>
      <w:r w:rsidRPr="00A11498">
        <w:rPr>
          <w:rFonts w:cstheme="minorHAnsi"/>
          <w:sz w:val="16"/>
          <w:szCs w:val="16"/>
        </w:rPr>
        <w:t>функции двух переменных</w:t>
      </w:r>
      <w:bookmarkEnd w:id="13"/>
      <w:r w:rsidRPr="00A11498">
        <w:rPr>
          <w:rFonts w:cstheme="minorHAnsi"/>
          <w:sz w:val="16"/>
          <w:szCs w:val="16"/>
        </w:rPr>
        <w:t xml:space="preserve">. </w:t>
      </w:r>
      <w:r w:rsidR="00886BBC" w:rsidRPr="00A11498">
        <w:rPr>
          <w:rFonts w:cstheme="minorHAnsi"/>
          <w:sz w:val="16"/>
          <w:szCs w:val="16"/>
        </w:rPr>
        <w:t>Необ</w:t>
      </w:r>
      <w:r w:rsidR="00886BBC" w:rsidRPr="00A11498">
        <w:rPr>
          <w:rFonts w:cstheme="minorHAnsi"/>
          <w:sz w:val="16"/>
          <w:szCs w:val="16"/>
        </w:rPr>
        <w:softHyphen/>
        <w:t>ходимые и достаточные условия экстремума функции двух переменных.</w:t>
      </w:r>
    </w:p>
    <w:p w14:paraId="321C4D76" w14:textId="77777777" w:rsidR="00375232" w:rsidRPr="00A11498" w:rsidRDefault="00375232" w:rsidP="00F15531">
      <w:pPr>
        <w:tabs>
          <w:tab w:val="left" w:pos="1046"/>
        </w:tabs>
        <w:spacing w:before="20" w:afterLines="20" w:after="48" w:line="240" w:lineRule="auto"/>
        <w:jc w:val="both"/>
        <w:rPr>
          <w:rFonts w:cstheme="minorHAnsi"/>
          <w:bCs/>
          <w:sz w:val="16"/>
          <w:szCs w:val="16"/>
        </w:rPr>
      </w:pPr>
      <w:r w:rsidRPr="00A11498">
        <w:rPr>
          <w:rFonts w:cstheme="minorHAnsi"/>
          <w:bCs/>
          <w:sz w:val="16"/>
          <w:szCs w:val="16"/>
        </w:rPr>
        <w:t>Точками экстремума функции двух переменных называются точки минимума и максимума этой функции. Значения самой функции в точках экстремума называются экстремумами функции двух переменных.</w:t>
      </w:r>
    </w:p>
    <w:p w14:paraId="02D479EB" w14:textId="77777777" w:rsidR="00375232" w:rsidRPr="00A11498" w:rsidRDefault="00375232" w:rsidP="00F15531">
      <w:pPr>
        <w:tabs>
          <w:tab w:val="left" w:pos="1046"/>
        </w:tabs>
        <w:spacing w:before="20" w:afterLines="20" w:after="48" w:line="240" w:lineRule="auto"/>
        <w:jc w:val="both"/>
        <w:rPr>
          <w:rFonts w:cstheme="minorHAnsi"/>
          <w:bCs/>
          <w:sz w:val="16"/>
          <w:szCs w:val="16"/>
        </w:rPr>
      </w:pPr>
      <w:r w:rsidRPr="00A11498">
        <w:rPr>
          <w:rFonts w:cstheme="minorHAnsi"/>
          <w:b/>
          <w:bCs/>
          <w:sz w:val="16"/>
          <w:szCs w:val="16"/>
        </w:rPr>
        <w:t xml:space="preserve">     </w:t>
      </w:r>
      <w:r w:rsidRPr="00A11498">
        <w:rPr>
          <w:rFonts w:cstheme="minorHAnsi"/>
          <w:bCs/>
          <w:sz w:val="16"/>
          <w:szCs w:val="16"/>
        </w:rPr>
        <w:t>Теорема. Необходимый признак экстремума функции двух переменных</w:t>
      </w:r>
      <w:r w:rsidRPr="00A11498">
        <w:rPr>
          <w:rFonts w:cstheme="minorHAnsi"/>
          <w:sz w:val="16"/>
          <w:szCs w:val="16"/>
        </w:rPr>
        <w:t>. Если точка </w:t>
      </w:r>
      <m:oMath>
        <m:r>
          <w:rPr>
            <w:rFonts w:ascii="Cambria Math" w:hAnsi="Cambria Math" w:cstheme="minorHAnsi"/>
            <w:sz w:val="16"/>
            <w:szCs w:val="16"/>
          </w:rPr>
          <m:t>Р</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х</m:t>
                </m:r>
              </m:e>
              <m:sub>
                <m:r>
                  <w:rPr>
                    <w:rFonts w:ascii="Cambria Math" w:hAnsi="Cambria Math" w:cstheme="minorHAnsi"/>
                    <w:sz w:val="16"/>
                    <w:szCs w:val="16"/>
                  </w:rPr>
                  <m:t>0</m:t>
                </m:r>
              </m:sub>
            </m:sSub>
            <m:r>
              <w:rPr>
                <w:rFonts w:ascii="Cambria Math" w:hAnsi="Cambria Math" w:cstheme="minorHAnsi"/>
                <w:sz w:val="16"/>
                <w:szCs w:val="16"/>
              </w:rPr>
              <m:t xml:space="preserve">, </m:t>
            </m:r>
            <m:sSub>
              <m:sSubPr>
                <m:ctrlPr>
                  <w:rPr>
                    <w:rFonts w:ascii="Cambria Math" w:hAnsi="Cambria Math" w:cstheme="minorHAnsi"/>
                    <w:i/>
                    <w:sz w:val="16"/>
                    <w:szCs w:val="16"/>
                  </w:rPr>
                </m:ctrlPr>
              </m:sSubPr>
              <m:e>
                <m:r>
                  <w:rPr>
                    <w:rFonts w:ascii="Cambria Math" w:hAnsi="Cambria Math" w:cstheme="minorHAnsi"/>
                    <w:sz w:val="16"/>
                    <w:szCs w:val="16"/>
                  </w:rPr>
                  <m:t>у</m:t>
                </m:r>
              </m:e>
              <m:sub>
                <m:r>
                  <w:rPr>
                    <w:rFonts w:ascii="Cambria Math" w:hAnsi="Cambria Math" w:cstheme="minorHAnsi"/>
                    <w:sz w:val="16"/>
                    <w:szCs w:val="16"/>
                  </w:rPr>
                  <m:t>0</m:t>
                </m:r>
              </m:sub>
            </m:sSub>
          </m:e>
        </m:d>
        <m:r>
          <w:rPr>
            <w:rFonts w:ascii="Cambria Math" w:hAnsi="Cambria Math" w:cstheme="minorHAnsi"/>
            <w:sz w:val="16"/>
            <w:szCs w:val="16"/>
          </w:rPr>
          <m:t>-</m:t>
        </m:r>
      </m:oMath>
      <w:r w:rsidRPr="00A11498">
        <w:rPr>
          <w:rFonts w:cstheme="minorHAnsi"/>
          <w:sz w:val="16"/>
          <w:szCs w:val="16"/>
        </w:rPr>
        <w:t xml:space="preserve"> точка экстремума функции двух перемен-</w:t>
      </w:r>
    </w:p>
    <w:p w14:paraId="2C55DBE1" w14:textId="77777777" w:rsidR="00375232" w:rsidRPr="00A11498" w:rsidRDefault="00375232"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ных</w:t>
      </w:r>
      <w:proofErr w:type="spellEnd"/>
      <w:r w:rsidRPr="00A11498">
        <w:rPr>
          <w:rFonts w:cstheme="minorHAnsi"/>
          <w:sz w:val="16"/>
          <w:szCs w:val="16"/>
        </w:rPr>
        <w:t> </w:t>
      </w:r>
      <w:r w:rsidRPr="00A11498">
        <w:rPr>
          <w:rFonts w:cstheme="minorHAnsi"/>
          <w:i/>
          <w:iCs/>
          <w:sz w:val="16"/>
          <w:szCs w:val="16"/>
        </w:rPr>
        <w:t>z</w:t>
      </w:r>
      <w:r w:rsidRPr="00A11498">
        <w:rPr>
          <w:rFonts w:cstheme="minorHAnsi"/>
          <w:sz w:val="16"/>
          <w:szCs w:val="16"/>
        </w:rPr>
        <w:t> = </w:t>
      </w:r>
      <w:r w:rsidRPr="00A11498">
        <w:rPr>
          <w:rFonts w:cstheme="minorHAnsi"/>
          <w:i/>
          <w:iCs/>
          <w:sz w:val="16"/>
          <w:szCs w:val="16"/>
        </w:rPr>
        <w:t>z</w:t>
      </w:r>
      <w:r w:rsidRPr="00A11498">
        <w:rPr>
          <w:rFonts w:cstheme="minorHAnsi"/>
          <w:sz w:val="16"/>
          <w:szCs w:val="16"/>
        </w:rPr>
        <w:t>(</w:t>
      </w:r>
      <w:r w:rsidRPr="00A11498">
        <w:rPr>
          <w:rFonts w:cstheme="minorHAnsi"/>
          <w:i/>
          <w:iCs/>
          <w:sz w:val="16"/>
          <w:szCs w:val="16"/>
        </w:rPr>
        <w:t>x</w:t>
      </w:r>
      <w:r w:rsidRPr="00A11498">
        <w:rPr>
          <w:rFonts w:cstheme="minorHAnsi"/>
          <w:sz w:val="16"/>
          <w:szCs w:val="16"/>
        </w:rPr>
        <w:t>, </w:t>
      </w:r>
      <w:r w:rsidRPr="00A11498">
        <w:rPr>
          <w:rFonts w:cstheme="minorHAnsi"/>
          <w:i/>
          <w:iCs/>
          <w:sz w:val="16"/>
          <w:szCs w:val="16"/>
        </w:rPr>
        <w:t>y</w:t>
      </w:r>
      <w:r w:rsidRPr="00A11498">
        <w:rPr>
          <w:rFonts w:cstheme="minorHAnsi"/>
          <w:sz w:val="16"/>
          <w:szCs w:val="16"/>
        </w:rPr>
        <w:t>), то первые </w:t>
      </w:r>
      <w:hyperlink r:id="rId156" w:tgtFrame="_blank" w:history="1">
        <w:r w:rsidRPr="00A11498">
          <w:rPr>
            <w:rStyle w:val="ab"/>
            <w:rFonts w:cstheme="minorHAnsi"/>
            <w:bCs/>
            <w:sz w:val="16"/>
            <w:szCs w:val="16"/>
          </w:rPr>
          <w:t>частные производные</w:t>
        </w:r>
      </w:hyperlink>
      <w:r w:rsidRPr="00A11498">
        <w:rPr>
          <w:rFonts w:cstheme="minorHAnsi"/>
          <w:sz w:val="16"/>
          <w:szCs w:val="16"/>
        </w:rPr>
        <w:t xml:space="preserve"> функции в этой точке равны нулю или не существуют: </w:t>
      </w:r>
      <m:oMath>
        <m:sSubSup>
          <m:sSubSupPr>
            <m:ctrlPr>
              <w:rPr>
                <w:rFonts w:ascii="Cambria Math" w:hAnsi="Cambria Math" w:cstheme="minorHAnsi"/>
                <w:i/>
                <w:sz w:val="16"/>
                <w:szCs w:val="16"/>
              </w:rPr>
            </m:ctrlPr>
          </m:sSubSupPr>
          <m:e>
            <m:r>
              <w:rPr>
                <w:rFonts w:ascii="Cambria Math" w:hAnsi="Cambria Math" w:cstheme="minorHAnsi"/>
                <w:sz w:val="16"/>
                <w:szCs w:val="16"/>
              </w:rPr>
              <m:t>z</m:t>
            </m:r>
          </m:e>
          <m:sub>
            <m:r>
              <w:rPr>
                <w:rFonts w:ascii="Cambria Math" w:hAnsi="Cambria Math" w:cstheme="minorHAnsi"/>
                <w:sz w:val="16"/>
                <w:szCs w:val="16"/>
              </w:rPr>
              <m:t>x</m:t>
            </m:r>
          </m:sub>
          <m:sup>
            <m:r>
              <w:rPr>
                <w:rFonts w:ascii="Cambria Math" w:hAnsi="Cambria Math" w:cstheme="minorHAnsi"/>
                <w:sz w:val="16"/>
                <w:szCs w:val="16"/>
              </w:rPr>
              <m:t>'</m:t>
            </m:r>
          </m:sup>
        </m:sSubSup>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e>
        </m:d>
        <m:r>
          <w:rPr>
            <w:rFonts w:ascii="Cambria Math" w:hAnsi="Cambria Math" w:cstheme="minorHAnsi"/>
            <w:sz w:val="16"/>
            <w:szCs w:val="16"/>
          </w:rPr>
          <m:t xml:space="preserve">=0 или </m:t>
        </m:r>
        <m:sSubSup>
          <m:sSubSupPr>
            <m:ctrlPr>
              <w:rPr>
                <w:rFonts w:ascii="Cambria Math" w:hAnsi="Cambria Math" w:cstheme="minorHAnsi"/>
                <w:i/>
                <w:sz w:val="16"/>
                <w:szCs w:val="16"/>
              </w:rPr>
            </m:ctrlPr>
          </m:sSubSupPr>
          <m:e>
            <m:r>
              <w:rPr>
                <w:rFonts w:ascii="Cambria Math" w:hAnsi="Cambria Math" w:cstheme="minorHAnsi"/>
                <w:sz w:val="16"/>
                <w:szCs w:val="16"/>
                <w:lang w:val="en-US"/>
              </w:rPr>
              <m:t>z</m:t>
            </m:r>
          </m:e>
          <m:sub>
            <m:r>
              <w:rPr>
                <w:rFonts w:ascii="Cambria Math" w:hAnsi="Cambria Math" w:cstheme="minorHAnsi"/>
                <w:sz w:val="16"/>
                <w:szCs w:val="16"/>
              </w:rPr>
              <m:t>x</m:t>
            </m:r>
          </m:sub>
          <m:sup>
            <m:r>
              <w:rPr>
                <w:rFonts w:ascii="Cambria Math" w:hAnsi="Cambria Math" w:cstheme="minorHAnsi"/>
                <w:sz w:val="16"/>
                <w:szCs w:val="16"/>
              </w:rPr>
              <m:t>'</m:t>
            </m:r>
          </m:sup>
        </m:sSubSup>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e>
        </m:d>
      </m:oMath>
      <w:r w:rsidRPr="00A11498">
        <w:rPr>
          <w:rFonts w:cstheme="minorHAnsi"/>
          <w:sz w:val="16"/>
          <w:szCs w:val="16"/>
        </w:rPr>
        <w:t>не сущест-</w:t>
      </w:r>
    </w:p>
    <w:p w14:paraId="74E1005C" w14:textId="77777777" w:rsidR="00375232" w:rsidRPr="00A11498" w:rsidRDefault="00375232" w:rsidP="00F15531">
      <w:pPr>
        <w:tabs>
          <w:tab w:val="left" w:pos="1046"/>
        </w:tabs>
        <w:spacing w:before="20" w:afterLines="20" w:after="48" w:line="240" w:lineRule="auto"/>
        <w:jc w:val="both"/>
        <w:rPr>
          <w:rFonts w:cstheme="minorHAnsi"/>
          <w:sz w:val="16"/>
          <w:szCs w:val="16"/>
        </w:rPr>
      </w:pPr>
      <w:proofErr w:type="spellStart"/>
      <w:r w:rsidRPr="00A11498">
        <w:rPr>
          <w:rFonts w:cstheme="minorHAnsi"/>
          <w:sz w:val="16"/>
          <w:szCs w:val="16"/>
        </w:rPr>
        <w:t>вует</w:t>
      </w:r>
      <w:proofErr w:type="spellEnd"/>
      <w:r w:rsidRPr="00A11498">
        <w:rPr>
          <w:rFonts w:cstheme="minorHAnsi"/>
          <w:i/>
          <w:sz w:val="16"/>
          <w:szCs w:val="16"/>
        </w:rPr>
        <w:t xml:space="preserve"> </w:t>
      </w:r>
      <w:r w:rsidRPr="00A11498">
        <w:rPr>
          <w:rFonts w:cstheme="minorHAnsi"/>
          <w:sz w:val="16"/>
          <w:szCs w:val="16"/>
        </w:rPr>
        <w:t xml:space="preserve">и </w:t>
      </w:r>
      <m:oMath>
        <m:sSubSup>
          <m:sSubSupPr>
            <m:ctrlPr>
              <w:rPr>
                <w:rFonts w:ascii="Cambria Math" w:hAnsi="Cambria Math" w:cstheme="minorHAnsi"/>
                <w:i/>
                <w:sz w:val="16"/>
                <w:szCs w:val="16"/>
              </w:rPr>
            </m:ctrlPr>
          </m:sSubSupPr>
          <m:e>
            <m:r>
              <w:rPr>
                <w:rFonts w:ascii="Cambria Math" w:hAnsi="Cambria Math" w:cstheme="minorHAnsi"/>
                <w:sz w:val="16"/>
                <w:szCs w:val="16"/>
              </w:rPr>
              <m:t>z</m:t>
            </m:r>
          </m:e>
          <m:sub>
            <m:r>
              <w:rPr>
                <w:rFonts w:ascii="Cambria Math" w:hAnsi="Cambria Math" w:cstheme="minorHAnsi"/>
                <w:sz w:val="16"/>
                <w:szCs w:val="16"/>
              </w:rPr>
              <m:t>y</m:t>
            </m:r>
          </m:sub>
          <m:sup>
            <m:r>
              <w:rPr>
                <w:rFonts w:ascii="Cambria Math" w:hAnsi="Cambria Math" w:cstheme="minorHAnsi"/>
                <w:sz w:val="16"/>
                <w:szCs w:val="16"/>
              </w:rPr>
              <m:t>'</m:t>
            </m:r>
          </m:sup>
        </m:sSubSup>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e>
        </m:d>
        <m:r>
          <w:rPr>
            <w:rFonts w:ascii="Cambria Math" w:hAnsi="Cambria Math" w:cstheme="minorHAnsi"/>
            <w:sz w:val="16"/>
            <w:szCs w:val="16"/>
          </w:rPr>
          <m:t xml:space="preserve">=0 или </m:t>
        </m:r>
        <m:sSubSup>
          <m:sSubSupPr>
            <m:ctrlPr>
              <w:rPr>
                <w:rFonts w:ascii="Cambria Math" w:hAnsi="Cambria Math" w:cstheme="minorHAnsi"/>
                <w:i/>
                <w:sz w:val="16"/>
                <w:szCs w:val="16"/>
              </w:rPr>
            </m:ctrlPr>
          </m:sSubSupPr>
          <m:e>
            <m:r>
              <w:rPr>
                <w:rFonts w:ascii="Cambria Math" w:hAnsi="Cambria Math" w:cstheme="minorHAnsi"/>
                <w:sz w:val="16"/>
                <w:szCs w:val="16"/>
                <w:lang w:val="en-US"/>
              </w:rPr>
              <m:t>z</m:t>
            </m:r>
          </m:e>
          <m:sub>
            <m:r>
              <w:rPr>
                <w:rFonts w:ascii="Cambria Math" w:hAnsi="Cambria Math" w:cstheme="minorHAnsi"/>
                <w:sz w:val="16"/>
                <w:szCs w:val="16"/>
              </w:rPr>
              <m:t>y</m:t>
            </m:r>
          </m:sub>
          <m:sup>
            <m:r>
              <w:rPr>
                <w:rFonts w:ascii="Cambria Math" w:hAnsi="Cambria Math" w:cstheme="minorHAnsi"/>
                <w:sz w:val="16"/>
                <w:szCs w:val="16"/>
              </w:rPr>
              <m:t>'</m:t>
            </m:r>
          </m:sup>
        </m:sSubSup>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e>
        </m:d>
        <m:r>
          <w:rPr>
            <w:rFonts w:ascii="Cambria Math" w:hAnsi="Cambria Math" w:cstheme="minorHAnsi"/>
            <w:sz w:val="16"/>
            <w:szCs w:val="16"/>
          </w:rPr>
          <m:t xml:space="preserve"> не существует</m:t>
        </m:r>
      </m:oMath>
      <w:r w:rsidRPr="00A11498">
        <w:rPr>
          <w:rFonts w:cstheme="minorHAnsi"/>
          <w:sz w:val="16"/>
          <w:szCs w:val="16"/>
        </w:rPr>
        <w:t>.</w:t>
      </w:r>
    </w:p>
    <w:p w14:paraId="76D7AE0C" w14:textId="77777777" w:rsidR="00375232" w:rsidRPr="00A11498" w:rsidRDefault="00375232" w:rsidP="00F15531">
      <w:pPr>
        <w:tabs>
          <w:tab w:val="left" w:pos="1046"/>
        </w:tabs>
        <w:spacing w:before="20" w:afterLines="20" w:after="48" w:line="240" w:lineRule="auto"/>
        <w:jc w:val="both"/>
        <w:rPr>
          <w:rFonts w:cstheme="minorHAnsi"/>
          <w:sz w:val="16"/>
          <w:szCs w:val="16"/>
        </w:rPr>
      </w:pPr>
      <w:r w:rsidRPr="00A11498">
        <w:rPr>
          <w:rFonts w:cstheme="minorHAnsi"/>
          <w:b/>
          <w:bCs/>
          <w:sz w:val="16"/>
          <w:szCs w:val="16"/>
        </w:rPr>
        <w:t xml:space="preserve">     </w:t>
      </w:r>
      <w:r w:rsidRPr="00A11498">
        <w:rPr>
          <w:rFonts w:cstheme="minorHAnsi"/>
          <w:bCs/>
          <w:sz w:val="16"/>
          <w:szCs w:val="16"/>
        </w:rPr>
        <w:t>Достаточный признак существования экстремума функции двух переменных</w:t>
      </w:r>
      <w:r w:rsidRPr="00A11498">
        <w:rPr>
          <w:rFonts w:cstheme="minorHAnsi"/>
          <w:sz w:val="16"/>
          <w:szCs w:val="16"/>
        </w:rPr>
        <w:t>. В точке </w:t>
      </w:r>
      <w:r w:rsidRPr="00A11498">
        <w:rPr>
          <w:rFonts w:cstheme="minorHAnsi"/>
          <w:i/>
          <w:iCs/>
          <w:sz w:val="16"/>
          <w:szCs w:val="16"/>
        </w:rPr>
        <w:t>P</w:t>
      </w:r>
      <w:r w:rsidRPr="00A11498">
        <w:rPr>
          <w:rFonts w:cstheme="minorHAnsi"/>
          <w:sz w:val="16"/>
          <w:szCs w:val="16"/>
        </w:rPr>
        <w:t> существует экстремум функции двух переменных, если в окрестности этой точки </w:t>
      </w:r>
      <w:hyperlink r:id="rId157" w:anchor="paragraph3" w:tgtFrame="_blank" w:history="1">
        <w:r w:rsidRPr="00A11498">
          <w:rPr>
            <w:rStyle w:val="ab"/>
            <w:rFonts w:cstheme="minorHAnsi"/>
            <w:bCs/>
            <w:sz w:val="16"/>
            <w:szCs w:val="16"/>
          </w:rPr>
          <w:t>полное приращение функции</w:t>
        </w:r>
      </w:hyperlink>
      <w:r w:rsidRPr="00A11498">
        <w:rPr>
          <w:rFonts w:cstheme="minorHAnsi"/>
          <w:sz w:val="16"/>
          <w:szCs w:val="16"/>
        </w:rPr>
        <w:t xml:space="preserve"> не меняет знак. Так как в критической точке первый полный дифференциал равен нулю, то приращение функции определяет второй полный дифференциал  </w:t>
      </w:r>
    </w:p>
    <w:p w14:paraId="4B3D0077" w14:textId="77777777" w:rsidR="00375232" w:rsidRPr="00A11498" w:rsidRDefault="00000000" w:rsidP="00F15531">
      <w:pPr>
        <w:tabs>
          <w:tab w:val="left" w:pos="1046"/>
        </w:tabs>
        <w:spacing w:before="20" w:afterLines="20" w:after="48" w:line="240" w:lineRule="auto"/>
        <w:jc w:val="both"/>
        <w:rPr>
          <w:rFonts w:cstheme="minorHAnsi"/>
          <w:sz w:val="16"/>
          <w:szCs w:val="16"/>
        </w:rPr>
      </w:pPr>
      <m:oMathPara>
        <m:oMath>
          <m:sSup>
            <m:sSupPr>
              <m:ctrlPr>
                <w:rPr>
                  <w:rFonts w:ascii="Cambria Math" w:hAnsi="Cambria Math" w:cstheme="minorHAnsi"/>
                  <w:i/>
                  <w:sz w:val="16"/>
                  <w:szCs w:val="16"/>
                </w:rPr>
              </m:ctrlPr>
            </m:sSupPr>
            <m:e>
              <m:r>
                <w:rPr>
                  <w:rFonts w:ascii="Cambria Math" w:hAnsi="Cambria Math" w:cstheme="minorHAnsi"/>
                  <w:sz w:val="16"/>
                  <w:szCs w:val="16"/>
                  <w:lang w:val="en-US"/>
                </w:rPr>
                <m:t>d</m:t>
              </m:r>
            </m:e>
            <m:sup>
              <m:r>
                <w:rPr>
                  <w:rFonts w:ascii="Cambria Math" w:hAnsi="Cambria Math" w:cstheme="minorHAnsi"/>
                  <w:sz w:val="16"/>
                  <w:szCs w:val="16"/>
                </w:rPr>
                <m:t>2</m:t>
              </m:r>
            </m:sup>
          </m:sSup>
          <m:r>
            <w:rPr>
              <w:rFonts w:ascii="Cambria Math" w:hAnsi="Cambria Math" w:cstheme="minorHAnsi"/>
              <w:sz w:val="16"/>
              <w:szCs w:val="16"/>
            </w:rPr>
            <m:t>z=</m:t>
          </m:r>
          <m:sSubSup>
            <m:sSubSupPr>
              <m:ctrlPr>
                <w:rPr>
                  <w:rFonts w:ascii="Cambria Math" w:hAnsi="Cambria Math" w:cstheme="minorHAnsi"/>
                  <w:i/>
                  <w:sz w:val="16"/>
                  <w:szCs w:val="16"/>
                </w:rPr>
              </m:ctrlPr>
            </m:sSubSupPr>
            <m:e>
              <m:r>
                <w:rPr>
                  <w:rFonts w:ascii="Cambria Math" w:hAnsi="Cambria Math" w:cstheme="minorHAnsi"/>
                  <w:sz w:val="16"/>
                  <w:szCs w:val="16"/>
                </w:rPr>
                <m:t>z</m:t>
              </m:r>
            </m:e>
            <m:sub>
              <m:r>
                <w:rPr>
                  <w:rFonts w:ascii="Cambria Math" w:hAnsi="Cambria Math" w:cstheme="minorHAnsi"/>
                  <w:sz w:val="16"/>
                  <w:szCs w:val="16"/>
                </w:rPr>
                <m:t>xx</m:t>
              </m:r>
            </m:sub>
            <m:sup>
              <m:r>
                <w:rPr>
                  <w:rFonts w:ascii="Cambria Math" w:hAnsi="Cambria Math" w:cstheme="minorHAnsi"/>
                  <w:sz w:val="16"/>
                  <w:szCs w:val="16"/>
                </w:rPr>
                <m:t>''</m:t>
              </m:r>
            </m:sup>
          </m:sSubSup>
          <m:sSup>
            <m:sSupPr>
              <m:ctrlPr>
                <w:rPr>
                  <w:rFonts w:ascii="Cambria Math" w:hAnsi="Cambria Math" w:cstheme="minorHAnsi"/>
                  <w:i/>
                  <w:sz w:val="16"/>
                  <w:szCs w:val="16"/>
                </w:rPr>
              </m:ctrlPr>
            </m:sSupPr>
            <m:e>
              <m:r>
                <w:rPr>
                  <w:rFonts w:ascii="Cambria Math" w:hAnsi="Cambria Math" w:cstheme="minorHAnsi"/>
                  <w:sz w:val="16"/>
                  <w:szCs w:val="16"/>
                </w:rPr>
                <m:t>dx</m:t>
              </m:r>
            </m:e>
            <m:sup>
              <m:r>
                <w:rPr>
                  <w:rFonts w:ascii="Cambria Math" w:hAnsi="Cambria Math" w:cstheme="minorHAnsi"/>
                  <w:sz w:val="16"/>
                  <w:szCs w:val="16"/>
                </w:rPr>
                <m:t>2</m:t>
              </m:r>
            </m:sup>
          </m:sSup>
          <m:r>
            <w:rPr>
              <w:rFonts w:ascii="Cambria Math" w:hAnsi="Cambria Math" w:cstheme="minorHAnsi"/>
              <w:sz w:val="16"/>
              <w:szCs w:val="16"/>
            </w:rPr>
            <m:t>+</m:t>
          </m:r>
          <m:sSubSup>
            <m:sSubSupPr>
              <m:ctrlPr>
                <w:rPr>
                  <w:rFonts w:ascii="Cambria Math" w:hAnsi="Cambria Math" w:cstheme="minorHAnsi"/>
                  <w:i/>
                  <w:sz w:val="16"/>
                  <w:szCs w:val="16"/>
                </w:rPr>
              </m:ctrlPr>
            </m:sSubSupPr>
            <m:e>
              <m:r>
                <w:rPr>
                  <w:rFonts w:ascii="Cambria Math" w:hAnsi="Cambria Math" w:cstheme="minorHAnsi"/>
                  <w:sz w:val="16"/>
                  <w:szCs w:val="16"/>
                </w:rPr>
                <m:t>2z</m:t>
              </m:r>
            </m:e>
            <m:sub>
              <m:r>
                <w:rPr>
                  <w:rFonts w:ascii="Cambria Math" w:hAnsi="Cambria Math" w:cstheme="minorHAnsi"/>
                  <w:sz w:val="16"/>
                  <w:szCs w:val="16"/>
                </w:rPr>
                <m:t>xy</m:t>
              </m:r>
            </m:sub>
            <m:sup>
              <m:r>
                <w:rPr>
                  <w:rFonts w:ascii="Cambria Math" w:hAnsi="Cambria Math" w:cstheme="minorHAnsi"/>
                  <w:sz w:val="16"/>
                  <w:szCs w:val="16"/>
                </w:rPr>
                <m:t>''</m:t>
              </m:r>
            </m:sup>
          </m:sSubSup>
          <m:r>
            <w:rPr>
              <w:rFonts w:ascii="Cambria Math" w:hAnsi="Cambria Math" w:cstheme="minorHAnsi"/>
              <w:sz w:val="16"/>
              <w:szCs w:val="16"/>
            </w:rPr>
            <m:t>dxdy+</m:t>
          </m:r>
          <m:sSubSup>
            <m:sSubSupPr>
              <m:ctrlPr>
                <w:rPr>
                  <w:rFonts w:ascii="Cambria Math" w:hAnsi="Cambria Math" w:cstheme="minorHAnsi"/>
                  <w:i/>
                  <w:sz w:val="16"/>
                  <w:szCs w:val="16"/>
                </w:rPr>
              </m:ctrlPr>
            </m:sSubSupPr>
            <m:e>
              <m:r>
                <w:rPr>
                  <w:rFonts w:ascii="Cambria Math" w:hAnsi="Cambria Math" w:cstheme="minorHAnsi"/>
                  <w:sz w:val="16"/>
                  <w:szCs w:val="16"/>
                </w:rPr>
                <m:t>z</m:t>
              </m:r>
            </m:e>
            <m:sub>
              <m:r>
                <w:rPr>
                  <w:rFonts w:ascii="Cambria Math" w:hAnsi="Cambria Math" w:cstheme="minorHAnsi"/>
                  <w:sz w:val="16"/>
                  <w:szCs w:val="16"/>
                </w:rPr>
                <m:t>yy</m:t>
              </m:r>
            </m:sub>
            <m:sup>
              <m:r>
                <w:rPr>
                  <w:rFonts w:ascii="Cambria Math" w:hAnsi="Cambria Math" w:cstheme="minorHAnsi"/>
                  <w:sz w:val="16"/>
                  <w:szCs w:val="16"/>
                </w:rPr>
                <m:t>''</m:t>
              </m:r>
            </m:sup>
          </m:sSubSup>
          <m:sSup>
            <m:sSupPr>
              <m:ctrlPr>
                <w:rPr>
                  <w:rFonts w:ascii="Cambria Math" w:hAnsi="Cambria Math" w:cstheme="minorHAnsi"/>
                  <w:i/>
                  <w:sz w:val="16"/>
                  <w:szCs w:val="16"/>
                </w:rPr>
              </m:ctrlPr>
            </m:sSupPr>
            <m:e>
              <m:r>
                <w:rPr>
                  <w:rFonts w:ascii="Cambria Math" w:hAnsi="Cambria Math" w:cstheme="minorHAnsi"/>
                  <w:sz w:val="16"/>
                  <w:szCs w:val="16"/>
                </w:rPr>
                <m:t>dy</m:t>
              </m:r>
            </m:e>
            <m:sup>
              <m:r>
                <w:rPr>
                  <w:rFonts w:ascii="Cambria Math" w:hAnsi="Cambria Math" w:cstheme="minorHAnsi"/>
                  <w:sz w:val="16"/>
                  <w:szCs w:val="16"/>
                </w:rPr>
                <m:t>2</m:t>
              </m:r>
            </m:sup>
          </m:sSup>
          <m:r>
            <w:rPr>
              <w:rFonts w:ascii="Cambria Math" w:hAnsi="Cambria Math" w:cstheme="minorHAnsi"/>
              <w:sz w:val="16"/>
              <w:szCs w:val="16"/>
            </w:rPr>
            <m:t>.</m:t>
          </m:r>
        </m:oMath>
      </m:oMathPara>
    </w:p>
    <w:p w14:paraId="5A1D206E" w14:textId="77777777" w:rsidR="00375232" w:rsidRPr="00A11498" w:rsidRDefault="00375232" w:rsidP="00F15531">
      <w:pPr>
        <w:pStyle w:val="a3"/>
        <w:spacing w:after="0" w:line="240" w:lineRule="auto"/>
        <w:rPr>
          <w:rFonts w:cstheme="minorHAnsi"/>
          <w:sz w:val="16"/>
          <w:szCs w:val="16"/>
        </w:rPr>
      </w:pPr>
    </w:p>
    <w:p w14:paraId="0C658F1D" w14:textId="7DB2AEE7" w:rsidR="00F166FD"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Обыкновенное дифференциальное уравнение первого порядка. Основные понятия, примеры.</w:t>
      </w:r>
    </w:p>
    <w:p w14:paraId="7AA3BA3B"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Обыкновенным дифференциальным уравнением первого порядка называется уравнение вида F(x, y, y') = 0, где F — известная функция трех</w:t>
      </w:r>
    </w:p>
    <w:p w14:paraId="762C576D"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переменных, определенная в области G из </w:t>
      </w:r>
      <m:oMath>
        <m:sSup>
          <m:sSupPr>
            <m:ctrlPr>
              <w:rPr>
                <w:rFonts w:ascii="Cambria Math" w:hAnsi="Cambria Math" w:cstheme="minorHAnsi"/>
                <w:i/>
                <w:sz w:val="16"/>
                <w:szCs w:val="16"/>
              </w:rPr>
            </m:ctrlPr>
          </m:sSupPr>
          <m:e>
            <m:r>
              <w:rPr>
                <w:rFonts w:ascii="Cambria Math" w:hAnsi="Cambria Math" w:cstheme="minorHAnsi"/>
                <w:sz w:val="16"/>
                <w:szCs w:val="16"/>
                <w:lang w:val="en-US"/>
              </w:rPr>
              <m:t>R</m:t>
            </m:r>
          </m:e>
          <m:sup>
            <m:r>
              <w:rPr>
                <w:rFonts w:ascii="Cambria Math" w:hAnsi="Cambria Math" w:cstheme="minorHAnsi"/>
                <w:sz w:val="16"/>
                <w:szCs w:val="16"/>
              </w:rPr>
              <m:t>3</m:t>
            </m:r>
          </m:sup>
        </m:sSup>
        <m:r>
          <w:rPr>
            <w:rFonts w:ascii="Cambria Math" w:hAnsi="Cambria Math" w:cstheme="minorHAnsi"/>
            <w:sz w:val="16"/>
            <w:szCs w:val="16"/>
          </w:rPr>
          <m:t>,</m:t>
        </m:r>
      </m:oMath>
      <w:r w:rsidRPr="00A11498">
        <w:rPr>
          <w:rFonts w:cstheme="minorHAnsi"/>
          <w:sz w:val="16"/>
          <w:szCs w:val="16"/>
        </w:rPr>
        <w:t xml:space="preserve"> x — независимая перемен</w:t>
      </w:r>
    </w:p>
    <w:p w14:paraId="1E22E351"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ная из интервала (a, b),    y(x) — неизвестная функция, y ' (x) — ее производная.</w:t>
      </w:r>
    </w:p>
    <w:p w14:paraId="3B775180"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     Функция y(x) называется решением дифференциального уравнения на промежутке (</w:t>
      </w:r>
      <w:r w:rsidRPr="00A11498">
        <w:rPr>
          <w:rFonts w:cstheme="minorHAnsi"/>
          <w:sz w:val="16"/>
          <w:szCs w:val="16"/>
          <w:lang w:val="en-US"/>
        </w:rPr>
        <w:t>a</w:t>
      </w:r>
      <w:r w:rsidRPr="00A11498">
        <w:rPr>
          <w:rFonts w:cstheme="minorHAnsi"/>
          <w:sz w:val="16"/>
          <w:szCs w:val="16"/>
        </w:rPr>
        <w:t xml:space="preserve">, </w:t>
      </w:r>
      <w:r w:rsidRPr="00A11498">
        <w:rPr>
          <w:rFonts w:cstheme="minorHAnsi"/>
          <w:sz w:val="16"/>
          <w:szCs w:val="16"/>
          <w:lang w:val="en-US"/>
        </w:rPr>
        <w:t>b</w:t>
      </w:r>
      <w:r w:rsidRPr="00A11498">
        <w:rPr>
          <w:rFonts w:cstheme="minorHAnsi"/>
          <w:sz w:val="16"/>
          <w:szCs w:val="16"/>
        </w:rPr>
        <w:t xml:space="preserve">), если она </w:t>
      </w:r>
      <w:r w:rsidRPr="00A11498">
        <w:rPr>
          <w:rFonts w:cstheme="minorHAnsi"/>
          <w:sz w:val="16"/>
          <w:szCs w:val="16"/>
          <w:lang w:val="en-US"/>
        </w:rPr>
        <w:t>n</w:t>
      </w:r>
      <w:r w:rsidRPr="00A11498">
        <w:rPr>
          <w:rFonts w:cstheme="minorHAnsi"/>
          <w:sz w:val="16"/>
          <w:szCs w:val="16"/>
        </w:rPr>
        <w:t xml:space="preserve"> раз дифференцируема на (a, b) и при подстановке в уравнение обращает его в тождество. </w:t>
      </w:r>
    </w:p>
    <w:p w14:paraId="6B7E6261"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     Обыкновенные дифференциальные уравнения, разрешенные относительно старшей производной, называют уравнениями в нормальной фор-</w:t>
      </w:r>
    </w:p>
    <w:p w14:paraId="6A911CFF"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ме: </w:t>
      </w:r>
      <m:oMath>
        <m:sSup>
          <m:sSupPr>
            <m:ctrlPr>
              <w:rPr>
                <w:rFonts w:ascii="Cambria Math" w:hAnsi="Cambria Math" w:cstheme="minorHAnsi"/>
                <w:i/>
                <w:sz w:val="16"/>
                <w:szCs w:val="16"/>
              </w:rPr>
            </m:ctrlPr>
          </m:sSupPr>
          <m:e>
            <m:r>
              <w:rPr>
                <w:rFonts w:ascii="Cambria Math" w:hAnsi="Cambria Math" w:cstheme="minorHAnsi"/>
                <w:sz w:val="16"/>
                <w:szCs w:val="16"/>
                <w:lang w:val="en-US"/>
              </w:rPr>
              <m:t>y</m:t>
            </m:r>
          </m:e>
          <m:sup>
            <m:r>
              <w:rPr>
                <w:rFonts w:ascii="Cambria Math" w:hAnsi="Cambria Math" w:cstheme="minorHAnsi"/>
                <w:sz w:val="16"/>
                <w:szCs w:val="16"/>
              </w:rPr>
              <m:t>(n)</m:t>
            </m:r>
          </m:sup>
        </m:sSup>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 xml:space="preserve">x, y, </m:t>
            </m:r>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m:t>
                </m:r>
              </m:sup>
            </m:sSup>
            <m:r>
              <w:rPr>
                <w:rFonts w:ascii="Cambria Math" w:hAnsi="Cambria Math" w:cstheme="minorHAnsi"/>
                <w:sz w:val="16"/>
                <w:szCs w:val="16"/>
              </w:rPr>
              <m:t xml:space="preserve">, </m:t>
            </m:r>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m:t>
                </m:r>
              </m:sup>
            </m:sSup>
            <m:r>
              <w:rPr>
                <w:rFonts w:ascii="Cambria Math" w:hAnsi="Cambria Math" w:cstheme="minorHAnsi"/>
                <w:sz w:val="16"/>
                <w:szCs w:val="16"/>
              </w:rPr>
              <m:t xml:space="preserve">, ⋯, </m:t>
            </m:r>
            <m:sSup>
              <m:sSupPr>
                <m:ctrlPr>
                  <w:rPr>
                    <w:rFonts w:ascii="Cambria Math" w:hAnsi="Cambria Math" w:cstheme="minorHAnsi"/>
                    <w:i/>
                    <w:sz w:val="16"/>
                    <w:szCs w:val="16"/>
                  </w:rPr>
                </m:ctrlPr>
              </m:sSupPr>
              <m:e>
                <m:r>
                  <w:rPr>
                    <w:rFonts w:ascii="Cambria Math" w:hAnsi="Cambria Math" w:cstheme="minorHAnsi"/>
                    <w:sz w:val="16"/>
                    <w:szCs w:val="16"/>
                  </w:rPr>
                  <m:t>y</m:t>
                </m:r>
              </m:e>
              <m:sup>
                <m:d>
                  <m:dPr>
                    <m:ctrlPr>
                      <w:rPr>
                        <w:rFonts w:ascii="Cambria Math" w:hAnsi="Cambria Math" w:cstheme="minorHAnsi"/>
                        <w:i/>
                        <w:sz w:val="16"/>
                        <w:szCs w:val="16"/>
                      </w:rPr>
                    </m:ctrlPr>
                  </m:dPr>
                  <m:e>
                    <m:r>
                      <w:rPr>
                        <w:rFonts w:ascii="Cambria Math" w:hAnsi="Cambria Math" w:cstheme="minorHAnsi"/>
                        <w:sz w:val="16"/>
                        <w:szCs w:val="16"/>
                      </w:rPr>
                      <m:t>n-1</m:t>
                    </m:r>
                  </m:e>
                </m:d>
              </m:sup>
            </m:sSup>
          </m:e>
        </m:d>
        <m:r>
          <w:rPr>
            <w:rFonts w:ascii="Cambria Math" w:hAnsi="Cambria Math" w:cstheme="minorHAnsi"/>
            <w:sz w:val="16"/>
            <w:szCs w:val="16"/>
          </w:rPr>
          <m:t>.</m:t>
        </m:r>
      </m:oMath>
    </w:p>
    <w:p w14:paraId="5C1242EB" w14:textId="77777777" w:rsidR="00375232" w:rsidRPr="00A11498" w:rsidRDefault="00375232" w:rsidP="00F15531">
      <w:pPr>
        <w:spacing w:before="20" w:afterLines="20" w:after="48" w:line="240" w:lineRule="auto"/>
        <w:jc w:val="center"/>
        <w:rPr>
          <w:rFonts w:cstheme="minorHAnsi"/>
          <w:sz w:val="16"/>
          <w:szCs w:val="16"/>
        </w:rPr>
      </w:pPr>
      <m:oMathPara>
        <m:oMath>
          <m:r>
            <w:rPr>
              <w:rFonts w:ascii="Cambria Math" w:hAnsi="Cambria Math" w:cstheme="minorHAnsi"/>
              <w:sz w:val="16"/>
              <w:szCs w:val="16"/>
            </w:rPr>
            <m:t>Примеры. 1) x</m:t>
          </m:r>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m:t>
              </m:r>
            </m:sup>
          </m:sSup>
          <m:r>
            <w:rPr>
              <w:rFonts w:ascii="Cambria Math" w:hAnsi="Cambria Math" w:cstheme="minorHAnsi"/>
              <w:sz w:val="16"/>
              <w:szCs w:val="16"/>
            </w:rPr>
            <m:t>=y;    x</m:t>
          </m:r>
          <m:f>
            <m:fPr>
              <m:ctrlPr>
                <w:rPr>
                  <w:rFonts w:ascii="Cambria Math" w:hAnsi="Cambria Math" w:cstheme="minorHAnsi"/>
                  <w:i/>
                  <w:sz w:val="16"/>
                  <w:szCs w:val="16"/>
                </w:rPr>
              </m:ctrlPr>
            </m:fPr>
            <m:num>
              <m:r>
                <w:rPr>
                  <w:rFonts w:ascii="Cambria Math" w:hAnsi="Cambria Math" w:cstheme="minorHAnsi"/>
                  <w:sz w:val="16"/>
                  <w:szCs w:val="16"/>
                </w:rPr>
                <m:t>dy</m:t>
              </m:r>
            </m:num>
            <m:den>
              <m:r>
                <w:rPr>
                  <w:rFonts w:ascii="Cambria Math" w:hAnsi="Cambria Math" w:cstheme="minorHAnsi"/>
                  <w:sz w:val="16"/>
                  <w:szCs w:val="16"/>
                </w:rPr>
                <m:t>dx</m:t>
              </m:r>
            </m:den>
          </m:f>
          <m:r>
            <w:rPr>
              <w:rFonts w:ascii="Cambria Math" w:hAnsi="Cambria Math" w:cstheme="minorHAnsi"/>
              <w:sz w:val="16"/>
              <w:szCs w:val="16"/>
            </w:rPr>
            <m:t xml:space="preserve">=y;    </m:t>
          </m:r>
          <m:f>
            <m:fPr>
              <m:ctrlPr>
                <w:rPr>
                  <w:rFonts w:ascii="Cambria Math" w:hAnsi="Cambria Math" w:cstheme="minorHAnsi"/>
                  <w:i/>
                  <w:sz w:val="16"/>
                  <w:szCs w:val="16"/>
                </w:rPr>
              </m:ctrlPr>
            </m:fPr>
            <m:num>
              <m:r>
                <w:rPr>
                  <w:rFonts w:ascii="Cambria Math" w:hAnsi="Cambria Math" w:cstheme="minorHAnsi"/>
                  <w:sz w:val="16"/>
                  <w:szCs w:val="16"/>
                  <w:lang w:val="en-US"/>
                </w:rPr>
                <m:t>dy</m:t>
              </m:r>
            </m:num>
            <m:den>
              <m:r>
                <w:rPr>
                  <w:rFonts w:ascii="Cambria Math" w:hAnsi="Cambria Math" w:cstheme="minorHAnsi"/>
                  <w:sz w:val="16"/>
                  <w:szCs w:val="16"/>
                </w:rPr>
                <m:t>y</m:t>
              </m:r>
            </m:den>
          </m:f>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dx</m:t>
              </m:r>
            </m:num>
            <m:den>
              <m:r>
                <w:rPr>
                  <w:rFonts w:ascii="Cambria Math" w:hAnsi="Cambria Math" w:cstheme="minorHAnsi"/>
                  <w:sz w:val="16"/>
                  <w:szCs w:val="16"/>
                </w:rPr>
                <m:t>x</m:t>
              </m:r>
            </m:den>
          </m:f>
          <m:r>
            <w:rPr>
              <w:rFonts w:ascii="Cambria Math" w:hAnsi="Cambria Math" w:cstheme="minorHAnsi"/>
              <w:sz w:val="16"/>
              <w:szCs w:val="16"/>
            </w:rPr>
            <m:t xml:space="preserve">;    </m:t>
          </m:r>
          <m:nary>
            <m:naryPr>
              <m:limLoc m:val="undOvr"/>
              <m:subHide m:val="1"/>
              <m:supHide m:val="1"/>
              <m:ctrlPr>
                <w:rPr>
                  <w:rFonts w:ascii="Cambria Math" w:hAnsi="Cambria Math" w:cstheme="minorHAnsi"/>
                  <w:i/>
                  <w:sz w:val="16"/>
                  <w:szCs w:val="16"/>
                </w:rPr>
              </m:ctrlPr>
            </m:naryPr>
            <m:sub/>
            <m:sup/>
            <m:e>
              <m:f>
                <m:fPr>
                  <m:ctrlPr>
                    <w:rPr>
                      <w:rFonts w:ascii="Cambria Math" w:hAnsi="Cambria Math" w:cstheme="minorHAnsi"/>
                      <w:i/>
                      <w:sz w:val="16"/>
                      <w:szCs w:val="16"/>
                    </w:rPr>
                  </m:ctrlPr>
                </m:fPr>
                <m:num>
                  <m:r>
                    <w:rPr>
                      <w:rFonts w:ascii="Cambria Math" w:hAnsi="Cambria Math" w:cstheme="minorHAnsi"/>
                      <w:sz w:val="16"/>
                      <w:szCs w:val="16"/>
                    </w:rPr>
                    <m:t>dy</m:t>
                  </m:r>
                </m:num>
                <m:den>
                  <m:r>
                    <w:rPr>
                      <w:rFonts w:ascii="Cambria Math" w:hAnsi="Cambria Math" w:cstheme="minorHAnsi"/>
                      <w:sz w:val="16"/>
                      <w:szCs w:val="16"/>
                    </w:rPr>
                    <m:t>y</m:t>
                  </m:r>
                </m:den>
              </m:f>
            </m:e>
          </m:nary>
          <m:r>
            <w:rPr>
              <w:rFonts w:ascii="Cambria Math" w:hAnsi="Cambria Math" w:cstheme="minorHAnsi"/>
              <w:sz w:val="16"/>
              <w:szCs w:val="16"/>
            </w:rPr>
            <m:t>=</m:t>
          </m:r>
          <m:nary>
            <m:naryPr>
              <m:limLoc m:val="undOvr"/>
              <m:subHide m:val="1"/>
              <m:supHide m:val="1"/>
              <m:ctrlPr>
                <w:rPr>
                  <w:rFonts w:ascii="Cambria Math" w:hAnsi="Cambria Math" w:cstheme="minorHAnsi"/>
                  <w:i/>
                  <w:sz w:val="16"/>
                  <w:szCs w:val="16"/>
                </w:rPr>
              </m:ctrlPr>
            </m:naryPr>
            <m:sub/>
            <m:sup/>
            <m:e>
              <m:f>
                <m:fPr>
                  <m:ctrlPr>
                    <w:rPr>
                      <w:rFonts w:ascii="Cambria Math" w:hAnsi="Cambria Math" w:cstheme="minorHAnsi"/>
                      <w:i/>
                      <w:sz w:val="16"/>
                      <w:szCs w:val="16"/>
                    </w:rPr>
                  </m:ctrlPr>
                </m:fPr>
                <m:num>
                  <m:r>
                    <w:rPr>
                      <w:rFonts w:ascii="Cambria Math" w:hAnsi="Cambria Math" w:cstheme="minorHAnsi"/>
                      <w:sz w:val="16"/>
                      <w:szCs w:val="16"/>
                    </w:rPr>
                    <m:t>dx</m:t>
                  </m:r>
                </m:num>
                <m:den>
                  <m:r>
                    <w:rPr>
                      <w:rFonts w:ascii="Cambria Math" w:hAnsi="Cambria Math" w:cstheme="minorHAnsi"/>
                      <w:sz w:val="16"/>
                      <w:szCs w:val="16"/>
                    </w:rPr>
                    <m:t>x</m:t>
                  </m:r>
                </m:den>
              </m:f>
            </m:e>
          </m:nary>
          <m:r>
            <w:rPr>
              <w:rFonts w:ascii="Cambria Math" w:hAnsi="Cambria Math" w:cstheme="minorHAnsi"/>
              <w:sz w:val="16"/>
              <w:szCs w:val="16"/>
            </w:rPr>
            <m:t>;</m:t>
          </m:r>
        </m:oMath>
      </m:oMathPara>
    </w:p>
    <w:p w14:paraId="439E1ADF" w14:textId="77777777" w:rsidR="00375232" w:rsidRPr="00A11498" w:rsidRDefault="00000000" w:rsidP="00F15531">
      <w:pPr>
        <w:spacing w:before="20" w:afterLines="20" w:after="48" w:line="240" w:lineRule="auto"/>
        <w:jc w:val="center"/>
        <w:rPr>
          <w:rFonts w:cstheme="minorHAnsi"/>
          <w:i/>
          <w:sz w:val="16"/>
          <w:szCs w:val="16"/>
        </w:rPr>
      </w:pPr>
      <m:oMathPara>
        <m:oMath>
          <m:func>
            <m:funcPr>
              <m:ctrlPr>
                <w:rPr>
                  <w:rFonts w:ascii="Cambria Math" w:hAnsi="Cambria Math" w:cstheme="minorHAnsi"/>
                  <w:i/>
                  <w:sz w:val="16"/>
                  <w:szCs w:val="16"/>
                </w:rPr>
              </m:ctrlPr>
            </m:funcPr>
            <m:fName>
              <m:r>
                <m:rPr>
                  <m:sty m:val="p"/>
                </m:rP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y</m:t>
                  </m:r>
                </m:e>
              </m:d>
            </m:e>
          </m:func>
          <m:r>
            <w:rPr>
              <w:rFonts w:ascii="Cambria Math" w:hAnsi="Cambria Math" w:cstheme="minorHAnsi"/>
              <w:sz w:val="16"/>
              <w:szCs w:val="16"/>
            </w:rPr>
            <m:t>=</m:t>
          </m:r>
          <m:func>
            <m:funcPr>
              <m:ctrlPr>
                <w:rPr>
                  <w:rFonts w:ascii="Cambria Math" w:hAnsi="Cambria Math" w:cstheme="minorHAnsi"/>
                  <w:i/>
                  <w:sz w:val="16"/>
                  <w:szCs w:val="16"/>
                </w:rPr>
              </m:ctrlPr>
            </m:funcPr>
            <m:fName>
              <m:r>
                <m:rPr>
                  <m:sty m:val="p"/>
                </m:rP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x</m:t>
                  </m:r>
                </m:e>
              </m:d>
            </m:e>
          </m:func>
          <m:r>
            <w:rPr>
              <w:rFonts w:ascii="Cambria Math" w:hAnsi="Cambria Math" w:cstheme="minorHAnsi"/>
              <w:sz w:val="16"/>
              <w:szCs w:val="16"/>
            </w:rPr>
            <m:t xml:space="preserve">+C;    </m:t>
          </m:r>
          <m:func>
            <m:funcPr>
              <m:ctrlPr>
                <w:rPr>
                  <w:rFonts w:ascii="Cambria Math" w:hAnsi="Cambria Math" w:cstheme="minorHAnsi"/>
                  <w:i/>
                  <w:sz w:val="16"/>
                  <w:szCs w:val="16"/>
                </w:rPr>
              </m:ctrlPr>
            </m:funcPr>
            <m:fName>
              <m: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y</m:t>
                  </m:r>
                </m:e>
              </m:d>
            </m:e>
          </m:func>
          <m:r>
            <w:rPr>
              <w:rFonts w:ascii="Cambria Math" w:hAnsi="Cambria Math" w:cstheme="minorHAnsi"/>
              <w:sz w:val="16"/>
              <w:szCs w:val="16"/>
            </w:rPr>
            <m:t>=</m:t>
          </m:r>
          <m:func>
            <m:funcPr>
              <m:ctrlPr>
                <w:rPr>
                  <w:rFonts w:ascii="Cambria Math" w:hAnsi="Cambria Math" w:cstheme="minorHAnsi"/>
                  <w:i/>
                  <w:sz w:val="16"/>
                  <w:szCs w:val="16"/>
                </w:rPr>
              </m:ctrlPr>
            </m:funcPr>
            <m:fName>
              <m: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x</m:t>
                  </m:r>
                </m:e>
              </m:d>
            </m:e>
          </m:func>
          <m:r>
            <w:rPr>
              <w:rFonts w:ascii="Cambria Math" w:hAnsi="Cambria Math" w:cstheme="minorHAnsi"/>
              <w:sz w:val="16"/>
              <w:szCs w:val="16"/>
            </w:rPr>
            <m:t>+</m:t>
          </m:r>
          <m:func>
            <m:funcPr>
              <m:ctrlPr>
                <w:rPr>
                  <w:rFonts w:ascii="Cambria Math" w:hAnsi="Cambria Math" w:cstheme="minorHAnsi"/>
                  <w:i/>
                  <w:sz w:val="16"/>
                  <w:szCs w:val="16"/>
                </w:rPr>
              </m:ctrlPr>
            </m:funcPr>
            <m:fName>
              <m:r>
                <m:rPr>
                  <m:sty m:val="p"/>
                </m:rP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C</m:t>
                  </m:r>
                </m:e>
              </m:d>
            </m:e>
          </m:func>
          <m:r>
            <w:rPr>
              <w:rFonts w:ascii="Cambria Math" w:hAnsi="Cambria Math" w:cstheme="minorHAnsi"/>
              <w:sz w:val="16"/>
              <w:szCs w:val="16"/>
            </w:rPr>
            <m:t xml:space="preserve">;    </m:t>
          </m:r>
          <m:func>
            <m:funcPr>
              <m:ctrlPr>
                <w:rPr>
                  <w:rFonts w:ascii="Cambria Math" w:hAnsi="Cambria Math" w:cstheme="minorHAnsi"/>
                  <w:i/>
                  <w:sz w:val="16"/>
                  <w:szCs w:val="16"/>
                </w:rPr>
              </m:ctrlPr>
            </m:funcPr>
            <m:fName>
              <m: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y</m:t>
                  </m:r>
                </m:e>
              </m:d>
            </m:e>
          </m:func>
          <m:r>
            <w:rPr>
              <w:rFonts w:ascii="Cambria Math" w:hAnsi="Cambria Math" w:cstheme="minorHAnsi"/>
              <w:sz w:val="16"/>
              <w:szCs w:val="16"/>
            </w:rPr>
            <m:t>=</m:t>
          </m:r>
          <m:func>
            <m:funcPr>
              <m:ctrlPr>
                <w:rPr>
                  <w:rFonts w:ascii="Cambria Math" w:hAnsi="Cambria Math" w:cstheme="minorHAnsi"/>
                  <w:i/>
                  <w:sz w:val="16"/>
                  <w:szCs w:val="16"/>
                </w:rPr>
              </m:ctrlPr>
            </m:funcPr>
            <m:fName>
              <m:r>
                <w:rPr>
                  <w:rFonts w:ascii="Cambria Math" w:hAnsi="Cambria Math" w:cstheme="minorHAnsi"/>
                  <w:sz w:val="16"/>
                  <w:szCs w:val="16"/>
                </w:rPr>
                <m:t>ln</m:t>
              </m:r>
            </m:fName>
            <m:e>
              <m:d>
                <m:dPr>
                  <m:begChr m:val="|"/>
                  <m:endChr m:val="|"/>
                  <m:ctrlPr>
                    <w:rPr>
                      <w:rFonts w:ascii="Cambria Math" w:hAnsi="Cambria Math" w:cstheme="minorHAnsi"/>
                      <w:i/>
                      <w:sz w:val="16"/>
                      <w:szCs w:val="16"/>
                    </w:rPr>
                  </m:ctrlPr>
                </m:dPr>
                <m:e>
                  <m:r>
                    <w:rPr>
                      <w:rFonts w:ascii="Cambria Math" w:hAnsi="Cambria Math" w:cstheme="minorHAnsi"/>
                      <w:sz w:val="16"/>
                      <w:szCs w:val="16"/>
                    </w:rPr>
                    <m:t>Cx</m:t>
                  </m:r>
                </m:e>
              </m:d>
            </m:e>
          </m:func>
          <m:r>
            <w:rPr>
              <w:rFonts w:ascii="Cambria Math" w:hAnsi="Cambria Math" w:cstheme="minorHAnsi"/>
              <w:sz w:val="16"/>
              <w:szCs w:val="16"/>
            </w:rPr>
            <m:t>;    y=Cx.</m:t>
          </m:r>
        </m:oMath>
      </m:oMathPara>
    </w:p>
    <w:p w14:paraId="2379AD43" w14:textId="77777777" w:rsidR="00375232" w:rsidRPr="00A11498" w:rsidRDefault="00375232" w:rsidP="00F15531">
      <w:pPr>
        <w:spacing w:before="20" w:afterLines="20" w:after="48" w:line="240" w:lineRule="auto"/>
        <w:jc w:val="center"/>
        <w:rPr>
          <w:rFonts w:cstheme="minorHAnsi"/>
          <w:i/>
          <w:sz w:val="16"/>
          <w:szCs w:val="16"/>
          <w:lang w:val="en-US"/>
        </w:rPr>
      </w:pPr>
      <m:oMathPara>
        <m:oMath>
          <m:r>
            <w:rPr>
              <w:rFonts w:ascii="Cambria Math" w:hAnsi="Cambria Math" w:cstheme="minorHAnsi"/>
              <w:sz w:val="16"/>
              <w:szCs w:val="16"/>
              <w:lang w:val="en-US"/>
            </w:rPr>
            <m:t xml:space="preserve">2) </m:t>
          </m:r>
          <m:sSup>
            <m:sSupPr>
              <m:ctrlPr>
                <w:rPr>
                  <w:rFonts w:ascii="Cambria Math" w:hAnsi="Cambria Math" w:cstheme="minorHAnsi"/>
                  <w:i/>
                  <w:sz w:val="16"/>
                  <w:szCs w:val="16"/>
                  <w:lang w:val="en-US"/>
                </w:rPr>
              </m:ctrlPr>
            </m:sSupPr>
            <m:e>
              <m:r>
                <w:rPr>
                  <w:rFonts w:ascii="Cambria Math" w:hAnsi="Cambria Math" w:cstheme="minorHAnsi"/>
                  <w:sz w:val="16"/>
                  <w:szCs w:val="16"/>
                  <w:lang w:val="en-US"/>
                </w:rPr>
                <m:t>y</m:t>
              </m:r>
            </m:e>
            <m:sup>
              <m:r>
                <w:rPr>
                  <w:rFonts w:ascii="Cambria Math" w:hAnsi="Cambria Math" w:cstheme="minorHAnsi"/>
                  <w:sz w:val="16"/>
                  <w:szCs w:val="16"/>
                  <w:lang w:val="en-US"/>
                </w:rPr>
                <m:t>'</m:t>
              </m:r>
            </m:sup>
          </m:sSup>
          <m:r>
            <w:rPr>
              <w:rFonts w:ascii="Cambria Math" w:hAnsi="Cambria Math" w:cstheme="minorHAnsi"/>
              <w:sz w:val="16"/>
              <w:szCs w:val="16"/>
              <w:lang w:val="en-US"/>
            </w:rPr>
            <m:t>+</m:t>
          </m:r>
          <m:d>
            <m:dPr>
              <m:ctrlPr>
                <w:rPr>
                  <w:rFonts w:ascii="Cambria Math" w:hAnsi="Cambria Math" w:cstheme="minorHAnsi"/>
                  <w:i/>
                  <w:sz w:val="16"/>
                  <w:szCs w:val="16"/>
                  <w:lang w:val="en-US"/>
                </w:rPr>
              </m:ctrlPr>
            </m:dPr>
            <m:e>
              <m:r>
                <w:rPr>
                  <w:rFonts w:ascii="Cambria Math" w:hAnsi="Cambria Math" w:cstheme="minorHAnsi"/>
                  <w:sz w:val="16"/>
                  <w:szCs w:val="16"/>
                  <w:lang w:val="en-US"/>
                </w:rPr>
                <m:t>2y+1</m:t>
              </m:r>
            </m:e>
          </m:d>
          <m:r>
            <w:rPr>
              <w:rFonts w:ascii="Cambria Math" w:hAnsi="Cambria Math" w:cstheme="minorHAnsi"/>
              <w:sz w:val="16"/>
              <w:szCs w:val="16"/>
              <w:lang w:val="en-US"/>
            </w:rPr>
            <m:t xml:space="preserve">ctgx=0;    </m:t>
          </m:r>
          <m:f>
            <m:fPr>
              <m:ctrlPr>
                <w:rPr>
                  <w:rFonts w:ascii="Cambria Math" w:hAnsi="Cambria Math" w:cstheme="minorHAnsi"/>
                  <w:i/>
                  <w:sz w:val="16"/>
                  <w:szCs w:val="16"/>
                  <w:lang w:val="en-US"/>
                </w:rPr>
              </m:ctrlPr>
            </m:fPr>
            <m:num>
              <m:r>
                <w:rPr>
                  <w:rFonts w:ascii="Cambria Math" w:hAnsi="Cambria Math" w:cstheme="minorHAnsi"/>
                  <w:sz w:val="16"/>
                  <w:szCs w:val="16"/>
                  <w:lang w:val="en-US"/>
                </w:rPr>
                <m:t>dy</m:t>
              </m:r>
            </m:num>
            <m:den>
              <m:r>
                <w:rPr>
                  <w:rFonts w:ascii="Cambria Math" w:hAnsi="Cambria Math" w:cstheme="minorHAnsi"/>
                  <w:sz w:val="16"/>
                  <w:szCs w:val="16"/>
                  <w:lang w:val="en-US"/>
                </w:rPr>
                <m:t>dx</m:t>
              </m:r>
            </m:den>
          </m:f>
          <m:r>
            <w:rPr>
              <w:rFonts w:ascii="Cambria Math" w:hAnsi="Cambria Math" w:cstheme="minorHAnsi"/>
              <w:sz w:val="16"/>
              <w:szCs w:val="16"/>
              <w:lang w:val="en-US"/>
            </w:rPr>
            <m:t>+</m:t>
          </m:r>
          <m:d>
            <m:dPr>
              <m:ctrlPr>
                <w:rPr>
                  <w:rFonts w:ascii="Cambria Math" w:hAnsi="Cambria Math" w:cstheme="minorHAnsi"/>
                  <w:i/>
                  <w:sz w:val="16"/>
                  <w:szCs w:val="16"/>
                  <w:lang w:val="en-US"/>
                </w:rPr>
              </m:ctrlPr>
            </m:dPr>
            <m:e>
              <m:r>
                <w:rPr>
                  <w:rFonts w:ascii="Cambria Math" w:hAnsi="Cambria Math" w:cstheme="minorHAnsi"/>
                  <w:sz w:val="16"/>
                  <w:szCs w:val="16"/>
                  <w:lang w:val="en-US"/>
                </w:rPr>
                <m:t>2y+1</m:t>
              </m:r>
            </m:e>
          </m:d>
          <m:r>
            <w:rPr>
              <w:rFonts w:ascii="Cambria Math" w:hAnsi="Cambria Math" w:cstheme="minorHAnsi"/>
              <w:sz w:val="16"/>
              <w:szCs w:val="16"/>
              <w:lang w:val="en-US"/>
            </w:rPr>
            <m:t>ctgx=0;</m:t>
          </m:r>
        </m:oMath>
      </m:oMathPara>
    </w:p>
    <w:p w14:paraId="0DF8AB6D" w14:textId="77777777" w:rsidR="00375232" w:rsidRPr="00A11498" w:rsidRDefault="00000000" w:rsidP="00F15531">
      <w:pPr>
        <w:spacing w:before="20" w:afterLines="20" w:after="48" w:line="240" w:lineRule="auto"/>
        <w:jc w:val="center"/>
        <w:rPr>
          <w:rFonts w:cstheme="minorHAnsi"/>
          <w:i/>
          <w:sz w:val="16"/>
          <w:szCs w:val="16"/>
          <w:lang w:val="en-US"/>
        </w:rPr>
      </w:pPr>
      <m:oMathPara>
        <m:oMath>
          <m:f>
            <m:fPr>
              <m:ctrlPr>
                <w:rPr>
                  <w:rFonts w:ascii="Cambria Math" w:hAnsi="Cambria Math" w:cstheme="minorHAnsi"/>
                  <w:i/>
                  <w:sz w:val="16"/>
                  <w:szCs w:val="16"/>
                  <w:lang w:val="en-US"/>
                </w:rPr>
              </m:ctrlPr>
            </m:fPr>
            <m:num>
              <m:r>
                <w:rPr>
                  <w:rFonts w:ascii="Cambria Math" w:hAnsi="Cambria Math" w:cstheme="minorHAnsi"/>
                  <w:sz w:val="16"/>
                  <w:szCs w:val="16"/>
                  <w:lang w:val="en-US"/>
                </w:rPr>
                <m:t>dy</m:t>
              </m:r>
            </m:num>
            <m:den>
              <m:r>
                <w:rPr>
                  <w:rFonts w:ascii="Cambria Math" w:hAnsi="Cambria Math" w:cstheme="minorHAnsi"/>
                  <w:sz w:val="16"/>
                  <w:szCs w:val="16"/>
                  <w:lang w:val="en-US"/>
                </w:rPr>
                <m:t>dx</m:t>
              </m:r>
            </m:den>
          </m:f>
          <m:r>
            <w:rPr>
              <w:rFonts w:ascii="Cambria Math" w:hAnsi="Cambria Math" w:cstheme="minorHAnsi"/>
              <w:sz w:val="16"/>
              <w:szCs w:val="16"/>
              <w:lang w:val="en-US"/>
            </w:rPr>
            <m:t>=-</m:t>
          </m:r>
          <m:d>
            <m:dPr>
              <m:ctrlPr>
                <w:rPr>
                  <w:rFonts w:ascii="Cambria Math" w:hAnsi="Cambria Math" w:cstheme="minorHAnsi"/>
                  <w:i/>
                  <w:sz w:val="16"/>
                  <w:szCs w:val="16"/>
                  <w:lang w:val="en-US"/>
                </w:rPr>
              </m:ctrlPr>
            </m:dPr>
            <m:e>
              <m:r>
                <w:rPr>
                  <w:rFonts w:ascii="Cambria Math" w:hAnsi="Cambria Math" w:cstheme="minorHAnsi"/>
                  <w:sz w:val="16"/>
                  <w:szCs w:val="16"/>
                  <w:lang w:val="en-US"/>
                </w:rPr>
                <m:t>2y+1</m:t>
              </m:r>
            </m:e>
          </m:d>
          <m:r>
            <w:rPr>
              <w:rFonts w:ascii="Cambria Math" w:hAnsi="Cambria Math" w:cstheme="minorHAnsi"/>
              <w:sz w:val="16"/>
              <w:szCs w:val="16"/>
              <w:lang w:val="en-US"/>
            </w:rPr>
            <m:t xml:space="preserve">ctgx;    </m:t>
          </m:r>
          <m:f>
            <m:fPr>
              <m:ctrlPr>
                <w:rPr>
                  <w:rFonts w:ascii="Cambria Math" w:hAnsi="Cambria Math" w:cstheme="minorHAnsi"/>
                  <w:i/>
                  <w:sz w:val="16"/>
                  <w:szCs w:val="16"/>
                  <w:lang w:val="en-US"/>
                </w:rPr>
              </m:ctrlPr>
            </m:fPr>
            <m:num>
              <m:r>
                <w:rPr>
                  <w:rFonts w:ascii="Cambria Math" w:hAnsi="Cambria Math" w:cstheme="minorHAnsi"/>
                  <w:sz w:val="16"/>
                  <w:szCs w:val="16"/>
                  <w:lang w:val="en-US"/>
                </w:rPr>
                <m:t>dy</m:t>
              </m:r>
            </m:num>
            <m:den>
              <m:r>
                <w:rPr>
                  <w:rFonts w:ascii="Cambria Math" w:hAnsi="Cambria Math" w:cstheme="minorHAnsi"/>
                  <w:sz w:val="16"/>
                  <w:szCs w:val="16"/>
                  <w:lang w:val="en-US"/>
                </w:rPr>
                <m:t>2y+1</m:t>
              </m:r>
            </m:den>
          </m:f>
          <m:r>
            <w:rPr>
              <w:rFonts w:ascii="Cambria Math" w:hAnsi="Cambria Math" w:cstheme="minorHAnsi"/>
              <w:sz w:val="16"/>
              <w:szCs w:val="16"/>
              <w:lang w:val="en-US"/>
            </w:rPr>
            <m:t xml:space="preserve">=-ctgxdx;    </m:t>
          </m:r>
          <m:nary>
            <m:naryPr>
              <m:limLoc m:val="undOvr"/>
              <m:subHide m:val="1"/>
              <m:supHide m:val="1"/>
              <m:ctrlPr>
                <w:rPr>
                  <w:rFonts w:ascii="Cambria Math" w:hAnsi="Cambria Math" w:cstheme="minorHAnsi"/>
                  <w:i/>
                  <w:sz w:val="16"/>
                  <w:szCs w:val="16"/>
                  <w:lang w:val="en-US"/>
                </w:rPr>
              </m:ctrlPr>
            </m:naryPr>
            <m:sub/>
            <m:sup/>
            <m:e>
              <m:f>
                <m:fPr>
                  <m:ctrlPr>
                    <w:rPr>
                      <w:rFonts w:ascii="Cambria Math" w:hAnsi="Cambria Math" w:cstheme="minorHAnsi"/>
                      <w:i/>
                      <w:sz w:val="16"/>
                      <w:szCs w:val="16"/>
                      <w:lang w:val="en-US"/>
                    </w:rPr>
                  </m:ctrlPr>
                </m:fPr>
                <m:num>
                  <m:r>
                    <w:rPr>
                      <w:rFonts w:ascii="Cambria Math" w:hAnsi="Cambria Math" w:cstheme="minorHAnsi"/>
                      <w:sz w:val="16"/>
                      <w:szCs w:val="16"/>
                      <w:lang w:val="en-US"/>
                    </w:rPr>
                    <m:t>dy</m:t>
                  </m:r>
                </m:num>
                <m:den>
                  <m:r>
                    <w:rPr>
                      <w:rFonts w:ascii="Cambria Math" w:hAnsi="Cambria Math" w:cstheme="minorHAnsi"/>
                      <w:sz w:val="16"/>
                      <w:szCs w:val="16"/>
                      <w:lang w:val="en-US"/>
                    </w:rPr>
                    <m:t>2y+1</m:t>
                  </m:r>
                </m:den>
              </m:f>
            </m:e>
          </m:nary>
          <m:r>
            <w:rPr>
              <w:rFonts w:ascii="Cambria Math" w:hAnsi="Cambria Math" w:cstheme="minorHAnsi"/>
              <w:sz w:val="16"/>
              <w:szCs w:val="16"/>
              <w:lang w:val="en-US"/>
            </w:rPr>
            <m:t>=-</m:t>
          </m:r>
          <m:nary>
            <m:naryPr>
              <m:limLoc m:val="undOvr"/>
              <m:subHide m:val="1"/>
              <m:supHide m:val="1"/>
              <m:ctrlPr>
                <w:rPr>
                  <w:rFonts w:ascii="Cambria Math" w:hAnsi="Cambria Math" w:cstheme="minorHAnsi"/>
                  <w:i/>
                  <w:sz w:val="16"/>
                  <w:szCs w:val="16"/>
                  <w:lang w:val="en-US"/>
                </w:rPr>
              </m:ctrlPr>
            </m:naryPr>
            <m:sub/>
            <m:sup/>
            <m:e>
              <m:r>
                <w:rPr>
                  <w:rFonts w:ascii="Cambria Math" w:hAnsi="Cambria Math" w:cstheme="minorHAnsi"/>
                  <w:sz w:val="16"/>
                  <w:szCs w:val="16"/>
                  <w:lang w:val="en-US"/>
                </w:rPr>
                <m:t>ctgxdx</m:t>
              </m:r>
            </m:e>
          </m:nary>
          <m:r>
            <w:rPr>
              <w:rFonts w:ascii="Cambria Math" w:hAnsi="Cambria Math" w:cstheme="minorHAnsi"/>
              <w:sz w:val="16"/>
              <w:szCs w:val="16"/>
              <w:lang w:val="en-US"/>
            </w:rPr>
            <m:t>;</m:t>
          </m:r>
        </m:oMath>
      </m:oMathPara>
    </w:p>
    <w:p w14:paraId="17D51E09" w14:textId="77777777" w:rsidR="00375232" w:rsidRPr="00A11498" w:rsidRDefault="00000000" w:rsidP="00F15531">
      <w:pPr>
        <w:spacing w:before="20" w:afterLines="20" w:after="48" w:line="240" w:lineRule="auto"/>
        <w:jc w:val="center"/>
        <w:rPr>
          <w:rFonts w:cstheme="minorHAnsi"/>
          <w:i/>
          <w:sz w:val="16"/>
          <w:szCs w:val="16"/>
          <w:lang w:val="en-US"/>
        </w:rPr>
      </w:pPr>
      <m:oMathPara>
        <m:oMath>
          <m:nary>
            <m:naryPr>
              <m:limLoc m:val="undOvr"/>
              <m:subHide m:val="1"/>
              <m:supHide m:val="1"/>
              <m:ctrlPr>
                <w:rPr>
                  <w:rFonts w:ascii="Cambria Math" w:hAnsi="Cambria Math" w:cstheme="minorHAnsi"/>
                  <w:i/>
                  <w:sz w:val="16"/>
                  <w:szCs w:val="16"/>
                  <w:lang w:val="en-US"/>
                </w:rPr>
              </m:ctrlPr>
            </m:naryPr>
            <m:sub/>
            <m:sup/>
            <m:e>
              <m:f>
                <m:fPr>
                  <m:ctrlPr>
                    <w:rPr>
                      <w:rFonts w:ascii="Cambria Math" w:hAnsi="Cambria Math" w:cstheme="minorHAnsi"/>
                      <w:i/>
                      <w:sz w:val="16"/>
                      <w:szCs w:val="16"/>
                      <w:lang w:val="en-US"/>
                    </w:rPr>
                  </m:ctrlPr>
                </m:fPr>
                <m:num>
                  <m:r>
                    <w:rPr>
                      <w:rFonts w:ascii="Cambria Math" w:hAnsi="Cambria Math" w:cstheme="minorHAnsi"/>
                      <w:sz w:val="16"/>
                      <w:szCs w:val="16"/>
                      <w:lang w:val="en-US"/>
                    </w:rPr>
                    <m:t>dy</m:t>
                  </m:r>
                </m:num>
                <m:den>
                  <m:r>
                    <w:rPr>
                      <w:rFonts w:ascii="Cambria Math" w:hAnsi="Cambria Math" w:cstheme="minorHAnsi"/>
                      <w:sz w:val="16"/>
                      <w:szCs w:val="16"/>
                      <w:lang w:val="en-US"/>
                    </w:rPr>
                    <m:t>2y+1</m:t>
                  </m:r>
                </m:den>
              </m:f>
            </m:e>
          </m:nary>
          <m:r>
            <w:rPr>
              <w:rFonts w:ascii="Cambria Math" w:hAnsi="Cambria Math" w:cstheme="minorHAnsi"/>
              <w:sz w:val="16"/>
              <w:szCs w:val="16"/>
              <w:lang w:val="en-US"/>
            </w:rPr>
            <m:t>=-</m:t>
          </m:r>
          <m:nary>
            <m:naryPr>
              <m:limLoc m:val="undOvr"/>
              <m:subHide m:val="1"/>
              <m:supHide m:val="1"/>
              <m:ctrlPr>
                <w:rPr>
                  <w:rFonts w:ascii="Cambria Math" w:hAnsi="Cambria Math" w:cstheme="minorHAnsi"/>
                  <w:i/>
                  <w:sz w:val="16"/>
                  <w:szCs w:val="16"/>
                  <w:lang w:val="en-US"/>
                </w:rPr>
              </m:ctrlPr>
            </m:naryPr>
            <m:sub/>
            <m:sup/>
            <m:e>
              <m:f>
                <m:fPr>
                  <m:ctrlPr>
                    <w:rPr>
                      <w:rFonts w:ascii="Cambria Math" w:hAnsi="Cambria Math" w:cstheme="minorHAnsi"/>
                      <w:i/>
                      <w:sz w:val="16"/>
                      <w:szCs w:val="16"/>
                      <w:lang w:val="en-US"/>
                    </w:rPr>
                  </m:ctrlPr>
                </m:fPr>
                <m:num>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cos</m:t>
                      </m:r>
                    </m:fName>
                    <m:e>
                      <m:r>
                        <w:rPr>
                          <w:rFonts w:ascii="Cambria Math" w:hAnsi="Cambria Math" w:cstheme="minorHAnsi"/>
                          <w:sz w:val="16"/>
                          <w:szCs w:val="16"/>
                          <w:lang w:val="en-US"/>
                        </w:rPr>
                        <m:t>x</m:t>
                      </m:r>
                    </m:e>
                  </m:func>
                  <m:r>
                    <w:rPr>
                      <w:rFonts w:ascii="Cambria Math" w:hAnsi="Cambria Math" w:cstheme="minorHAnsi"/>
                      <w:sz w:val="16"/>
                      <w:szCs w:val="16"/>
                      <w:lang w:val="en-US"/>
                    </w:rPr>
                    <m:t>dx</m:t>
                  </m:r>
                </m:num>
                <m:den>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sin</m:t>
                      </m:r>
                    </m:fName>
                    <m:e>
                      <m:r>
                        <w:rPr>
                          <w:rFonts w:ascii="Cambria Math" w:hAnsi="Cambria Math" w:cstheme="minorHAnsi"/>
                          <w:sz w:val="16"/>
                          <w:szCs w:val="16"/>
                          <w:lang w:val="en-US"/>
                        </w:rPr>
                        <m:t>x</m:t>
                      </m:r>
                    </m:e>
                  </m:func>
                </m:den>
              </m:f>
            </m:e>
          </m:nary>
          <m:r>
            <w:rPr>
              <w:rFonts w:ascii="Cambria Math" w:hAnsi="Cambria Math" w:cstheme="minorHAnsi"/>
              <w:sz w:val="16"/>
              <w:szCs w:val="16"/>
              <w:lang w:val="en-US"/>
            </w:rPr>
            <m:t xml:space="preserve">;    </m:t>
          </m:r>
          <m:f>
            <m:fPr>
              <m:ctrlPr>
                <w:rPr>
                  <w:rFonts w:ascii="Cambria Math" w:hAnsi="Cambria Math" w:cstheme="minorHAnsi"/>
                  <w:i/>
                  <w:sz w:val="16"/>
                  <w:szCs w:val="16"/>
                  <w:lang w:val="en-US"/>
                </w:rPr>
              </m:ctrlPr>
            </m:fPr>
            <m:num>
              <m:r>
                <w:rPr>
                  <w:rFonts w:ascii="Cambria Math" w:hAnsi="Cambria Math" w:cstheme="minorHAnsi"/>
                  <w:sz w:val="16"/>
                  <w:szCs w:val="16"/>
                  <w:lang w:val="en-US"/>
                </w:rPr>
                <m:t>1</m:t>
              </m:r>
            </m:num>
            <m:den>
              <m:r>
                <w:rPr>
                  <w:rFonts w:ascii="Cambria Math" w:hAnsi="Cambria Math" w:cstheme="minorHAnsi"/>
                  <w:sz w:val="16"/>
                  <w:szCs w:val="16"/>
                  <w:lang w:val="en-US"/>
                </w:rPr>
                <m:t>2</m:t>
              </m:r>
            </m:den>
          </m:f>
          <m:nary>
            <m:naryPr>
              <m:limLoc m:val="undOvr"/>
              <m:subHide m:val="1"/>
              <m:supHide m:val="1"/>
              <m:ctrlPr>
                <w:rPr>
                  <w:rFonts w:ascii="Cambria Math" w:hAnsi="Cambria Math" w:cstheme="minorHAnsi"/>
                  <w:i/>
                  <w:sz w:val="16"/>
                  <w:szCs w:val="16"/>
                  <w:lang w:val="en-US"/>
                </w:rPr>
              </m:ctrlPr>
            </m:naryPr>
            <m:sub/>
            <m:sup/>
            <m:e>
              <m:f>
                <m:fPr>
                  <m:ctrlPr>
                    <w:rPr>
                      <w:rFonts w:ascii="Cambria Math" w:hAnsi="Cambria Math" w:cstheme="minorHAnsi"/>
                      <w:i/>
                      <w:sz w:val="16"/>
                      <w:szCs w:val="16"/>
                      <w:lang w:val="en-US"/>
                    </w:rPr>
                  </m:ctrlPr>
                </m:fPr>
                <m:num>
                  <m:r>
                    <w:rPr>
                      <w:rFonts w:ascii="Cambria Math" w:hAnsi="Cambria Math" w:cstheme="minorHAnsi"/>
                      <w:sz w:val="16"/>
                      <w:szCs w:val="16"/>
                      <w:lang w:val="en-US"/>
                    </w:rPr>
                    <m:t>d</m:t>
                  </m:r>
                  <m:d>
                    <m:dPr>
                      <m:ctrlPr>
                        <w:rPr>
                          <w:rFonts w:ascii="Cambria Math" w:hAnsi="Cambria Math" w:cstheme="minorHAnsi"/>
                          <w:i/>
                          <w:sz w:val="16"/>
                          <w:szCs w:val="16"/>
                          <w:lang w:val="en-US"/>
                        </w:rPr>
                      </m:ctrlPr>
                    </m:dPr>
                    <m:e>
                      <m:r>
                        <w:rPr>
                          <w:rFonts w:ascii="Cambria Math" w:hAnsi="Cambria Math" w:cstheme="minorHAnsi"/>
                          <w:sz w:val="16"/>
                          <w:szCs w:val="16"/>
                          <w:lang w:val="en-US"/>
                        </w:rPr>
                        <m:t>2y+1</m:t>
                      </m:r>
                    </m:e>
                  </m:d>
                </m:num>
                <m:den>
                  <m:r>
                    <w:rPr>
                      <w:rFonts w:ascii="Cambria Math" w:hAnsi="Cambria Math" w:cstheme="minorHAnsi"/>
                      <w:sz w:val="16"/>
                      <w:szCs w:val="16"/>
                      <w:lang w:val="en-US"/>
                    </w:rPr>
                    <m:t>2y+1</m:t>
                  </m:r>
                </m:den>
              </m:f>
            </m:e>
          </m:nary>
          <m:r>
            <w:rPr>
              <w:rFonts w:ascii="Cambria Math" w:hAnsi="Cambria Math" w:cstheme="minorHAnsi"/>
              <w:sz w:val="16"/>
              <w:szCs w:val="16"/>
              <w:lang w:val="en-US"/>
            </w:rPr>
            <m:t>=-</m:t>
          </m:r>
          <m:nary>
            <m:naryPr>
              <m:limLoc m:val="undOvr"/>
              <m:subHide m:val="1"/>
              <m:supHide m:val="1"/>
              <m:ctrlPr>
                <w:rPr>
                  <w:rFonts w:ascii="Cambria Math" w:hAnsi="Cambria Math" w:cstheme="minorHAnsi"/>
                  <w:i/>
                  <w:sz w:val="16"/>
                  <w:szCs w:val="16"/>
                  <w:lang w:val="en-US"/>
                </w:rPr>
              </m:ctrlPr>
            </m:naryPr>
            <m:sub/>
            <m:sup/>
            <m:e>
              <m:f>
                <m:fPr>
                  <m:ctrlPr>
                    <w:rPr>
                      <w:rFonts w:ascii="Cambria Math" w:hAnsi="Cambria Math" w:cstheme="minorHAnsi"/>
                      <w:i/>
                      <w:sz w:val="16"/>
                      <w:szCs w:val="16"/>
                      <w:lang w:val="en-US"/>
                    </w:rPr>
                  </m:ctrlPr>
                </m:fPr>
                <m:num>
                  <m:r>
                    <w:rPr>
                      <w:rFonts w:ascii="Cambria Math" w:hAnsi="Cambria Math" w:cstheme="minorHAnsi"/>
                      <w:sz w:val="16"/>
                      <w:szCs w:val="16"/>
                      <w:lang w:val="en-US"/>
                    </w:rPr>
                    <m:t>d</m:t>
                  </m:r>
                  <m:d>
                    <m:dPr>
                      <m:ctrlPr>
                        <w:rPr>
                          <w:rFonts w:ascii="Cambria Math" w:hAnsi="Cambria Math" w:cstheme="minorHAnsi"/>
                          <w:i/>
                          <w:sz w:val="16"/>
                          <w:szCs w:val="16"/>
                          <w:lang w:val="en-US"/>
                        </w:rPr>
                      </m:ctrlPr>
                    </m:dPr>
                    <m:e>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sin</m:t>
                          </m:r>
                        </m:fName>
                        <m:e>
                          <m:r>
                            <w:rPr>
                              <w:rFonts w:ascii="Cambria Math" w:hAnsi="Cambria Math" w:cstheme="minorHAnsi"/>
                              <w:sz w:val="16"/>
                              <w:szCs w:val="16"/>
                              <w:lang w:val="en-US"/>
                            </w:rPr>
                            <m:t>x</m:t>
                          </m:r>
                        </m:e>
                      </m:func>
                    </m:e>
                  </m:d>
                </m:num>
                <m:den>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sin</m:t>
                      </m:r>
                    </m:fName>
                    <m:e>
                      <m:r>
                        <w:rPr>
                          <w:rFonts w:ascii="Cambria Math" w:hAnsi="Cambria Math" w:cstheme="minorHAnsi"/>
                          <w:sz w:val="16"/>
                          <w:szCs w:val="16"/>
                          <w:lang w:val="en-US"/>
                        </w:rPr>
                        <m:t>x</m:t>
                      </m:r>
                    </m:e>
                  </m:func>
                </m:den>
              </m:f>
            </m:e>
          </m:nary>
          <m:r>
            <w:rPr>
              <w:rFonts w:ascii="Cambria Math" w:hAnsi="Cambria Math" w:cstheme="minorHAnsi"/>
              <w:sz w:val="16"/>
              <w:szCs w:val="16"/>
              <w:lang w:val="en-US"/>
            </w:rPr>
            <m:t>;</m:t>
          </m:r>
        </m:oMath>
      </m:oMathPara>
    </w:p>
    <w:p w14:paraId="65EE03E7" w14:textId="77777777" w:rsidR="00375232" w:rsidRPr="00A11498" w:rsidRDefault="00000000" w:rsidP="00F15531">
      <w:pPr>
        <w:spacing w:before="20" w:afterLines="20" w:after="48" w:line="240" w:lineRule="auto"/>
        <w:jc w:val="center"/>
        <w:rPr>
          <w:rFonts w:cstheme="minorHAnsi"/>
          <w:i/>
          <w:sz w:val="16"/>
          <w:szCs w:val="16"/>
          <w:lang w:val="en-US"/>
        </w:rPr>
      </w:pPr>
      <m:oMathPara>
        <m:oMath>
          <m:f>
            <m:fPr>
              <m:ctrlPr>
                <w:rPr>
                  <w:rFonts w:ascii="Cambria Math" w:hAnsi="Cambria Math" w:cstheme="minorHAnsi"/>
                  <w:i/>
                  <w:sz w:val="16"/>
                  <w:szCs w:val="16"/>
                  <w:lang w:val="en-US"/>
                </w:rPr>
              </m:ctrlPr>
            </m:fPr>
            <m:num>
              <m:r>
                <w:rPr>
                  <w:rFonts w:ascii="Cambria Math" w:hAnsi="Cambria Math" w:cstheme="minorHAnsi"/>
                  <w:sz w:val="16"/>
                  <w:szCs w:val="16"/>
                  <w:lang w:val="en-US"/>
                </w:rPr>
                <m:t>1</m:t>
              </m:r>
            </m:num>
            <m:den>
              <m:r>
                <w:rPr>
                  <w:rFonts w:ascii="Cambria Math" w:hAnsi="Cambria Math" w:cstheme="minorHAnsi"/>
                  <w:sz w:val="16"/>
                  <w:szCs w:val="16"/>
                  <w:lang w:val="en-US"/>
                </w:rPr>
                <m:t>2</m:t>
              </m:r>
            </m:den>
          </m:f>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d>
                <m:dPr>
                  <m:begChr m:val="|"/>
                  <m:endChr m:val="|"/>
                  <m:ctrlPr>
                    <w:rPr>
                      <w:rFonts w:ascii="Cambria Math" w:hAnsi="Cambria Math" w:cstheme="minorHAnsi"/>
                      <w:i/>
                      <w:sz w:val="16"/>
                      <w:szCs w:val="16"/>
                      <w:lang w:val="en-US"/>
                    </w:rPr>
                  </m:ctrlPr>
                </m:dPr>
                <m:e>
                  <m:r>
                    <w:rPr>
                      <w:rFonts w:ascii="Cambria Math" w:hAnsi="Cambria Math" w:cstheme="minorHAnsi"/>
                      <w:sz w:val="16"/>
                      <w:szCs w:val="16"/>
                      <w:lang w:val="en-US"/>
                    </w:rPr>
                    <m:t>2y+1</m:t>
                  </m:r>
                </m:e>
              </m:d>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d>
                <m:dPr>
                  <m:begChr m:val="|"/>
                  <m:endChr m:val="|"/>
                  <m:ctrlPr>
                    <w:rPr>
                      <w:rFonts w:ascii="Cambria Math" w:hAnsi="Cambria Math" w:cstheme="minorHAnsi"/>
                      <w:i/>
                      <w:sz w:val="16"/>
                      <w:szCs w:val="16"/>
                      <w:lang w:val="en-US"/>
                    </w:rPr>
                  </m:ctrlPr>
                </m:dPr>
                <m:e>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sin</m:t>
                      </m:r>
                    </m:fName>
                    <m:e>
                      <m:r>
                        <w:rPr>
                          <w:rFonts w:ascii="Cambria Math" w:hAnsi="Cambria Math" w:cstheme="minorHAnsi"/>
                          <w:sz w:val="16"/>
                          <w:szCs w:val="16"/>
                          <w:lang w:val="en-US"/>
                        </w:rPr>
                        <m:t>x</m:t>
                      </m:r>
                    </m:e>
                  </m:func>
                </m:e>
              </m:d>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d>
                <m:dPr>
                  <m:begChr m:val="|"/>
                  <m:endChr m:val="|"/>
                  <m:ctrlPr>
                    <w:rPr>
                      <w:rFonts w:ascii="Cambria Math" w:hAnsi="Cambria Math" w:cstheme="minorHAnsi"/>
                      <w:i/>
                      <w:sz w:val="16"/>
                      <w:szCs w:val="16"/>
                      <w:lang w:val="en-US"/>
                    </w:rPr>
                  </m:ctrlPr>
                </m:dPr>
                <m:e>
                  <m:r>
                    <w:rPr>
                      <w:rFonts w:ascii="Cambria Math" w:hAnsi="Cambria Math" w:cstheme="minorHAnsi"/>
                      <w:sz w:val="16"/>
                      <w:szCs w:val="16"/>
                      <w:lang w:val="en-US"/>
                    </w:rPr>
                    <m:t>C</m:t>
                  </m:r>
                </m:e>
              </m:d>
            </m:e>
          </m:func>
          <m:r>
            <w:rPr>
              <w:rFonts w:ascii="Cambria Math" w:hAnsi="Cambria Math" w:cstheme="minorHAnsi"/>
              <w:sz w:val="16"/>
              <w:szCs w:val="16"/>
              <w:lang w:val="en-US"/>
            </w:rPr>
            <m:t xml:space="preserve">;    </m:t>
          </m:r>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sSup>
                <m:sSupPr>
                  <m:ctrlPr>
                    <w:rPr>
                      <w:rFonts w:ascii="Cambria Math" w:hAnsi="Cambria Math" w:cstheme="minorHAnsi"/>
                      <w:i/>
                      <w:sz w:val="16"/>
                      <w:szCs w:val="16"/>
                      <w:lang w:val="en-US"/>
                    </w:rPr>
                  </m:ctrlPr>
                </m:sSupPr>
                <m:e>
                  <m:d>
                    <m:dPr>
                      <m:begChr m:val="|"/>
                      <m:endChr m:val="|"/>
                      <m:ctrlPr>
                        <w:rPr>
                          <w:rFonts w:ascii="Cambria Math" w:hAnsi="Cambria Math" w:cstheme="minorHAnsi"/>
                          <w:i/>
                          <w:sz w:val="16"/>
                          <w:szCs w:val="16"/>
                          <w:lang w:val="en-US"/>
                        </w:rPr>
                      </m:ctrlPr>
                    </m:dPr>
                    <m:e>
                      <m:r>
                        <w:rPr>
                          <w:rFonts w:ascii="Cambria Math" w:hAnsi="Cambria Math" w:cstheme="minorHAnsi"/>
                          <w:sz w:val="16"/>
                          <w:szCs w:val="16"/>
                          <w:lang w:val="en-US"/>
                        </w:rPr>
                        <m:t>2y+1</m:t>
                      </m:r>
                    </m:e>
                  </m:d>
                </m:e>
                <m:sup>
                  <m:f>
                    <m:fPr>
                      <m:ctrlPr>
                        <w:rPr>
                          <w:rFonts w:ascii="Cambria Math" w:hAnsi="Cambria Math" w:cstheme="minorHAnsi"/>
                          <w:i/>
                          <w:sz w:val="16"/>
                          <w:szCs w:val="16"/>
                          <w:lang w:val="en-US"/>
                        </w:rPr>
                      </m:ctrlPr>
                    </m:fPr>
                    <m:num>
                      <m:r>
                        <w:rPr>
                          <w:rFonts w:ascii="Cambria Math" w:hAnsi="Cambria Math" w:cstheme="minorHAnsi"/>
                          <w:sz w:val="16"/>
                          <w:szCs w:val="16"/>
                          <w:lang w:val="en-US"/>
                        </w:rPr>
                        <m:t>1</m:t>
                      </m:r>
                    </m:num>
                    <m:den>
                      <m:r>
                        <w:rPr>
                          <w:rFonts w:ascii="Cambria Math" w:hAnsi="Cambria Math" w:cstheme="minorHAnsi"/>
                          <w:sz w:val="16"/>
                          <w:szCs w:val="16"/>
                          <w:lang w:val="en-US"/>
                        </w:rPr>
                        <m:t>2</m:t>
                      </m:r>
                    </m:den>
                  </m:f>
                </m:sup>
              </m:sSup>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ln</m:t>
              </m:r>
            </m:fName>
            <m:e>
              <m:sSup>
                <m:sSupPr>
                  <m:ctrlPr>
                    <w:rPr>
                      <w:rFonts w:ascii="Cambria Math" w:hAnsi="Cambria Math" w:cstheme="minorHAnsi"/>
                      <w:i/>
                      <w:sz w:val="16"/>
                      <w:szCs w:val="16"/>
                      <w:lang w:val="en-US"/>
                    </w:rPr>
                  </m:ctrlPr>
                </m:sSupPr>
                <m:e>
                  <m:d>
                    <m:dPr>
                      <m:begChr m:val="|"/>
                      <m:endChr m:val="|"/>
                      <m:ctrlPr>
                        <w:rPr>
                          <w:rFonts w:ascii="Cambria Math" w:hAnsi="Cambria Math" w:cstheme="minorHAnsi"/>
                          <w:i/>
                          <w:sz w:val="16"/>
                          <w:szCs w:val="16"/>
                          <w:lang w:val="en-US"/>
                        </w:rPr>
                      </m:ctrlPr>
                    </m:dPr>
                    <m:e>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sin</m:t>
                          </m:r>
                        </m:fName>
                        <m:e>
                          <m:r>
                            <w:rPr>
                              <w:rFonts w:ascii="Cambria Math" w:hAnsi="Cambria Math" w:cstheme="minorHAnsi"/>
                              <w:sz w:val="16"/>
                              <w:szCs w:val="16"/>
                              <w:lang w:val="en-US"/>
                            </w:rPr>
                            <m:t>x</m:t>
                          </m:r>
                        </m:e>
                      </m:func>
                    </m:e>
                  </m:d>
                </m:e>
                <m:sup>
                  <m:r>
                    <w:rPr>
                      <w:rFonts w:ascii="Cambria Math" w:hAnsi="Cambria Math" w:cstheme="minorHAnsi"/>
                      <w:sz w:val="16"/>
                      <w:szCs w:val="16"/>
                      <w:lang w:val="en-US"/>
                    </w:rPr>
                    <m:t>-1</m:t>
                  </m:r>
                </m:sup>
              </m:sSup>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ln</m:t>
              </m:r>
            </m:fName>
            <m:e>
              <m:d>
                <m:dPr>
                  <m:begChr m:val="|"/>
                  <m:endChr m:val="|"/>
                  <m:ctrlPr>
                    <w:rPr>
                      <w:rFonts w:ascii="Cambria Math" w:hAnsi="Cambria Math" w:cstheme="minorHAnsi"/>
                      <w:i/>
                      <w:sz w:val="16"/>
                      <w:szCs w:val="16"/>
                      <w:lang w:val="en-US"/>
                    </w:rPr>
                  </m:ctrlPr>
                </m:dPr>
                <m:e>
                  <m:r>
                    <w:rPr>
                      <w:rFonts w:ascii="Cambria Math" w:hAnsi="Cambria Math" w:cstheme="minorHAnsi"/>
                      <w:sz w:val="16"/>
                      <w:szCs w:val="16"/>
                      <w:lang w:val="en-US"/>
                    </w:rPr>
                    <m:t>C</m:t>
                  </m:r>
                </m:e>
              </m:d>
            </m:e>
          </m:func>
          <m:r>
            <w:rPr>
              <w:rFonts w:ascii="Cambria Math" w:hAnsi="Cambria Math" w:cstheme="minorHAnsi"/>
              <w:sz w:val="16"/>
              <w:szCs w:val="16"/>
              <w:lang w:val="en-US"/>
            </w:rPr>
            <m:t>;</m:t>
          </m:r>
        </m:oMath>
      </m:oMathPara>
    </w:p>
    <w:p w14:paraId="77189D71" w14:textId="77777777" w:rsidR="00375232" w:rsidRPr="00A11498" w:rsidRDefault="00000000" w:rsidP="00F15531">
      <w:pPr>
        <w:spacing w:before="20" w:afterLines="20" w:after="48" w:line="240" w:lineRule="auto"/>
        <w:jc w:val="center"/>
        <w:rPr>
          <w:rFonts w:cstheme="minorHAnsi"/>
          <w:i/>
          <w:sz w:val="16"/>
          <w:szCs w:val="16"/>
          <w:lang w:val="en-US"/>
        </w:rPr>
      </w:pPr>
      <m:oMathPara>
        <m:oMath>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ln</m:t>
              </m:r>
            </m:fName>
            <m:e>
              <m:rad>
                <m:radPr>
                  <m:degHide m:val="1"/>
                  <m:ctrlPr>
                    <w:rPr>
                      <w:rFonts w:ascii="Cambria Math" w:hAnsi="Cambria Math" w:cstheme="minorHAnsi"/>
                      <w:i/>
                      <w:sz w:val="16"/>
                      <w:szCs w:val="16"/>
                      <w:lang w:val="en-US"/>
                    </w:rPr>
                  </m:ctrlPr>
                </m:radPr>
                <m:deg/>
                <m:e>
                  <m:r>
                    <w:rPr>
                      <w:rFonts w:ascii="Cambria Math" w:hAnsi="Cambria Math" w:cstheme="minorHAnsi"/>
                      <w:sz w:val="16"/>
                      <w:szCs w:val="16"/>
                      <w:lang w:val="en-US"/>
                    </w:rPr>
                    <m:t>2y+1</m:t>
                  </m:r>
                </m:e>
              </m:rad>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ln</m:t>
              </m:r>
            </m:fName>
            <m:e>
              <m:f>
                <m:fPr>
                  <m:ctrlPr>
                    <w:rPr>
                      <w:rFonts w:ascii="Cambria Math" w:hAnsi="Cambria Math" w:cstheme="minorHAnsi"/>
                      <w:i/>
                      <w:sz w:val="16"/>
                      <w:szCs w:val="16"/>
                      <w:lang w:val="en-US"/>
                    </w:rPr>
                  </m:ctrlPr>
                </m:fPr>
                <m:num>
                  <m:r>
                    <w:rPr>
                      <w:rFonts w:ascii="Cambria Math" w:hAnsi="Cambria Math" w:cstheme="minorHAnsi"/>
                      <w:sz w:val="16"/>
                      <w:szCs w:val="16"/>
                      <w:lang w:val="en-US"/>
                    </w:rPr>
                    <m:t>1</m:t>
                  </m:r>
                </m:num>
                <m:den>
                  <m:d>
                    <m:dPr>
                      <m:begChr m:val="|"/>
                      <m:endChr m:val="|"/>
                      <m:ctrlPr>
                        <w:rPr>
                          <w:rFonts w:ascii="Cambria Math" w:hAnsi="Cambria Math" w:cstheme="minorHAnsi"/>
                          <w:i/>
                          <w:sz w:val="16"/>
                          <w:szCs w:val="16"/>
                          <w:lang w:val="en-US"/>
                        </w:rPr>
                      </m:ctrlPr>
                    </m:dPr>
                    <m:e>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sin</m:t>
                          </m:r>
                        </m:fName>
                        <m:e>
                          <m:r>
                            <w:rPr>
                              <w:rFonts w:ascii="Cambria Math" w:hAnsi="Cambria Math" w:cstheme="minorHAnsi"/>
                              <w:sz w:val="16"/>
                              <w:szCs w:val="16"/>
                              <w:lang w:val="en-US"/>
                            </w:rPr>
                            <m:t>x</m:t>
                          </m:r>
                        </m:e>
                      </m:func>
                    </m:e>
                  </m:d>
                </m:den>
              </m:f>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ln</m:t>
              </m:r>
            </m:fName>
            <m:e>
              <m:d>
                <m:dPr>
                  <m:begChr m:val="|"/>
                  <m:endChr m:val="|"/>
                  <m:ctrlPr>
                    <w:rPr>
                      <w:rFonts w:ascii="Cambria Math" w:hAnsi="Cambria Math" w:cstheme="minorHAnsi"/>
                      <w:i/>
                      <w:sz w:val="16"/>
                      <w:szCs w:val="16"/>
                      <w:lang w:val="en-US"/>
                    </w:rPr>
                  </m:ctrlPr>
                </m:dPr>
                <m:e>
                  <m:r>
                    <w:rPr>
                      <w:rFonts w:ascii="Cambria Math" w:hAnsi="Cambria Math" w:cstheme="minorHAnsi"/>
                      <w:sz w:val="16"/>
                      <w:szCs w:val="16"/>
                      <w:lang w:val="en-US"/>
                    </w:rPr>
                    <m:t>C</m:t>
                  </m:r>
                </m:e>
              </m:d>
            </m:e>
          </m:func>
          <m:r>
            <w:rPr>
              <w:rFonts w:ascii="Cambria Math" w:hAnsi="Cambria Math" w:cstheme="minorHAnsi"/>
              <w:sz w:val="16"/>
              <w:szCs w:val="16"/>
              <w:lang w:val="en-US"/>
            </w:rPr>
            <m:t xml:space="preserve">;    </m:t>
          </m:r>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ln</m:t>
              </m:r>
            </m:fName>
            <m:e>
              <m:rad>
                <m:radPr>
                  <m:degHide m:val="1"/>
                  <m:ctrlPr>
                    <w:rPr>
                      <w:rFonts w:ascii="Cambria Math" w:hAnsi="Cambria Math" w:cstheme="minorHAnsi"/>
                      <w:i/>
                      <w:sz w:val="16"/>
                      <w:szCs w:val="16"/>
                      <w:lang w:val="en-US"/>
                    </w:rPr>
                  </m:ctrlPr>
                </m:radPr>
                <m:deg/>
                <m:e>
                  <m:r>
                    <w:rPr>
                      <w:rFonts w:ascii="Cambria Math" w:hAnsi="Cambria Math" w:cstheme="minorHAnsi"/>
                      <w:sz w:val="16"/>
                      <w:szCs w:val="16"/>
                      <w:lang w:val="en-US"/>
                    </w:rPr>
                    <m:t>2y+1</m:t>
                  </m:r>
                </m:e>
              </m:rad>
            </m:e>
          </m:func>
          <m:r>
            <w:rPr>
              <w:rFonts w:ascii="Cambria Math" w:hAnsi="Cambria Math" w:cstheme="minorHAnsi"/>
              <w:sz w:val="16"/>
              <w:szCs w:val="16"/>
              <w:lang w:val="en-US"/>
            </w:rPr>
            <m:t>=</m:t>
          </m:r>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ln</m:t>
              </m:r>
            </m:fName>
            <m:e>
              <m:d>
                <m:dPr>
                  <m:begChr m:val="|"/>
                  <m:endChr m:val="|"/>
                  <m:ctrlPr>
                    <w:rPr>
                      <w:rFonts w:ascii="Cambria Math" w:hAnsi="Cambria Math" w:cstheme="minorHAnsi"/>
                      <w:i/>
                      <w:sz w:val="16"/>
                      <w:szCs w:val="16"/>
                      <w:lang w:val="en-US"/>
                    </w:rPr>
                  </m:ctrlPr>
                </m:dPr>
                <m:e>
                  <m:f>
                    <m:fPr>
                      <m:ctrlPr>
                        <w:rPr>
                          <w:rFonts w:ascii="Cambria Math" w:hAnsi="Cambria Math" w:cstheme="minorHAnsi"/>
                          <w:i/>
                          <w:sz w:val="16"/>
                          <w:szCs w:val="16"/>
                          <w:lang w:val="en-US"/>
                        </w:rPr>
                      </m:ctrlPr>
                    </m:fPr>
                    <m:num>
                      <m:r>
                        <w:rPr>
                          <w:rFonts w:ascii="Cambria Math" w:hAnsi="Cambria Math" w:cstheme="minorHAnsi"/>
                          <w:sz w:val="16"/>
                          <w:szCs w:val="16"/>
                          <w:lang w:val="en-US"/>
                        </w:rPr>
                        <m:t>C</m:t>
                      </m:r>
                    </m:num>
                    <m:den>
                      <m:func>
                        <m:funcPr>
                          <m:ctrlPr>
                            <w:rPr>
                              <w:rFonts w:ascii="Cambria Math" w:hAnsi="Cambria Math" w:cstheme="minorHAnsi"/>
                              <w:i/>
                              <w:sz w:val="16"/>
                              <w:szCs w:val="16"/>
                              <w:lang w:val="en-US"/>
                            </w:rPr>
                          </m:ctrlPr>
                        </m:funcPr>
                        <m:fName>
                          <m:r>
                            <m:rPr>
                              <m:sty m:val="p"/>
                            </m:rPr>
                            <w:rPr>
                              <w:rFonts w:ascii="Cambria Math" w:hAnsi="Cambria Math" w:cstheme="minorHAnsi"/>
                              <w:sz w:val="16"/>
                              <w:szCs w:val="16"/>
                              <w:lang w:val="en-US"/>
                            </w:rPr>
                            <m:t>sin</m:t>
                          </m:r>
                        </m:fName>
                        <m:e>
                          <m:r>
                            <w:rPr>
                              <w:rFonts w:ascii="Cambria Math" w:hAnsi="Cambria Math" w:cstheme="minorHAnsi"/>
                              <w:sz w:val="16"/>
                              <w:szCs w:val="16"/>
                              <w:lang w:val="en-US"/>
                            </w:rPr>
                            <m:t>x</m:t>
                          </m:r>
                        </m:e>
                      </m:func>
                    </m:den>
                  </m:f>
                </m:e>
              </m:d>
            </m:e>
          </m:func>
          <m:r>
            <w:rPr>
              <w:rFonts w:ascii="Cambria Math" w:hAnsi="Cambria Math" w:cstheme="minorHAnsi"/>
              <w:sz w:val="16"/>
              <w:szCs w:val="16"/>
              <w:lang w:val="en-US"/>
            </w:rPr>
            <m:t>;</m:t>
          </m:r>
        </m:oMath>
      </m:oMathPara>
    </w:p>
    <w:p w14:paraId="065CE0CE" w14:textId="77777777" w:rsidR="00375232" w:rsidRPr="00A11498" w:rsidRDefault="00000000" w:rsidP="00F15531">
      <w:pPr>
        <w:spacing w:before="20" w:afterLines="20" w:after="48" w:line="240" w:lineRule="auto"/>
        <w:jc w:val="center"/>
        <w:rPr>
          <w:rFonts w:cstheme="minorHAnsi"/>
          <w:i/>
          <w:sz w:val="16"/>
          <w:szCs w:val="16"/>
          <w:lang w:val="en-US"/>
        </w:rPr>
      </w:pPr>
      <m:oMathPara>
        <m:oMath>
          <m:rad>
            <m:radPr>
              <m:degHide m:val="1"/>
              <m:ctrlPr>
                <w:rPr>
                  <w:rFonts w:ascii="Cambria Math" w:hAnsi="Cambria Math" w:cstheme="minorHAnsi"/>
                  <w:i/>
                  <w:sz w:val="16"/>
                  <w:szCs w:val="16"/>
                  <w:lang w:val="en-US"/>
                </w:rPr>
              </m:ctrlPr>
            </m:radPr>
            <m:deg/>
            <m:e>
              <m:r>
                <w:rPr>
                  <w:rFonts w:ascii="Cambria Math" w:hAnsi="Cambria Math" w:cstheme="minorHAnsi"/>
                  <w:sz w:val="16"/>
                  <w:szCs w:val="16"/>
                  <w:lang w:val="en-US"/>
                </w:rPr>
                <m:t>2y+1</m:t>
              </m:r>
            </m:e>
          </m:rad>
          <m:r>
            <w:rPr>
              <w:rFonts w:ascii="Cambria Math" w:hAnsi="Cambria Math" w:cstheme="minorHAnsi"/>
              <w:sz w:val="16"/>
              <w:szCs w:val="16"/>
              <w:lang w:val="en-US"/>
            </w:rPr>
            <m:t>=</m:t>
          </m:r>
          <m:f>
            <m:fPr>
              <m:ctrlPr>
                <w:rPr>
                  <w:rFonts w:ascii="Cambria Math" w:hAnsi="Cambria Math" w:cstheme="minorHAnsi"/>
                  <w:i/>
                  <w:sz w:val="16"/>
                  <w:szCs w:val="16"/>
                  <w:lang w:val="en-US"/>
                </w:rPr>
              </m:ctrlPr>
            </m:fPr>
            <m:num>
              <m:r>
                <w:rPr>
                  <w:rFonts w:ascii="Cambria Math" w:hAnsi="Cambria Math" w:cstheme="minorHAnsi"/>
                  <w:sz w:val="16"/>
                  <w:szCs w:val="16"/>
                  <w:lang w:val="en-US"/>
                </w:rPr>
                <m:t>C</m:t>
              </m:r>
            </m:num>
            <m:den>
              <m:func>
                <m:funcPr>
                  <m:ctrlPr>
                    <w:rPr>
                      <w:rFonts w:ascii="Cambria Math" w:hAnsi="Cambria Math" w:cstheme="minorHAnsi"/>
                      <w:i/>
                      <w:sz w:val="16"/>
                      <w:szCs w:val="16"/>
                      <w:lang w:val="en-US"/>
                    </w:rPr>
                  </m:ctrlPr>
                </m:funcPr>
                <m:fName>
                  <m:r>
                    <w:rPr>
                      <w:rFonts w:ascii="Cambria Math" w:hAnsi="Cambria Math" w:cstheme="minorHAnsi"/>
                      <w:sz w:val="16"/>
                      <w:szCs w:val="16"/>
                      <w:lang w:val="en-US"/>
                    </w:rPr>
                    <m:t>sin</m:t>
                  </m:r>
                </m:fName>
                <m:e>
                  <m:r>
                    <w:rPr>
                      <w:rFonts w:ascii="Cambria Math" w:hAnsi="Cambria Math" w:cstheme="minorHAnsi"/>
                      <w:sz w:val="16"/>
                      <w:szCs w:val="16"/>
                      <w:lang w:val="en-US"/>
                    </w:rPr>
                    <m:t>x</m:t>
                  </m:r>
                </m:e>
              </m:func>
            </m:den>
          </m:f>
          <m:r>
            <w:rPr>
              <w:rFonts w:ascii="Cambria Math" w:hAnsi="Cambria Math" w:cstheme="minorHAnsi"/>
              <w:sz w:val="16"/>
              <w:szCs w:val="16"/>
              <w:lang w:val="en-US"/>
            </w:rPr>
            <m:t xml:space="preserve">;    </m:t>
          </m:r>
          <m:d>
            <m:dPr>
              <m:ctrlPr>
                <w:rPr>
                  <w:rFonts w:ascii="Cambria Math" w:hAnsi="Cambria Math" w:cstheme="minorHAnsi"/>
                  <w:i/>
                  <w:sz w:val="16"/>
                  <w:szCs w:val="16"/>
                  <w:lang w:val="en-US"/>
                </w:rPr>
              </m:ctrlPr>
            </m:dPr>
            <m:e>
              <m:r>
                <w:rPr>
                  <w:rFonts w:ascii="Cambria Math" w:hAnsi="Cambria Math" w:cstheme="minorHAnsi"/>
                  <w:sz w:val="16"/>
                  <w:szCs w:val="16"/>
                  <w:lang w:val="en-US"/>
                </w:rPr>
                <m:t>2y+1</m:t>
              </m:r>
            </m:e>
          </m:d>
          <m:func>
            <m:funcPr>
              <m:ctrlPr>
                <w:rPr>
                  <w:rFonts w:ascii="Cambria Math" w:hAnsi="Cambria Math" w:cstheme="minorHAnsi"/>
                  <w:i/>
                  <w:sz w:val="16"/>
                  <w:szCs w:val="16"/>
                  <w:lang w:val="en-US"/>
                </w:rPr>
              </m:ctrlPr>
            </m:funcPr>
            <m:fName>
              <m:sSup>
                <m:sSupPr>
                  <m:ctrlPr>
                    <w:rPr>
                      <w:rFonts w:ascii="Cambria Math" w:hAnsi="Cambria Math" w:cstheme="minorHAnsi"/>
                      <w:i/>
                      <w:sz w:val="16"/>
                      <w:szCs w:val="16"/>
                      <w:lang w:val="en-US"/>
                    </w:rPr>
                  </m:ctrlPr>
                </m:sSupPr>
                <m:e>
                  <m:r>
                    <m:rPr>
                      <m:sty m:val="p"/>
                    </m:rPr>
                    <w:rPr>
                      <w:rFonts w:ascii="Cambria Math" w:hAnsi="Cambria Math" w:cstheme="minorHAnsi"/>
                      <w:sz w:val="16"/>
                      <w:szCs w:val="16"/>
                      <w:lang w:val="en-US"/>
                    </w:rPr>
                    <m:t>sin</m:t>
                  </m:r>
                </m:e>
                <m:sup>
                  <m:r>
                    <w:rPr>
                      <w:rFonts w:ascii="Cambria Math" w:hAnsi="Cambria Math" w:cstheme="minorHAnsi"/>
                      <w:sz w:val="16"/>
                      <w:szCs w:val="16"/>
                      <w:lang w:val="en-US"/>
                    </w:rPr>
                    <m:t>2</m:t>
                  </m:r>
                </m:sup>
              </m:sSup>
            </m:fName>
            <m:e>
              <m:r>
                <w:rPr>
                  <w:rFonts w:ascii="Cambria Math" w:hAnsi="Cambria Math" w:cstheme="minorHAnsi"/>
                  <w:sz w:val="16"/>
                  <w:szCs w:val="16"/>
                  <w:lang w:val="en-US"/>
                </w:rPr>
                <m:t>x</m:t>
              </m:r>
            </m:e>
          </m:func>
          <m:r>
            <w:rPr>
              <w:rFonts w:ascii="Cambria Math" w:hAnsi="Cambria Math" w:cstheme="minorHAnsi"/>
              <w:sz w:val="16"/>
              <w:szCs w:val="16"/>
              <w:lang w:val="en-US"/>
            </w:rPr>
            <m:t>=C.</m:t>
          </m:r>
        </m:oMath>
      </m:oMathPara>
    </w:p>
    <w:p w14:paraId="4AECD492" w14:textId="77777777" w:rsidR="00375232" w:rsidRPr="00A11498" w:rsidRDefault="00375232" w:rsidP="00F15531">
      <w:pPr>
        <w:pStyle w:val="a3"/>
        <w:spacing w:after="0" w:line="240" w:lineRule="auto"/>
        <w:rPr>
          <w:rFonts w:cstheme="minorHAnsi"/>
          <w:sz w:val="16"/>
          <w:szCs w:val="16"/>
        </w:rPr>
      </w:pPr>
    </w:p>
    <w:p w14:paraId="2F30138B" w14:textId="22DA681C" w:rsidR="00F166FD"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Задача Коши для дифференциального уравнения первого порядка (постановка задачи, примеры). Теорема Пеано.</w:t>
      </w:r>
    </w:p>
    <w:p w14:paraId="2ADA5951"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Если дифференциальное уравнение первого порядка F(х; у; у') = 0 задано вместе с начальным для него условием </w:t>
      </w:r>
      <m:oMath>
        <m:r>
          <w:rPr>
            <w:rFonts w:ascii="Cambria Math" w:hAnsi="Cambria Math" w:cstheme="minorHAnsi"/>
            <w:sz w:val="16"/>
            <w:szCs w:val="16"/>
          </w:rPr>
          <m:t>y</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то говорят, что </w:t>
      </w:r>
    </w:p>
    <w:p w14:paraId="15A1483A"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для этого уравнения задана Задача Коши: </w:t>
      </w:r>
      <m:oMath>
        <m:d>
          <m:dPr>
            <m:begChr m:val="{"/>
            <m:endChr m:val=""/>
            <m:ctrlPr>
              <w:rPr>
                <w:rFonts w:ascii="Cambria Math" w:hAnsi="Cambria Math" w:cstheme="minorHAnsi"/>
                <w:i/>
                <w:sz w:val="16"/>
                <w:szCs w:val="16"/>
              </w:rPr>
            </m:ctrlPr>
          </m:dPr>
          <m:e>
            <m:eqArr>
              <m:eqArrPr>
                <m:ctrlPr>
                  <w:rPr>
                    <w:rFonts w:ascii="Cambria Math" w:hAnsi="Cambria Math" w:cstheme="minorHAnsi"/>
                    <w:i/>
                    <w:sz w:val="16"/>
                    <w:szCs w:val="16"/>
                  </w:rPr>
                </m:ctrlPr>
              </m:eqArrPr>
              <m:e>
                <m:r>
                  <w:rPr>
                    <w:rFonts w:ascii="Cambria Math" w:hAnsi="Cambria Math" w:cstheme="minorHAnsi"/>
                    <w:sz w:val="16"/>
                    <w:szCs w:val="16"/>
                  </w:rPr>
                  <m:t>F(х; у; у') = 0</m:t>
                </m:r>
              </m:e>
              <m:e>
                <m:r>
                  <w:rPr>
                    <w:rFonts w:ascii="Cambria Math" w:hAnsi="Cambria Math" w:cstheme="minorHAnsi"/>
                    <w:sz w:val="16"/>
                    <w:szCs w:val="16"/>
                  </w:rPr>
                  <m:t>y</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e>
            </m:eqArr>
          </m:e>
        </m:d>
        <m:r>
          <w:rPr>
            <w:rFonts w:ascii="Cambria Math" w:hAnsi="Cambria Math" w:cstheme="minorHAnsi"/>
            <w:sz w:val="16"/>
            <w:szCs w:val="16"/>
          </w:rPr>
          <m:t>.</m:t>
        </m:r>
      </m:oMath>
      <w:r w:rsidRPr="00A11498">
        <w:rPr>
          <w:rFonts w:cstheme="minorHAnsi"/>
          <w:sz w:val="16"/>
          <w:szCs w:val="16"/>
        </w:rPr>
        <w:t xml:space="preserve"> Решить её – </w:t>
      </w:r>
    </w:p>
    <w:p w14:paraId="675C9DB4"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это значит найти те частные </w:t>
      </w:r>
      <w:hyperlink r:id="rId158" w:history="1">
        <w:r w:rsidRPr="00A11498">
          <w:rPr>
            <w:rStyle w:val="ab"/>
            <w:rFonts w:cstheme="minorHAnsi"/>
            <w:sz w:val="16"/>
            <w:szCs w:val="16"/>
          </w:rPr>
          <w:t>решения</w:t>
        </w:r>
      </w:hyperlink>
      <w:r w:rsidRPr="00A11498">
        <w:rPr>
          <w:rFonts w:cstheme="minorHAnsi"/>
          <w:sz w:val="16"/>
          <w:szCs w:val="16"/>
        </w:rPr>
        <w:t xml:space="preserve"> дифференциального уравнения  </w:t>
      </w:r>
    </w:p>
    <w:p w14:paraId="671AEAEA"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F(х; у; у') = 0, которые еще удовлетворяют и заданному начальному </w:t>
      </w:r>
      <w:proofErr w:type="spellStart"/>
      <w:r w:rsidRPr="00A11498">
        <w:rPr>
          <w:rFonts w:cstheme="minorHAnsi"/>
          <w:sz w:val="16"/>
          <w:szCs w:val="16"/>
        </w:rPr>
        <w:t>усло</w:t>
      </w:r>
      <w:proofErr w:type="spellEnd"/>
    </w:p>
    <w:p w14:paraId="0EB2FBC3" w14:textId="77777777" w:rsidR="00375232" w:rsidRPr="00A11498" w:rsidRDefault="00375232" w:rsidP="00F15531">
      <w:pPr>
        <w:spacing w:before="20" w:afterLines="20" w:after="48" w:line="240" w:lineRule="auto"/>
        <w:jc w:val="both"/>
        <w:rPr>
          <w:rFonts w:cstheme="minorHAnsi"/>
          <w:sz w:val="16"/>
          <w:szCs w:val="16"/>
        </w:rPr>
      </w:pPr>
      <w:proofErr w:type="spellStart"/>
      <w:r w:rsidRPr="00A11498">
        <w:rPr>
          <w:rFonts w:cstheme="minorHAnsi"/>
          <w:sz w:val="16"/>
          <w:szCs w:val="16"/>
        </w:rPr>
        <w:t>вию</w:t>
      </w:r>
      <w:proofErr w:type="spellEnd"/>
      <w:r w:rsidRPr="00A11498">
        <w:rPr>
          <w:rFonts w:cstheme="minorHAnsi"/>
          <w:sz w:val="16"/>
          <w:szCs w:val="16"/>
        </w:rPr>
        <w:t xml:space="preserve"> </w:t>
      </w:r>
      <m:oMath>
        <m:r>
          <w:rPr>
            <w:rFonts w:ascii="Cambria Math" w:hAnsi="Cambria Math" w:cstheme="minorHAnsi"/>
            <w:sz w:val="16"/>
            <w:szCs w:val="16"/>
          </w:rPr>
          <m:t>y</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0</m:t>
                </m:r>
              </m:sub>
            </m:sSub>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y</m:t>
            </m:r>
          </m:e>
          <m:sub>
            <m:r>
              <w:rPr>
                <w:rFonts w:ascii="Cambria Math" w:hAnsi="Cambria Math" w:cstheme="minorHAnsi"/>
                <w:sz w:val="16"/>
                <w:szCs w:val="16"/>
              </w:rPr>
              <m:t>0</m:t>
            </m:r>
          </m:sub>
        </m:sSub>
        <m:r>
          <w:rPr>
            <w:rFonts w:ascii="Cambria Math" w:hAnsi="Cambria Math" w:cstheme="minorHAnsi"/>
            <w:sz w:val="16"/>
            <w:szCs w:val="16"/>
          </w:rPr>
          <m:t>.</m:t>
        </m:r>
      </m:oMath>
      <w:r w:rsidRPr="00A11498">
        <w:rPr>
          <w:rFonts w:cstheme="minorHAnsi"/>
          <w:sz w:val="16"/>
          <w:szCs w:val="16"/>
        </w:rPr>
        <w:t xml:space="preserve"> </w:t>
      </w:r>
    </w:p>
    <w:p w14:paraId="037118C6" w14:textId="77777777" w:rsidR="00375232" w:rsidRPr="00A11498" w:rsidRDefault="00375232" w:rsidP="00F15531">
      <w:pPr>
        <w:spacing w:before="20" w:afterLines="20" w:after="48" w:line="240" w:lineRule="auto"/>
        <w:jc w:val="center"/>
        <w:rPr>
          <w:rFonts w:cstheme="minorHAnsi"/>
          <w:sz w:val="16"/>
          <w:szCs w:val="16"/>
        </w:rPr>
      </w:pPr>
      <m:oMathPara>
        <m:oMath>
          <m:r>
            <w:rPr>
              <w:rFonts w:ascii="Cambria Math" w:hAnsi="Cambria Math" w:cstheme="minorHAnsi"/>
              <w:sz w:val="16"/>
              <w:szCs w:val="16"/>
            </w:rPr>
            <m:t xml:space="preserve">Примеры. 1) </m:t>
          </m:r>
          <m:sSup>
            <m:sSupPr>
              <m:ctrlPr>
                <w:rPr>
                  <w:rFonts w:ascii="Cambria Math" w:hAnsi="Cambria Math" w:cstheme="minorHAnsi"/>
                  <w:i/>
                  <w:sz w:val="16"/>
                  <w:szCs w:val="16"/>
                </w:rPr>
              </m:ctrlPr>
            </m:sSupPr>
            <m:e>
              <m:r>
                <w:rPr>
                  <w:rFonts w:ascii="Cambria Math" w:hAnsi="Cambria Math" w:cstheme="minorHAnsi"/>
                  <w:sz w:val="16"/>
                  <w:szCs w:val="16"/>
                  <w:lang w:val="en-US"/>
                </w:rPr>
                <m:t>y</m:t>
              </m:r>
            </m:e>
            <m:sup>
              <m:r>
                <w:rPr>
                  <w:rFonts w:ascii="Cambria Math" w:hAnsi="Cambria Math" w:cstheme="minorHAnsi"/>
                  <w:sz w:val="16"/>
                  <w:szCs w:val="16"/>
                </w:rPr>
                <m:t>'</m:t>
              </m:r>
            </m:sup>
          </m:sSup>
          <m:r>
            <w:rPr>
              <w:rFonts w:ascii="Cambria Math" w:hAnsi="Cambria Math" w:cstheme="minorHAnsi"/>
              <w:sz w:val="16"/>
              <w:szCs w:val="16"/>
            </w:rPr>
            <m:t>=x</m:t>
          </m:r>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r>
            <w:rPr>
              <w:rFonts w:ascii="Cambria Math" w:hAnsi="Cambria Math" w:cstheme="minorHAnsi"/>
              <w:sz w:val="16"/>
              <w:szCs w:val="16"/>
            </w:rPr>
            <m:t>,    y</m:t>
          </m:r>
          <m:d>
            <m:dPr>
              <m:ctrlPr>
                <w:rPr>
                  <w:rFonts w:ascii="Cambria Math" w:hAnsi="Cambria Math" w:cstheme="minorHAnsi"/>
                  <w:i/>
                  <w:sz w:val="16"/>
                  <w:szCs w:val="16"/>
                </w:rPr>
              </m:ctrlPr>
            </m:dPr>
            <m:e>
              <m:r>
                <w:rPr>
                  <w:rFonts w:ascii="Cambria Math" w:hAnsi="Cambria Math" w:cstheme="minorHAnsi"/>
                  <w:sz w:val="16"/>
                  <w:szCs w:val="16"/>
                </w:rPr>
                <m:t>0</m:t>
              </m:r>
            </m:e>
          </m:d>
          <m:r>
            <w:rPr>
              <w:rFonts w:ascii="Cambria Math" w:hAnsi="Cambria Math" w:cstheme="minorHAnsi"/>
              <w:sz w:val="16"/>
              <w:szCs w:val="16"/>
            </w:rPr>
            <m:t xml:space="preserve">=1;    </m:t>
          </m:r>
          <m:f>
            <m:fPr>
              <m:ctrlPr>
                <w:rPr>
                  <w:rFonts w:ascii="Cambria Math" w:hAnsi="Cambria Math" w:cstheme="minorHAnsi"/>
                  <w:i/>
                  <w:sz w:val="16"/>
                  <w:szCs w:val="16"/>
                </w:rPr>
              </m:ctrlPr>
            </m:fPr>
            <m:num>
              <m:r>
                <w:rPr>
                  <w:rFonts w:ascii="Cambria Math" w:hAnsi="Cambria Math" w:cstheme="minorHAnsi"/>
                  <w:sz w:val="16"/>
                  <w:szCs w:val="16"/>
                </w:rPr>
                <m:t>dy</m:t>
              </m:r>
            </m:num>
            <m:den>
              <m:r>
                <w:rPr>
                  <w:rFonts w:ascii="Cambria Math" w:hAnsi="Cambria Math" w:cstheme="minorHAnsi"/>
                  <w:sz w:val="16"/>
                  <w:szCs w:val="16"/>
                </w:rPr>
                <m:t>dx</m:t>
              </m:r>
            </m:den>
          </m:f>
          <m:r>
            <w:rPr>
              <w:rFonts w:ascii="Cambria Math" w:hAnsi="Cambria Math" w:cstheme="minorHAnsi"/>
              <w:sz w:val="16"/>
              <w:szCs w:val="16"/>
            </w:rPr>
            <m:t>=x</m:t>
          </m:r>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r>
            <w:rPr>
              <w:rFonts w:ascii="Cambria Math" w:hAnsi="Cambria Math" w:cstheme="minorHAnsi"/>
              <w:sz w:val="16"/>
              <w:szCs w:val="16"/>
            </w:rPr>
            <m:t xml:space="preserve">;    </m:t>
          </m:r>
          <m:f>
            <m:fPr>
              <m:ctrlPr>
                <w:rPr>
                  <w:rFonts w:ascii="Cambria Math" w:hAnsi="Cambria Math" w:cstheme="minorHAnsi"/>
                  <w:i/>
                  <w:sz w:val="16"/>
                  <w:szCs w:val="16"/>
                </w:rPr>
              </m:ctrlPr>
            </m:fPr>
            <m:num>
              <m:r>
                <w:rPr>
                  <w:rFonts w:ascii="Cambria Math" w:hAnsi="Cambria Math" w:cstheme="minorHAnsi"/>
                  <w:sz w:val="16"/>
                  <w:szCs w:val="16"/>
                  <w:lang w:val="en-US"/>
                </w:rPr>
                <m:t>dy</m:t>
              </m:r>
            </m:num>
            <m:den>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den>
          </m:f>
          <m:r>
            <w:rPr>
              <w:rFonts w:ascii="Cambria Math" w:hAnsi="Cambria Math" w:cstheme="minorHAnsi"/>
              <w:sz w:val="16"/>
              <w:szCs w:val="16"/>
            </w:rPr>
            <m:t>=xdx;</m:t>
          </m:r>
        </m:oMath>
      </m:oMathPara>
    </w:p>
    <w:p w14:paraId="24D0087F" w14:textId="77777777" w:rsidR="00375232" w:rsidRPr="00A11498" w:rsidRDefault="00000000" w:rsidP="00F15531">
      <w:pPr>
        <w:spacing w:before="20" w:afterLines="20" w:after="48" w:line="240" w:lineRule="auto"/>
        <w:jc w:val="center"/>
        <w:rPr>
          <w:rFonts w:cstheme="minorHAnsi"/>
          <w:sz w:val="16"/>
          <w:szCs w:val="16"/>
        </w:rPr>
      </w:pPr>
      <m:oMathPara>
        <m:oMath>
          <m:nary>
            <m:naryPr>
              <m:limLoc m:val="undOvr"/>
              <m:subHide m:val="1"/>
              <m:supHide m:val="1"/>
              <m:ctrlPr>
                <w:rPr>
                  <w:rFonts w:ascii="Cambria Math" w:hAnsi="Cambria Math" w:cstheme="minorHAnsi"/>
                  <w:i/>
                  <w:sz w:val="16"/>
                  <w:szCs w:val="16"/>
                </w:rPr>
              </m:ctrlPr>
            </m:naryPr>
            <m:sub/>
            <m:sup/>
            <m:e>
              <m:f>
                <m:fPr>
                  <m:ctrlPr>
                    <w:rPr>
                      <w:rFonts w:ascii="Cambria Math" w:hAnsi="Cambria Math" w:cstheme="minorHAnsi"/>
                      <w:i/>
                      <w:sz w:val="16"/>
                      <w:szCs w:val="16"/>
                    </w:rPr>
                  </m:ctrlPr>
                </m:fPr>
                <m:num>
                  <m:r>
                    <w:rPr>
                      <w:rFonts w:ascii="Cambria Math" w:hAnsi="Cambria Math" w:cstheme="minorHAnsi"/>
                      <w:sz w:val="16"/>
                      <w:szCs w:val="16"/>
                      <w:lang w:val="en-US"/>
                    </w:rPr>
                    <m:t>dy</m:t>
                  </m:r>
                </m:num>
                <m:den>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2</m:t>
                      </m:r>
                    </m:sup>
                  </m:sSup>
                </m:den>
              </m:f>
            </m:e>
          </m:nary>
          <m:r>
            <w:rPr>
              <w:rFonts w:ascii="Cambria Math" w:hAnsi="Cambria Math" w:cstheme="minorHAnsi"/>
              <w:sz w:val="16"/>
              <w:szCs w:val="16"/>
            </w:rPr>
            <m:t>=</m:t>
          </m:r>
          <m:nary>
            <m:naryPr>
              <m:limLoc m:val="undOvr"/>
              <m:subHide m:val="1"/>
              <m:supHide m:val="1"/>
              <m:ctrlPr>
                <w:rPr>
                  <w:rFonts w:ascii="Cambria Math" w:hAnsi="Cambria Math" w:cstheme="minorHAnsi"/>
                  <w:i/>
                  <w:sz w:val="16"/>
                  <w:szCs w:val="16"/>
                </w:rPr>
              </m:ctrlPr>
            </m:naryPr>
            <m:sub/>
            <m:sup/>
            <m:e>
              <m:r>
                <w:rPr>
                  <w:rFonts w:ascii="Cambria Math" w:hAnsi="Cambria Math" w:cstheme="minorHAnsi"/>
                  <w:sz w:val="16"/>
                  <w:szCs w:val="16"/>
                </w:rPr>
                <m:t>xdx</m:t>
              </m:r>
            </m:e>
          </m:nary>
          <m:r>
            <w:rPr>
              <w:rFonts w:ascii="Cambria Math" w:hAnsi="Cambria Math" w:cstheme="minorHAnsi"/>
              <w:sz w:val="16"/>
              <w:szCs w:val="16"/>
            </w:rPr>
            <m:t>;    -</m:t>
          </m:r>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y</m:t>
              </m:r>
            </m:den>
          </m:f>
          <m:r>
            <w:rPr>
              <w:rFonts w:ascii="Cambria Math" w:hAnsi="Cambria Math" w:cstheme="minorHAnsi"/>
              <w:sz w:val="16"/>
              <w:szCs w:val="16"/>
            </w:rPr>
            <m:t>=</m:t>
          </m:r>
          <m:f>
            <m:fPr>
              <m:ctrlPr>
                <w:rPr>
                  <w:rFonts w:ascii="Cambria Math" w:hAnsi="Cambria Math" w:cstheme="minorHAnsi"/>
                  <w:i/>
                  <w:sz w:val="16"/>
                  <w:szCs w:val="16"/>
                </w:rPr>
              </m:ctrlPr>
            </m:fPr>
            <m:num>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num>
            <m:den>
              <m:r>
                <w:rPr>
                  <w:rFonts w:ascii="Cambria Math" w:hAnsi="Cambria Math" w:cstheme="minorHAnsi"/>
                  <w:sz w:val="16"/>
                  <w:szCs w:val="16"/>
                </w:rPr>
                <m:t>2</m:t>
              </m:r>
            </m:den>
          </m:f>
          <m:r>
            <w:rPr>
              <w:rFonts w:ascii="Cambria Math" w:hAnsi="Cambria Math" w:cstheme="minorHAnsi"/>
              <w:sz w:val="16"/>
              <w:szCs w:val="16"/>
            </w:rPr>
            <m:t>+C;    y=-</m:t>
          </m:r>
          <m:f>
            <m:fPr>
              <m:ctrlPr>
                <w:rPr>
                  <w:rFonts w:ascii="Cambria Math" w:hAnsi="Cambria Math" w:cstheme="minorHAnsi"/>
                  <w:i/>
                  <w:sz w:val="16"/>
                  <w:szCs w:val="16"/>
                </w:rPr>
              </m:ctrlPr>
            </m:fPr>
            <m:num>
              <m:r>
                <w:rPr>
                  <w:rFonts w:ascii="Cambria Math" w:hAnsi="Cambria Math" w:cstheme="minorHAnsi"/>
                  <w:sz w:val="16"/>
                  <w:szCs w:val="16"/>
                </w:rPr>
                <m:t>2</m:t>
              </m:r>
            </m:num>
            <m:den>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r>
                <w:rPr>
                  <w:rFonts w:ascii="Cambria Math" w:hAnsi="Cambria Math" w:cstheme="minorHAnsi"/>
                  <w:sz w:val="16"/>
                  <w:szCs w:val="16"/>
                </w:rPr>
                <m:t>+C</m:t>
              </m:r>
            </m:den>
          </m:f>
          <m:r>
            <w:rPr>
              <w:rFonts w:ascii="Cambria Math" w:hAnsi="Cambria Math" w:cstheme="minorHAnsi"/>
              <w:sz w:val="16"/>
              <w:szCs w:val="16"/>
            </w:rPr>
            <m:t>;    1=-</m:t>
          </m:r>
          <m:f>
            <m:fPr>
              <m:ctrlPr>
                <w:rPr>
                  <w:rFonts w:ascii="Cambria Math" w:hAnsi="Cambria Math" w:cstheme="minorHAnsi"/>
                  <w:i/>
                  <w:sz w:val="16"/>
                  <w:szCs w:val="16"/>
                </w:rPr>
              </m:ctrlPr>
            </m:fPr>
            <m:num>
              <m:r>
                <w:rPr>
                  <w:rFonts w:ascii="Cambria Math" w:hAnsi="Cambria Math" w:cstheme="minorHAnsi"/>
                  <w:sz w:val="16"/>
                  <w:szCs w:val="16"/>
                </w:rPr>
                <m:t>2</m:t>
              </m:r>
            </m:num>
            <m:den>
              <m:sSup>
                <m:sSupPr>
                  <m:ctrlPr>
                    <w:rPr>
                      <w:rFonts w:ascii="Cambria Math" w:hAnsi="Cambria Math" w:cstheme="minorHAnsi"/>
                      <w:i/>
                      <w:sz w:val="16"/>
                      <w:szCs w:val="16"/>
                    </w:rPr>
                  </m:ctrlPr>
                </m:sSupPr>
                <m:e>
                  <m:r>
                    <w:rPr>
                      <w:rFonts w:ascii="Cambria Math" w:hAnsi="Cambria Math" w:cstheme="minorHAnsi"/>
                      <w:sz w:val="16"/>
                      <w:szCs w:val="16"/>
                    </w:rPr>
                    <m:t>0</m:t>
                  </m:r>
                </m:e>
                <m:sup>
                  <m:r>
                    <w:rPr>
                      <w:rFonts w:ascii="Cambria Math" w:hAnsi="Cambria Math" w:cstheme="minorHAnsi"/>
                      <w:sz w:val="16"/>
                      <w:szCs w:val="16"/>
                    </w:rPr>
                    <m:t>2</m:t>
                  </m:r>
                </m:sup>
              </m:sSup>
              <m:r>
                <w:rPr>
                  <w:rFonts w:ascii="Cambria Math" w:hAnsi="Cambria Math" w:cstheme="minorHAnsi"/>
                  <w:sz w:val="16"/>
                  <w:szCs w:val="16"/>
                </w:rPr>
                <m:t>+C</m:t>
              </m:r>
            </m:den>
          </m:f>
          <m:r>
            <w:rPr>
              <w:rFonts w:ascii="Cambria Math" w:hAnsi="Cambria Math" w:cstheme="minorHAnsi"/>
              <w:sz w:val="16"/>
              <w:szCs w:val="16"/>
            </w:rPr>
            <m:t>;</m:t>
          </m:r>
        </m:oMath>
      </m:oMathPara>
    </w:p>
    <w:p w14:paraId="5BE2BC30" w14:textId="77777777" w:rsidR="00375232" w:rsidRPr="00A11498" w:rsidRDefault="00375232" w:rsidP="00F15531">
      <w:pPr>
        <w:spacing w:before="20" w:afterLines="20" w:after="48" w:line="240" w:lineRule="auto"/>
        <w:jc w:val="center"/>
        <w:rPr>
          <w:rFonts w:cstheme="minorHAnsi"/>
          <w:sz w:val="16"/>
          <w:szCs w:val="16"/>
        </w:rPr>
      </w:pPr>
      <m:oMathPara>
        <m:oMath>
          <m:r>
            <w:rPr>
              <w:rFonts w:ascii="Cambria Math" w:hAnsi="Cambria Math" w:cstheme="minorHAnsi"/>
              <w:sz w:val="16"/>
              <w:szCs w:val="16"/>
            </w:rPr>
            <m:t>C=-2;    y=</m:t>
          </m:r>
          <m:f>
            <m:fPr>
              <m:ctrlPr>
                <w:rPr>
                  <w:rFonts w:ascii="Cambria Math" w:hAnsi="Cambria Math" w:cstheme="minorHAnsi"/>
                  <w:i/>
                  <w:sz w:val="16"/>
                  <w:szCs w:val="16"/>
                </w:rPr>
              </m:ctrlPr>
            </m:fPr>
            <m:num>
              <m:r>
                <w:rPr>
                  <w:rFonts w:ascii="Cambria Math" w:hAnsi="Cambria Math" w:cstheme="minorHAnsi"/>
                  <w:sz w:val="16"/>
                  <w:szCs w:val="16"/>
                </w:rPr>
                <m:t>2</m:t>
              </m:r>
            </m:num>
            <m:den>
              <m:r>
                <w:rPr>
                  <w:rFonts w:ascii="Cambria Math" w:hAnsi="Cambria Math" w:cstheme="minorHAnsi"/>
                  <w:sz w:val="16"/>
                  <w:szCs w:val="16"/>
                </w:rPr>
                <m:t>2-</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den>
          </m:f>
          <m:r>
            <w:rPr>
              <w:rFonts w:ascii="Cambria Math" w:hAnsi="Cambria Math" w:cstheme="minorHAnsi"/>
              <w:sz w:val="16"/>
              <w:szCs w:val="16"/>
            </w:rPr>
            <m:t>.</m:t>
          </m:r>
        </m:oMath>
      </m:oMathPara>
    </w:p>
    <w:p w14:paraId="245A654A" w14:textId="77777777" w:rsidR="00375232" w:rsidRPr="00A11498" w:rsidRDefault="00375232" w:rsidP="00F15531">
      <w:pPr>
        <w:spacing w:before="20" w:afterLines="20" w:after="48" w:line="240" w:lineRule="auto"/>
        <w:jc w:val="center"/>
        <w:rPr>
          <w:rFonts w:cstheme="minorHAnsi"/>
          <w:sz w:val="16"/>
          <w:szCs w:val="16"/>
        </w:rPr>
      </w:pPr>
      <m:oMathPara>
        <m:oMath>
          <m:r>
            <w:rPr>
              <w:rFonts w:ascii="Cambria Math" w:hAnsi="Cambria Math" w:cstheme="minorHAnsi"/>
              <w:sz w:val="16"/>
              <w:szCs w:val="16"/>
            </w:rPr>
            <m:t xml:space="preserve">2) </m:t>
          </m:r>
          <m:sSup>
            <m:sSupPr>
              <m:ctrlPr>
                <w:rPr>
                  <w:rFonts w:ascii="Cambria Math" w:hAnsi="Cambria Math" w:cstheme="minorHAnsi"/>
                  <w:i/>
                  <w:sz w:val="16"/>
                  <w:szCs w:val="16"/>
                </w:rPr>
              </m:ctrlPr>
            </m:sSupPr>
            <m:e>
              <m:r>
                <w:rPr>
                  <w:rFonts w:ascii="Cambria Math" w:hAnsi="Cambria Math" w:cstheme="minorHAnsi"/>
                  <w:sz w:val="16"/>
                  <w:szCs w:val="16"/>
                  <w:lang w:val="en-US"/>
                </w:rPr>
                <m:t>y</m:t>
              </m:r>
            </m:e>
            <m:sup>
              <m:r>
                <w:rPr>
                  <w:rFonts w:ascii="Cambria Math" w:hAnsi="Cambria Math" w:cstheme="minorHAnsi"/>
                  <w:sz w:val="16"/>
                  <w:szCs w:val="16"/>
                </w:rPr>
                <m:t>'</m:t>
              </m:r>
            </m:sup>
          </m:sSup>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r>
            <w:rPr>
              <w:rFonts w:ascii="Cambria Math" w:hAnsi="Cambria Math" w:cstheme="minorHAnsi"/>
              <w:sz w:val="16"/>
              <w:szCs w:val="16"/>
            </w:rPr>
            <m:t>=0,    y</m:t>
          </m:r>
          <m:d>
            <m:dPr>
              <m:ctrlPr>
                <w:rPr>
                  <w:rFonts w:ascii="Cambria Math" w:hAnsi="Cambria Math" w:cstheme="minorHAnsi"/>
                  <w:i/>
                  <w:sz w:val="16"/>
                  <w:szCs w:val="16"/>
                </w:rPr>
              </m:ctrlPr>
            </m:dPr>
            <m:e>
              <m:r>
                <w:rPr>
                  <w:rFonts w:ascii="Cambria Math" w:hAnsi="Cambria Math" w:cstheme="minorHAnsi"/>
                  <w:sz w:val="16"/>
                  <w:szCs w:val="16"/>
                </w:rPr>
                <m:t>1</m:t>
              </m:r>
            </m:e>
          </m:d>
          <m:r>
            <w:rPr>
              <w:rFonts w:ascii="Cambria Math" w:hAnsi="Cambria Math" w:cstheme="minorHAnsi"/>
              <w:sz w:val="16"/>
              <w:szCs w:val="16"/>
            </w:rPr>
            <m:t xml:space="preserve">=3;    </m:t>
          </m:r>
          <m:sSup>
            <m:sSupPr>
              <m:ctrlPr>
                <w:rPr>
                  <w:rFonts w:ascii="Cambria Math" w:hAnsi="Cambria Math" w:cstheme="minorHAnsi"/>
                  <w:i/>
                  <w:sz w:val="16"/>
                  <w:szCs w:val="16"/>
                </w:rPr>
              </m:ctrlPr>
            </m:sSupPr>
            <m:e>
              <m:r>
                <w:rPr>
                  <w:rFonts w:ascii="Cambria Math" w:hAnsi="Cambria Math" w:cstheme="minorHAnsi"/>
                  <w:sz w:val="16"/>
                  <w:szCs w:val="16"/>
                  <w:lang w:val="en-US"/>
                </w:rPr>
                <m:t>y</m:t>
              </m:r>
            </m:e>
            <m:sup>
              <m:r>
                <w:rPr>
                  <w:rFonts w:ascii="Cambria Math" w:hAnsi="Cambria Math" w:cstheme="minorHAnsi"/>
                  <w:sz w:val="16"/>
                  <w:szCs w:val="16"/>
                </w:rPr>
                <m:t>'</m:t>
              </m:r>
            </m:sup>
          </m:sSup>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r>
            <w:rPr>
              <w:rFonts w:ascii="Cambria Math" w:hAnsi="Cambria Math" w:cstheme="minorHAnsi"/>
              <w:sz w:val="16"/>
              <w:szCs w:val="16"/>
            </w:rPr>
            <m:t>;    y=</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3</m:t>
              </m:r>
            </m:sup>
          </m:sSup>
          <m:r>
            <w:rPr>
              <w:rFonts w:ascii="Cambria Math" w:hAnsi="Cambria Math" w:cstheme="minorHAnsi"/>
              <w:sz w:val="16"/>
              <w:szCs w:val="16"/>
            </w:rPr>
            <m:t>+C;    3=1+C;</m:t>
          </m:r>
        </m:oMath>
      </m:oMathPara>
    </w:p>
    <w:p w14:paraId="3AEC9848" w14:textId="77777777" w:rsidR="00375232" w:rsidRPr="00A11498" w:rsidRDefault="00375232" w:rsidP="00F15531">
      <w:pPr>
        <w:spacing w:before="20" w:afterLines="20" w:after="48" w:line="240" w:lineRule="auto"/>
        <w:jc w:val="center"/>
        <w:rPr>
          <w:rFonts w:cstheme="minorHAnsi"/>
          <w:sz w:val="16"/>
          <w:szCs w:val="16"/>
        </w:rPr>
      </w:pPr>
      <m:oMathPara>
        <m:oMath>
          <m:r>
            <w:rPr>
              <w:rFonts w:ascii="Cambria Math" w:hAnsi="Cambria Math" w:cstheme="minorHAnsi"/>
              <w:sz w:val="16"/>
              <w:szCs w:val="16"/>
            </w:rPr>
            <m:t>C=2;    y=</m:t>
          </m:r>
          <m:sSup>
            <m:sSupPr>
              <m:ctrlPr>
                <w:rPr>
                  <w:rFonts w:ascii="Cambria Math" w:hAnsi="Cambria Math" w:cstheme="minorHAnsi"/>
                  <w:i/>
                  <w:sz w:val="16"/>
                  <w:szCs w:val="16"/>
                </w:rPr>
              </m:ctrlPr>
            </m:sSupPr>
            <m:e>
              <m:r>
                <w:rPr>
                  <w:rFonts w:ascii="Cambria Math" w:hAnsi="Cambria Math" w:cstheme="minorHAnsi"/>
                  <w:sz w:val="16"/>
                  <w:szCs w:val="16"/>
                </w:rPr>
                <m:t>x</m:t>
              </m:r>
            </m:e>
            <m:sup>
              <m:r>
                <w:rPr>
                  <w:rFonts w:ascii="Cambria Math" w:hAnsi="Cambria Math" w:cstheme="minorHAnsi"/>
                  <w:sz w:val="16"/>
                  <w:szCs w:val="16"/>
                </w:rPr>
                <m:t>2</m:t>
              </m:r>
            </m:sup>
          </m:sSup>
          <m:r>
            <w:rPr>
              <w:rFonts w:ascii="Cambria Math" w:hAnsi="Cambria Math" w:cstheme="minorHAnsi"/>
              <w:sz w:val="16"/>
              <w:szCs w:val="16"/>
            </w:rPr>
            <m:t>+2.</m:t>
          </m:r>
        </m:oMath>
      </m:oMathPara>
    </w:p>
    <w:p w14:paraId="219AD82D"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     Теорема Пеано. Пусть функция </w:t>
      </w:r>
      <w:r w:rsidRPr="00A11498">
        <w:rPr>
          <w:rFonts w:cstheme="minorHAnsi"/>
          <w:sz w:val="16"/>
          <w:szCs w:val="16"/>
          <w:lang w:val="en-US"/>
        </w:rPr>
        <w:t>f</w:t>
      </w:r>
      <w:r w:rsidRPr="00A11498">
        <w:rPr>
          <w:rFonts w:cstheme="minorHAnsi"/>
          <w:sz w:val="16"/>
          <w:szCs w:val="16"/>
        </w:rPr>
        <w:t xml:space="preserve"> (</w:t>
      </w:r>
      <w:r w:rsidRPr="00A11498">
        <w:rPr>
          <w:rFonts w:cstheme="minorHAnsi"/>
          <w:sz w:val="16"/>
          <w:szCs w:val="16"/>
          <w:lang w:val="en-US"/>
        </w:rPr>
        <w:t>x</w:t>
      </w:r>
      <w:r w:rsidRPr="00A11498">
        <w:rPr>
          <w:rFonts w:cstheme="minorHAnsi"/>
          <w:sz w:val="16"/>
          <w:szCs w:val="16"/>
        </w:rPr>
        <w:t xml:space="preserve">, </w:t>
      </w:r>
      <w:r w:rsidRPr="00A11498">
        <w:rPr>
          <w:rFonts w:cstheme="minorHAnsi"/>
          <w:sz w:val="16"/>
          <w:szCs w:val="16"/>
          <w:lang w:val="en-US"/>
        </w:rPr>
        <w:t>y</w:t>
      </w:r>
      <w:r w:rsidRPr="00A11498">
        <w:rPr>
          <w:rFonts w:cstheme="minorHAnsi"/>
          <w:sz w:val="16"/>
          <w:szCs w:val="16"/>
        </w:rPr>
        <w:t>(</w:t>
      </w:r>
      <w:r w:rsidRPr="00A11498">
        <w:rPr>
          <w:rFonts w:cstheme="minorHAnsi"/>
          <w:sz w:val="16"/>
          <w:szCs w:val="16"/>
          <w:lang w:val="en-US"/>
        </w:rPr>
        <w:t>x</w:t>
      </w:r>
      <w:r w:rsidRPr="00A11498">
        <w:rPr>
          <w:rFonts w:cstheme="minorHAnsi"/>
          <w:sz w:val="16"/>
          <w:szCs w:val="16"/>
        </w:rPr>
        <w:t xml:space="preserve">)) непрерывна в открытой области </w:t>
      </w:r>
      <w:r w:rsidRPr="00A11498">
        <w:rPr>
          <w:rFonts w:cstheme="minorHAnsi"/>
          <w:sz w:val="16"/>
          <w:szCs w:val="16"/>
          <w:lang w:val="en-US"/>
        </w:rPr>
        <w:t>D</w:t>
      </w:r>
      <w:r w:rsidRPr="00A11498">
        <w:rPr>
          <w:rFonts w:cstheme="minorHAnsi"/>
          <w:sz w:val="16"/>
          <w:szCs w:val="16"/>
        </w:rPr>
        <w:t>. Тогда через каждую точку (</w:t>
      </w:r>
      <w:r w:rsidRPr="00A11498">
        <w:rPr>
          <w:rFonts w:cstheme="minorHAnsi"/>
          <w:sz w:val="16"/>
          <w:szCs w:val="16"/>
          <w:lang w:val="en-US"/>
        </w:rPr>
        <w:t>u</w:t>
      </w:r>
      <w:r w:rsidRPr="00A11498">
        <w:rPr>
          <w:rFonts w:cstheme="minorHAnsi"/>
          <w:sz w:val="16"/>
          <w:szCs w:val="16"/>
        </w:rPr>
        <w:t xml:space="preserve">, </w:t>
      </w:r>
      <w:r w:rsidRPr="00A11498">
        <w:rPr>
          <w:rFonts w:cstheme="minorHAnsi"/>
          <w:sz w:val="16"/>
          <w:szCs w:val="16"/>
          <w:lang w:val="en-US"/>
        </w:rPr>
        <w:t>v</w:t>
      </w:r>
      <w:r w:rsidRPr="00A11498">
        <w:rPr>
          <w:rFonts w:cstheme="minorHAnsi"/>
          <w:sz w:val="16"/>
          <w:szCs w:val="16"/>
        </w:rPr>
        <w:t xml:space="preserve">) этой области проходит хотя бы одна интегральная кривая. Каждая интегральная кривая может быть продолжена в обе стороны вплоть до границы любой замкнутой области </w:t>
      </w:r>
      <w:r w:rsidRPr="00A11498">
        <w:rPr>
          <w:rFonts w:cstheme="minorHAnsi"/>
          <w:sz w:val="16"/>
          <w:szCs w:val="16"/>
          <w:lang w:val="en-US"/>
        </w:rPr>
        <w:t>G</w:t>
      </w:r>
      <w:r w:rsidRPr="00A11498">
        <w:rPr>
          <w:rFonts w:cstheme="minorHAnsi"/>
          <w:sz w:val="16"/>
          <w:szCs w:val="16"/>
        </w:rPr>
        <w:t xml:space="preserve">, целиком содержащейся в </w:t>
      </w:r>
      <w:r w:rsidRPr="00A11498">
        <w:rPr>
          <w:rFonts w:cstheme="minorHAnsi"/>
          <w:sz w:val="16"/>
          <w:szCs w:val="16"/>
          <w:lang w:val="en-US"/>
        </w:rPr>
        <w:t>D</w:t>
      </w:r>
      <w:r w:rsidRPr="00A11498">
        <w:rPr>
          <w:rFonts w:cstheme="minorHAnsi"/>
          <w:sz w:val="16"/>
          <w:szCs w:val="16"/>
        </w:rPr>
        <w:t xml:space="preserve"> и содержащей точку (</w:t>
      </w:r>
      <w:r w:rsidRPr="00A11498">
        <w:rPr>
          <w:rFonts w:cstheme="minorHAnsi"/>
          <w:sz w:val="16"/>
          <w:szCs w:val="16"/>
          <w:lang w:val="en-US"/>
        </w:rPr>
        <w:t>u</w:t>
      </w:r>
      <w:r w:rsidRPr="00A11498">
        <w:rPr>
          <w:rFonts w:cstheme="minorHAnsi"/>
          <w:sz w:val="16"/>
          <w:szCs w:val="16"/>
        </w:rPr>
        <w:t xml:space="preserve">, </w:t>
      </w:r>
      <w:r w:rsidRPr="00A11498">
        <w:rPr>
          <w:rFonts w:cstheme="minorHAnsi"/>
          <w:sz w:val="16"/>
          <w:szCs w:val="16"/>
          <w:lang w:val="en-US"/>
        </w:rPr>
        <w:t>v</w:t>
      </w:r>
      <w:r w:rsidRPr="00A11498">
        <w:rPr>
          <w:rFonts w:cstheme="minorHAnsi"/>
          <w:sz w:val="16"/>
          <w:szCs w:val="16"/>
        </w:rPr>
        <w:t>) внутри себя.</w:t>
      </w:r>
    </w:p>
    <w:p w14:paraId="2FD8CA6C" w14:textId="77777777" w:rsidR="00375232" w:rsidRPr="00A11498" w:rsidRDefault="00375232" w:rsidP="00F15531">
      <w:pPr>
        <w:pStyle w:val="a3"/>
        <w:spacing w:after="0" w:line="240" w:lineRule="auto"/>
        <w:rPr>
          <w:rFonts w:cstheme="minorHAnsi"/>
          <w:sz w:val="16"/>
          <w:szCs w:val="16"/>
        </w:rPr>
      </w:pPr>
    </w:p>
    <w:p w14:paraId="253DEA41" w14:textId="78B6C573" w:rsidR="00375232"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Дифференциальные уравнения с разделяющимися переменными. Однородные уравнения.</w:t>
      </w:r>
    </w:p>
    <w:p w14:paraId="23F5AA1A"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 xml:space="preserve">В дифференциальных уравнениях </w:t>
      </w:r>
      <m:oMath>
        <m:sSub>
          <m:sSubPr>
            <m:ctrlPr>
              <w:rPr>
                <w:rFonts w:ascii="Cambria Math" w:hAnsi="Cambria Math" w:cstheme="minorHAnsi"/>
                <w:i/>
                <w:sz w:val="16"/>
                <w:szCs w:val="16"/>
              </w:rPr>
            </m:ctrlPr>
          </m:sSubPr>
          <m:e>
            <m:r>
              <w:rPr>
                <w:rFonts w:ascii="Cambria Math" w:hAnsi="Cambria Math" w:cstheme="minorHAnsi"/>
                <w:sz w:val="16"/>
                <w:szCs w:val="16"/>
                <w:lang w:val="en-US"/>
              </w:rPr>
              <m:t>f</m:t>
            </m:r>
          </m:e>
          <m:sub>
            <m:r>
              <w:rPr>
                <w:rFonts w:ascii="Cambria Math" w:hAnsi="Cambria Math" w:cstheme="minorHAnsi"/>
                <w:sz w:val="16"/>
                <w:szCs w:val="16"/>
              </w:rPr>
              <m:t>1</m:t>
            </m:r>
          </m:sub>
        </m:sSub>
        <m:d>
          <m:dPr>
            <m:ctrlPr>
              <w:rPr>
                <w:rFonts w:ascii="Cambria Math" w:hAnsi="Cambria Math" w:cstheme="minorHAnsi"/>
                <w:i/>
                <w:sz w:val="16"/>
                <w:szCs w:val="16"/>
              </w:rPr>
            </m:ctrlPr>
          </m:dPr>
          <m:e>
            <m:r>
              <w:rPr>
                <w:rFonts w:ascii="Cambria Math" w:hAnsi="Cambria Math" w:cstheme="minorHAnsi"/>
                <w:sz w:val="16"/>
                <w:szCs w:val="16"/>
              </w:rPr>
              <m:t>y</m:t>
            </m:r>
          </m:e>
        </m:d>
        <m:sSub>
          <m:sSubPr>
            <m:ctrlPr>
              <w:rPr>
                <w:rFonts w:ascii="Cambria Math" w:hAnsi="Cambria Math" w:cstheme="minorHAnsi"/>
                <w:i/>
                <w:sz w:val="16"/>
                <w:szCs w:val="16"/>
              </w:rPr>
            </m:ctrlPr>
          </m:sSubPr>
          <m:e>
            <m:r>
              <w:rPr>
                <w:rFonts w:ascii="Cambria Math" w:hAnsi="Cambria Math" w:cstheme="minorHAnsi"/>
                <w:sz w:val="16"/>
                <w:szCs w:val="16"/>
              </w:rPr>
              <m:t>g</m:t>
            </m:r>
          </m:e>
          <m:sub>
            <m:r>
              <w:rPr>
                <w:rFonts w:ascii="Cambria Math" w:hAnsi="Cambria Math" w:cstheme="minorHAnsi"/>
                <w:sz w:val="16"/>
                <w:szCs w:val="16"/>
              </w:rPr>
              <m:t>1</m:t>
            </m:r>
          </m:sub>
        </m:sSub>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dy=</m:t>
        </m:r>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2</m:t>
            </m:r>
          </m:sub>
        </m:sSub>
        <m:d>
          <m:dPr>
            <m:ctrlPr>
              <w:rPr>
                <w:rFonts w:ascii="Cambria Math" w:hAnsi="Cambria Math" w:cstheme="minorHAnsi"/>
                <w:i/>
                <w:sz w:val="16"/>
                <w:szCs w:val="16"/>
              </w:rPr>
            </m:ctrlPr>
          </m:dPr>
          <m:e>
            <m:r>
              <w:rPr>
                <w:rFonts w:ascii="Cambria Math" w:hAnsi="Cambria Math" w:cstheme="minorHAnsi"/>
                <w:sz w:val="16"/>
                <w:szCs w:val="16"/>
              </w:rPr>
              <m:t>y</m:t>
            </m:r>
          </m:e>
        </m:d>
        <m:sSub>
          <m:sSubPr>
            <m:ctrlPr>
              <w:rPr>
                <w:rFonts w:ascii="Cambria Math" w:hAnsi="Cambria Math" w:cstheme="minorHAnsi"/>
                <w:i/>
                <w:sz w:val="16"/>
                <w:szCs w:val="16"/>
              </w:rPr>
            </m:ctrlPr>
          </m:sSubPr>
          <m:e>
            <m:r>
              <w:rPr>
                <w:rFonts w:ascii="Cambria Math" w:hAnsi="Cambria Math" w:cstheme="minorHAnsi"/>
                <w:sz w:val="16"/>
                <w:szCs w:val="16"/>
              </w:rPr>
              <m:t>g</m:t>
            </m:r>
          </m:e>
          <m:sub>
            <m:r>
              <w:rPr>
                <w:rFonts w:ascii="Cambria Math" w:hAnsi="Cambria Math" w:cstheme="minorHAnsi"/>
                <w:sz w:val="16"/>
                <w:szCs w:val="16"/>
              </w:rPr>
              <m:t>2</m:t>
            </m:r>
          </m:sub>
        </m:sSub>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dx</m:t>
        </m:r>
      </m:oMath>
      <w:r w:rsidRPr="00A11498">
        <w:rPr>
          <w:rFonts w:cstheme="minorHAnsi"/>
          <w:sz w:val="16"/>
          <w:szCs w:val="16"/>
        </w:rPr>
        <w:t xml:space="preserve"> пере-</w:t>
      </w:r>
    </w:p>
    <w:p w14:paraId="228B71ED" w14:textId="77777777" w:rsidR="00375232" w:rsidRPr="00A11498" w:rsidRDefault="00375232" w:rsidP="00F15531">
      <w:pPr>
        <w:spacing w:before="20" w:afterLines="20" w:after="48" w:line="240" w:lineRule="auto"/>
        <w:jc w:val="both"/>
        <w:rPr>
          <w:rFonts w:cstheme="minorHAnsi"/>
          <w:sz w:val="16"/>
          <w:szCs w:val="16"/>
        </w:rPr>
      </w:pPr>
      <w:proofErr w:type="spellStart"/>
      <w:r w:rsidRPr="00A11498">
        <w:rPr>
          <w:rFonts w:cstheme="minorHAnsi"/>
          <w:sz w:val="16"/>
          <w:szCs w:val="16"/>
        </w:rPr>
        <w:t>менные</w:t>
      </w:r>
      <w:proofErr w:type="spellEnd"/>
      <w:r w:rsidRPr="00A11498">
        <w:rPr>
          <w:rFonts w:cstheme="minorHAnsi"/>
          <w:sz w:val="16"/>
          <w:szCs w:val="16"/>
        </w:rPr>
        <w:t xml:space="preserve"> могут быть разделены, проведением преобразований. Такие однородные дифференциальные уравнения называются дифференциальными уравнениями с разделяющимися переменными. Соответствующее дифференциальное уравнение с разделенными переменными запишется </w:t>
      </w:r>
    </w:p>
    <w:p w14:paraId="5A9E59B4" w14:textId="77777777" w:rsidR="00375232" w:rsidRPr="00A11498" w:rsidRDefault="00375232" w:rsidP="00F15531">
      <w:pPr>
        <w:spacing w:before="20" w:afterLines="20" w:after="48" w:line="240" w:lineRule="auto"/>
        <w:jc w:val="both"/>
        <w:rPr>
          <w:rFonts w:cstheme="minorHAnsi"/>
          <w:sz w:val="16"/>
          <w:szCs w:val="16"/>
        </w:rPr>
      </w:pPr>
      <m:oMathPara>
        <m:oMathParaPr>
          <m:jc m:val="left"/>
        </m:oMathParaPr>
        <m:oMath>
          <m:r>
            <w:rPr>
              <w:rFonts w:ascii="Cambria Math" w:hAnsi="Cambria Math" w:cstheme="minorHAnsi"/>
              <w:sz w:val="16"/>
              <w:szCs w:val="16"/>
            </w:rPr>
            <m:t xml:space="preserve">как </m:t>
          </m:r>
          <m:f>
            <m:fPr>
              <m:ctrlPr>
                <w:rPr>
                  <w:rFonts w:ascii="Cambria Math" w:hAnsi="Cambria Math" w:cstheme="minorHAnsi"/>
                  <w:i/>
                  <w:sz w:val="16"/>
                  <w:szCs w:val="16"/>
                </w:rPr>
              </m:ctrlPr>
            </m:fPr>
            <m:num>
              <m:sSub>
                <m:sSubPr>
                  <m:ctrlPr>
                    <w:rPr>
                      <w:rFonts w:ascii="Cambria Math" w:hAnsi="Cambria Math" w:cstheme="minorHAnsi"/>
                      <w:i/>
                      <w:sz w:val="16"/>
                      <w:szCs w:val="16"/>
                    </w:rPr>
                  </m:ctrlPr>
                </m:sSubPr>
                <m:e>
                  <m:r>
                    <w:rPr>
                      <w:rFonts w:ascii="Cambria Math" w:hAnsi="Cambria Math" w:cstheme="minorHAnsi"/>
                      <w:sz w:val="16"/>
                      <w:szCs w:val="16"/>
                      <w:lang w:val="en-US"/>
                    </w:rPr>
                    <m:t>f</m:t>
                  </m:r>
                </m:e>
                <m:sub>
                  <m:r>
                    <w:rPr>
                      <w:rFonts w:ascii="Cambria Math" w:hAnsi="Cambria Math" w:cstheme="minorHAnsi"/>
                      <w:sz w:val="16"/>
                      <w:szCs w:val="16"/>
                    </w:rPr>
                    <m:t>1</m:t>
                  </m:r>
                </m:sub>
              </m:sSub>
              <m:d>
                <m:dPr>
                  <m:ctrlPr>
                    <w:rPr>
                      <w:rFonts w:ascii="Cambria Math" w:hAnsi="Cambria Math" w:cstheme="minorHAnsi"/>
                      <w:i/>
                      <w:sz w:val="16"/>
                      <w:szCs w:val="16"/>
                    </w:rPr>
                  </m:ctrlPr>
                </m:dPr>
                <m:e>
                  <m:r>
                    <w:rPr>
                      <w:rFonts w:ascii="Cambria Math" w:hAnsi="Cambria Math" w:cstheme="minorHAnsi"/>
                      <w:sz w:val="16"/>
                      <w:szCs w:val="16"/>
                    </w:rPr>
                    <m:t>y</m:t>
                  </m:r>
                </m:e>
              </m:d>
            </m:num>
            <m:den>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2</m:t>
                  </m:r>
                </m:sub>
              </m:sSub>
              <m:d>
                <m:dPr>
                  <m:ctrlPr>
                    <w:rPr>
                      <w:rFonts w:ascii="Cambria Math" w:hAnsi="Cambria Math" w:cstheme="minorHAnsi"/>
                      <w:i/>
                      <w:sz w:val="16"/>
                      <w:szCs w:val="16"/>
                    </w:rPr>
                  </m:ctrlPr>
                </m:dPr>
                <m:e>
                  <m:r>
                    <w:rPr>
                      <w:rFonts w:ascii="Cambria Math" w:hAnsi="Cambria Math" w:cstheme="minorHAnsi"/>
                      <w:sz w:val="16"/>
                      <w:szCs w:val="16"/>
                    </w:rPr>
                    <m:t>y</m:t>
                  </m:r>
                </m:e>
              </m:d>
            </m:den>
          </m:f>
          <m:r>
            <w:rPr>
              <w:rFonts w:ascii="Cambria Math" w:hAnsi="Cambria Math" w:cstheme="minorHAnsi"/>
              <w:sz w:val="16"/>
              <w:szCs w:val="16"/>
            </w:rPr>
            <m:t>dy=</m:t>
          </m:r>
          <m:f>
            <m:fPr>
              <m:ctrlPr>
                <w:rPr>
                  <w:rFonts w:ascii="Cambria Math" w:hAnsi="Cambria Math" w:cstheme="minorHAnsi"/>
                  <w:i/>
                  <w:sz w:val="16"/>
                  <w:szCs w:val="16"/>
                </w:rPr>
              </m:ctrlPr>
            </m:fPr>
            <m:num>
              <m:sSub>
                <m:sSubPr>
                  <m:ctrlPr>
                    <w:rPr>
                      <w:rFonts w:ascii="Cambria Math" w:hAnsi="Cambria Math" w:cstheme="minorHAnsi"/>
                      <w:i/>
                      <w:sz w:val="16"/>
                      <w:szCs w:val="16"/>
                    </w:rPr>
                  </m:ctrlPr>
                </m:sSubPr>
                <m:e>
                  <m:r>
                    <w:rPr>
                      <w:rFonts w:ascii="Cambria Math" w:hAnsi="Cambria Math" w:cstheme="minorHAnsi"/>
                      <w:sz w:val="16"/>
                      <w:szCs w:val="16"/>
                    </w:rPr>
                    <m:t>g</m:t>
                  </m:r>
                </m:e>
                <m:sub>
                  <m:r>
                    <w:rPr>
                      <w:rFonts w:ascii="Cambria Math" w:hAnsi="Cambria Math" w:cstheme="minorHAnsi"/>
                      <w:sz w:val="16"/>
                      <w:szCs w:val="16"/>
                    </w:rPr>
                    <m:t>2</m:t>
                  </m:r>
                </m:sub>
              </m:sSub>
              <m:d>
                <m:dPr>
                  <m:ctrlPr>
                    <w:rPr>
                      <w:rFonts w:ascii="Cambria Math" w:hAnsi="Cambria Math" w:cstheme="minorHAnsi"/>
                      <w:i/>
                      <w:sz w:val="16"/>
                      <w:szCs w:val="16"/>
                    </w:rPr>
                  </m:ctrlPr>
                </m:dPr>
                <m:e>
                  <m:r>
                    <w:rPr>
                      <w:rFonts w:ascii="Cambria Math" w:hAnsi="Cambria Math" w:cstheme="minorHAnsi"/>
                      <w:sz w:val="16"/>
                      <w:szCs w:val="16"/>
                    </w:rPr>
                    <m:t>x</m:t>
                  </m:r>
                </m:e>
              </m:d>
            </m:num>
            <m:den>
              <m:sSub>
                <m:sSubPr>
                  <m:ctrlPr>
                    <w:rPr>
                      <w:rFonts w:ascii="Cambria Math" w:hAnsi="Cambria Math" w:cstheme="minorHAnsi"/>
                      <w:i/>
                      <w:sz w:val="16"/>
                      <w:szCs w:val="16"/>
                    </w:rPr>
                  </m:ctrlPr>
                </m:sSubPr>
                <m:e>
                  <m:r>
                    <w:rPr>
                      <w:rFonts w:ascii="Cambria Math" w:hAnsi="Cambria Math" w:cstheme="minorHAnsi"/>
                      <w:sz w:val="16"/>
                      <w:szCs w:val="16"/>
                    </w:rPr>
                    <m:t>g</m:t>
                  </m:r>
                </m:e>
                <m:sub>
                  <m:r>
                    <w:rPr>
                      <w:rFonts w:ascii="Cambria Math" w:hAnsi="Cambria Math" w:cstheme="minorHAnsi"/>
                      <w:sz w:val="16"/>
                      <w:szCs w:val="16"/>
                    </w:rPr>
                    <m:t>1</m:t>
                  </m:r>
                </m:sub>
              </m:sSub>
              <m:d>
                <m:dPr>
                  <m:ctrlPr>
                    <w:rPr>
                      <w:rFonts w:ascii="Cambria Math" w:hAnsi="Cambria Math" w:cstheme="minorHAnsi"/>
                      <w:i/>
                      <w:sz w:val="16"/>
                      <w:szCs w:val="16"/>
                    </w:rPr>
                  </m:ctrlPr>
                </m:dPr>
                <m:e>
                  <m:r>
                    <w:rPr>
                      <w:rFonts w:ascii="Cambria Math" w:hAnsi="Cambria Math" w:cstheme="minorHAnsi"/>
                      <w:sz w:val="16"/>
                      <w:szCs w:val="16"/>
                    </w:rPr>
                    <m:t>x</m:t>
                  </m:r>
                </m:e>
              </m:d>
            </m:den>
          </m:f>
          <m:r>
            <w:rPr>
              <w:rFonts w:ascii="Cambria Math" w:hAnsi="Cambria Math" w:cstheme="minorHAnsi"/>
              <w:sz w:val="16"/>
              <w:szCs w:val="16"/>
            </w:rPr>
            <m:t>dx.</m:t>
          </m:r>
        </m:oMath>
      </m:oMathPara>
    </w:p>
    <w:p w14:paraId="07E4289C" w14:textId="77777777" w:rsidR="00375232" w:rsidRPr="00A11498" w:rsidRDefault="00375232" w:rsidP="00F15531">
      <w:pPr>
        <w:spacing w:before="20" w:afterLines="20" w:after="48" w:line="240" w:lineRule="auto"/>
        <w:jc w:val="center"/>
        <w:rPr>
          <w:rFonts w:cstheme="minorHAnsi"/>
          <w:i/>
          <w:sz w:val="16"/>
          <w:szCs w:val="16"/>
        </w:rPr>
      </w:pPr>
      <m:oMathPara>
        <m:oMath>
          <m:r>
            <w:rPr>
              <w:rFonts w:ascii="Cambria Math" w:hAnsi="Cambria Math" w:cstheme="minorHAnsi"/>
              <w:sz w:val="16"/>
              <w:szCs w:val="16"/>
            </w:rPr>
            <m:t xml:space="preserve">Если уравнение удается преобразовать к виду </m:t>
          </m:r>
          <m:sSup>
            <m:sSupPr>
              <m:ctrlPr>
                <w:rPr>
                  <w:rFonts w:ascii="Cambria Math" w:hAnsi="Cambria Math" w:cstheme="minorHAnsi"/>
                  <w:i/>
                  <w:sz w:val="16"/>
                  <w:szCs w:val="16"/>
                </w:rPr>
              </m:ctrlPr>
            </m:sSupPr>
            <m:e>
              <m:r>
                <w:rPr>
                  <w:rFonts w:ascii="Cambria Math" w:hAnsi="Cambria Math" w:cstheme="minorHAnsi"/>
                  <w:sz w:val="16"/>
                  <w:szCs w:val="16"/>
                </w:rPr>
                <m:t>y</m:t>
              </m:r>
            </m:e>
            <m:sup>
              <m:r>
                <w:rPr>
                  <w:rFonts w:ascii="Cambria Math" w:hAnsi="Cambria Math" w:cstheme="minorHAnsi"/>
                  <w:sz w:val="16"/>
                  <w:szCs w:val="16"/>
                </w:rPr>
                <m:t>'</m:t>
              </m:r>
            </m:sup>
          </m:sSup>
          <m:r>
            <w:rPr>
              <w:rFonts w:ascii="Cambria Math" w:hAnsi="Cambria Math" w:cstheme="minorHAnsi"/>
              <w:sz w:val="16"/>
              <w:szCs w:val="16"/>
            </w:rPr>
            <m:t>=f</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y</m:t>
                  </m:r>
                </m:num>
                <m:den>
                  <m:r>
                    <w:rPr>
                      <w:rFonts w:ascii="Cambria Math" w:hAnsi="Cambria Math" w:cstheme="minorHAnsi"/>
                      <w:sz w:val="16"/>
                      <w:szCs w:val="16"/>
                    </w:rPr>
                    <m:t>x</m:t>
                  </m:r>
                </m:den>
              </m:f>
            </m:e>
          </m:d>
          <m:r>
            <w:rPr>
              <w:rFonts w:ascii="Cambria Math" w:hAnsi="Cambria Math" w:cstheme="minorHAnsi"/>
              <w:sz w:val="16"/>
              <w:szCs w:val="16"/>
            </w:rPr>
            <m:t>, то это</m:t>
          </m:r>
        </m:oMath>
      </m:oMathPara>
    </w:p>
    <w:p w14:paraId="56F69075" w14:textId="77777777" w:rsidR="00375232" w:rsidRPr="00A11498" w:rsidRDefault="00375232" w:rsidP="00F15531">
      <w:pPr>
        <w:spacing w:before="20" w:afterLines="20" w:after="48" w:line="240" w:lineRule="auto"/>
        <w:jc w:val="both"/>
        <w:rPr>
          <w:rFonts w:cstheme="minorHAnsi"/>
          <w:sz w:val="16"/>
          <w:szCs w:val="16"/>
        </w:rPr>
      </w:pPr>
      <w:r w:rsidRPr="00A11498">
        <w:rPr>
          <w:rFonts w:cstheme="minorHAnsi"/>
          <w:sz w:val="16"/>
          <w:szCs w:val="16"/>
        </w:rPr>
        <w:t>уравнение называется однородным. Однородное дифференциальное уравнение сводится к уравнению с разделяющимися переменными заменой y = u</w:t>
      </w:r>
      <w:r w:rsidRPr="00A11498">
        <w:rPr>
          <w:rFonts w:cstheme="minorHAnsi"/>
          <w:sz w:val="16"/>
          <w:szCs w:val="16"/>
          <w:lang w:val="en-US"/>
        </w:rPr>
        <w:t>x</w:t>
      </w:r>
      <w:r w:rsidRPr="00A11498">
        <w:rPr>
          <w:rFonts w:cstheme="minorHAnsi"/>
          <w:sz w:val="16"/>
          <w:szCs w:val="16"/>
        </w:rPr>
        <w:t xml:space="preserve">, где u - новая искомая функция. </w:t>
      </w:r>
    </w:p>
    <w:p w14:paraId="0BC7A75E" w14:textId="77777777" w:rsidR="00375232" w:rsidRPr="00A11498" w:rsidRDefault="00375232" w:rsidP="00F15531">
      <w:pPr>
        <w:spacing w:before="20" w:afterLines="20" w:after="48"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Уравнением Бернулли называется уравнение 1-го порядка, имеющие вид </w:t>
      </w:r>
      <m:oMath>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val="en-US" w:eastAsia="ru-RU"/>
              </w:rPr>
              <m:t>y</m:t>
            </m:r>
          </m:e>
          <m:sup>
            <m:r>
              <w:rPr>
                <w:rFonts w:ascii="Cambria Math" w:eastAsia="Times New Roman" w:hAnsi="Cambria Math" w:cstheme="minorHAnsi"/>
                <w:sz w:val="16"/>
                <w:szCs w:val="16"/>
                <w:lang w:eastAsia="ru-RU"/>
              </w:rPr>
              <m:t>'</m:t>
            </m:r>
          </m:sup>
        </m:sSup>
        <m:r>
          <w:rPr>
            <w:rFonts w:ascii="Cambria Math" w:eastAsia="Times New Roman" w:hAnsi="Cambria Math" w:cstheme="minorHAnsi"/>
            <w:sz w:val="16"/>
            <w:szCs w:val="16"/>
            <w:lang w:eastAsia="ru-RU"/>
          </w:rPr>
          <m:t>+P</m:t>
        </m:r>
        <m:d>
          <m:dPr>
            <m:ctrlPr>
              <w:rPr>
                <w:rFonts w:ascii="Cambria Math" w:eastAsia="Times New Roman" w:hAnsi="Cambria Math" w:cstheme="minorHAnsi"/>
                <w:i/>
                <w:sz w:val="16"/>
                <w:szCs w:val="16"/>
                <w:lang w:eastAsia="ru-RU"/>
              </w:rPr>
            </m:ctrlPr>
          </m:dPr>
          <m:e>
            <m:r>
              <w:rPr>
                <w:rFonts w:ascii="Cambria Math" w:eastAsia="Times New Roman" w:hAnsi="Cambria Math" w:cstheme="minorHAnsi"/>
                <w:sz w:val="16"/>
                <w:szCs w:val="16"/>
                <w:lang w:eastAsia="ru-RU"/>
              </w:rPr>
              <m:t>x</m:t>
            </m:r>
          </m:e>
        </m:d>
        <m:r>
          <w:rPr>
            <w:rFonts w:ascii="Cambria Math" w:eastAsia="Times New Roman" w:hAnsi="Cambria Math" w:cstheme="minorHAnsi"/>
            <w:sz w:val="16"/>
            <w:szCs w:val="16"/>
            <w:lang w:eastAsia="ru-RU"/>
          </w:rPr>
          <m:t>y=Q</m:t>
        </m:r>
        <m:d>
          <m:dPr>
            <m:ctrlPr>
              <w:rPr>
                <w:rFonts w:ascii="Cambria Math" w:eastAsia="Times New Roman" w:hAnsi="Cambria Math" w:cstheme="minorHAnsi"/>
                <w:i/>
                <w:sz w:val="16"/>
                <w:szCs w:val="16"/>
                <w:lang w:eastAsia="ru-RU"/>
              </w:rPr>
            </m:ctrlPr>
          </m:dPr>
          <m:e>
            <m:r>
              <w:rPr>
                <w:rFonts w:ascii="Cambria Math" w:eastAsia="Times New Roman" w:hAnsi="Cambria Math" w:cstheme="minorHAnsi"/>
                <w:sz w:val="16"/>
                <w:szCs w:val="16"/>
                <w:lang w:eastAsia="ru-RU"/>
              </w:rPr>
              <m:t>x</m:t>
            </m:r>
          </m:e>
        </m:d>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m:t>
            </m:r>
          </m:sup>
        </m:sSup>
        <m:r>
          <w:rPr>
            <w:rFonts w:ascii="Cambria Math" w:eastAsia="Times New Roman" w:hAnsi="Cambria Math" w:cstheme="minorHAnsi"/>
            <w:sz w:val="16"/>
            <w:szCs w:val="16"/>
            <w:lang w:eastAsia="ru-RU"/>
          </w:rPr>
          <m:t xml:space="preserve">, где </m:t>
        </m:r>
        <m:r>
          <w:rPr>
            <w:rFonts w:ascii="Cambria Math" w:eastAsia="Times New Roman" w:hAnsi="Cambria Math" w:cstheme="minorHAnsi"/>
            <w:sz w:val="16"/>
            <w:szCs w:val="16"/>
            <w:lang w:val="en-US" w:eastAsia="ru-RU"/>
          </w:rPr>
          <m:t>m</m:t>
        </m:r>
        <m:r>
          <w:rPr>
            <w:rFonts w:ascii="Cambria Math" w:eastAsia="Times New Roman" w:hAnsi="Cambria Math" w:cstheme="minorHAnsi"/>
            <w:sz w:val="16"/>
            <w:szCs w:val="16"/>
            <w:lang w:eastAsia="ru-RU"/>
          </w:rPr>
          <m:t xml:space="preserve">≠0 и </m:t>
        </m:r>
        <m:r>
          <w:rPr>
            <w:rFonts w:ascii="Cambria Math" w:eastAsia="Times New Roman" w:hAnsi="Cambria Math" w:cstheme="minorHAnsi"/>
            <w:sz w:val="16"/>
            <w:szCs w:val="16"/>
            <w:lang w:val="en-US" w:eastAsia="ru-RU"/>
          </w:rPr>
          <m:t>m</m:t>
        </m:r>
        <m:r>
          <w:rPr>
            <w:rFonts w:ascii="Cambria Math" w:eastAsia="Times New Roman" w:hAnsi="Cambria Math" w:cstheme="minorHAnsi"/>
            <w:sz w:val="16"/>
            <w:szCs w:val="16"/>
            <w:lang w:eastAsia="ru-RU"/>
          </w:rPr>
          <m:t>≠1.</m:t>
        </m:r>
      </m:oMath>
      <w:r w:rsidRPr="00A11498">
        <w:rPr>
          <w:rFonts w:eastAsia="Times New Roman" w:cstheme="minorHAnsi"/>
          <w:sz w:val="16"/>
          <w:szCs w:val="16"/>
          <w:lang w:eastAsia="ru-RU"/>
        </w:rPr>
        <w:t xml:space="preserve"> Его, как и линейное уравнение, решают с помощью подстановки </w:t>
      </w:r>
      <w:r w:rsidRPr="00A11498">
        <w:rPr>
          <w:rFonts w:eastAsia="Times New Roman" w:cstheme="minorHAnsi"/>
          <w:sz w:val="16"/>
          <w:szCs w:val="16"/>
          <w:lang w:val="en-US" w:eastAsia="ru-RU"/>
        </w:rPr>
        <w:t>y</w:t>
      </w:r>
      <w:r w:rsidRPr="00A11498">
        <w:rPr>
          <w:rFonts w:eastAsia="Times New Roman" w:cstheme="minorHAnsi"/>
          <w:sz w:val="16"/>
          <w:szCs w:val="16"/>
          <w:lang w:eastAsia="ru-RU"/>
        </w:rPr>
        <w:t xml:space="preserve"> = </w:t>
      </w:r>
      <w:proofErr w:type="spellStart"/>
      <w:r w:rsidRPr="00A11498">
        <w:rPr>
          <w:rFonts w:eastAsia="Times New Roman" w:cstheme="minorHAnsi"/>
          <w:sz w:val="16"/>
          <w:szCs w:val="16"/>
          <w:lang w:val="en-US" w:eastAsia="ru-RU"/>
        </w:rPr>
        <w:t>uv</w:t>
      </w:r>
      <w:proofErr w:type="spellEnd"/>
      <w:r w:rsidRPr="00A11498">
        <w:rPr>
          <w:rFonts w:eastAsia="Times New Roman" w:cstheme="minorHAnsi"/>
          <w:sz w:val="16"/>
          <w:szCs w:val="16"/>
          <w:lang w:eastAsia="ru-RU"/>
        </w:rPr>
        <w:t>.</w:t>
      </w:r>
    </w:p>
    <w:p w14:paraId="056C783A" w14:textId="77777777" w:rsidR="00375232" w:rsidRPr="00A11498" w:rsidRDefault="00375232" w:rsidP="00F15531">
      <w:pPr>
        <w:spacing w:before="20" w:afterLines="20" w:after="48"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     Уравнение </w:t>
      </w:r>
      <w:r w:rsidRPr="00A11498">
        <w:rPr>
          <w:rFonts w:eastAsia="Times New Roman" w:cstheme="minorHAnsi"/>
          <w:sz w:val="16"/>
          <w:szCs w:val="16"/>
          <w:lang w:val="en-US" w:eastAsia="ru-RU"/>
        </w:rPr>
        <w:t>F</w:t>
      </w:r>
      <w:r w:rsidRPr="00A11498">
        <w:rPr>
          <w:rFonts w:eastAsia="Times New Roman" w:cstheme="minorHAnsi"/>
          <w:sz w:val="16"/>
          <w:szCs w:val="16"/>
          <w:lang w:eastAsia="ru-RU"/>
        </w:rPr>
        <w:t>(</w:t>
      </w:r>
      <w:r w:rsidRPr="00A11498">
        <w:rPr>
          <w:rFonts w:eastAsia="Times New Roman" w:cstheme="minorHAnsi"/>
          <w:sz w:val="16"/>
          <w:szCs w:val="16"/>
          <w:lang w:val="en-US" w:eastAsia="ru-RU"/>
        </w:rPr>
        <w:t>x</w:t>
      </w:r>
      <w:r w:rsidRPr="00A11498">
        <w:rPr>
          <w:rFonts w:eastAsia="Times New Roman" w:cstheme="minorHAnsi"/>
          <w:sz w:val="16"/>
          <w:szCs w:val="16"/>
          <w:lang w:eastAsia="ru-RU"/>
        </w:rPr>
        <w:t xml:space="preserve">, </w:t>
      </w:r>
      <w:r w:rsidRPr="00A11498">
        <w:rPr>
          <w:rFonts w:eastAsia="Times New Roman" w:cstheme="minorHAnsi"/>
          <w:sz w:val="16"/>
          <w:szCs w:val="16"/>
          <w:lang w:val="en-US" w:eastAsia="ru-RU"/>
        </w:rPr>
        <w:t>y</w:t>
      </w:r>
      <w:r w:rsidRPr="00A11498">
        <w:rPr>
          <w:rFonts w:eastAsia="Times New Roman" w:cstheme="minorHAnsi"/>
          <w:sz w:val="16"/>
          <w:szCs w:val="16"/>
          <w:lang w:eastAsia="ru-RU"/>
        </w:rPr>
        <w:t xml:space="preserve">, </w:t>
      </w:r>
      <w:r w:rsidRPr="00A11498">
        <w:rPr>
          <w:rFonts w:eastAsia="Times New Roman" w:cstheme="minorHAnsi"/>
          <w:sz w:val="16"/>
          <w:szCs w:val="16"/>
          <w:lang w:val="en-US" w:eastAsia="ru-RU"/>
        </w:rPr>
        <w:t>y</w:t>
      </w:r>
      <w:r w:rsidRPr="00A11498">
        <w:rPr>
          <w:rFonts w:eastAsia="Times New Roman" w:cstheme="minorHAnsi"/>
          <w:sz w:val="16"/>
          <w:szCs w:val="16"/>
          <w:lang w:eastAsia="ru-RU"/>
        </w:rPr>
        <w:t xml:space="preserve"> ' ) = 0 называется уравнением Лагранжа, если оно имеет вид </w:t>
      </w:r>
      <m:oMath>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val="en-US" w:eastAsia="ru-RU"/>
              </w:rPr>
              <m:t>F</m:t>
            </m:r>
          </m:e>
          <m:sub>
            <m:r>
              <w:rPr>
                <w:rFonts w:ascii="Cambria Math" w:eastAsia="Times New Roman" w:hAnsi="Cambria Math" w:cstheme="minorHAnsi"/>
                <w:sz w:val="16"/>
                <w:szCs w:val="16"/>
                <w:lang w:eastAsia="ru-RU"/>
              </w:rPr>
              <m:t>1</m:t>
            </m:r>
          </m:sub>
        </m:sSub>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x+</m:t>
        </m:r>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eastAsia="ru-RU"/>
              </w:rPr>
              <m:t>F</m:t>
            </m:r>
          </m:e>
          <m:sub>
            <m:r>
              <w:rPr>
                <w:rFonts w:ascii="Cambria Math" w:eastAsia="Times New Roman" w:hAnsi="Cambria Math" w:cstheme="minorHAnsi"/>
                <w:sz w:val="16"/>
                <w:szCs w:val="16"/>
                <w:lang w:eastAsia="ru-RU"/>
              </w:rPr>
              <m:t>2</m:t>
            </m:r>
          </m:sub>
        </m:sSub>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y=G</m:t>
        </m:r>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m:t>
        </m:r>
      </m:oMath>
      <w:r w:rsidRPr="00A11498">
        <w:rPr>
          <w:rFonts w:eastAsia="Times New Roman" w:cstheme="minorHAnsi"/>
          <w:sz w:val="16"/>
          <w:szCs w:val="16"/>
          <w:lang w:eastAsia="ru-RU"/>
        </w:rPr>
        <w:t xml:space="preserve"> Так как </w:t>
      </w:r>
      <m:oMath>
        <m:sSub>
          <m:sSubPr>
            <m:ctrlPr>
              <w:rPr>
                <w:rFonts w:ascii="Cambria Math" w:eastAsia="Times New Roman" w:hAnsi="Cambria Math" w:cstheme="minorHAnsi"/>
                <w:i/>
                <w:sz w:val="16"/>
                <w:szCs w:val="16"/>
                <w:lang w:eastAsia="ru-RU"/>
              </w:rPr>
            </m:ctrlPr>
          </m:sSubPr>
          <m:e>
            <m:r>
              <w:rPr>
                <w:rFonts w:ascii="Cambria Math" w:eastAsia="Times New Roman" w:hAnsi="Cambria Math" w:cstheme="minorHAnsi"/>
                <w:sz w:val="16"/>
                <w:szCs w:val="16"/>
                <w:lang w:val="en-US" w:eastAsia="ru-RU"/>
              </w:rPr>
              <m:t>F</m:t>
            </m:r>
          </m:e>
          <m:sub>
            <m:r>
              <w:rPr>
                <w:rFonts w:ascii="Cambria Math" w:eastAsia="Times New Roman" w:hAnsi="Cambria Math" w:cstheme="minorHAnsi"/>
                <w:sz w:val="16"/>
                <w:szCs w:val="16"/>
                <w:lang w:eastAsia="ru-RU"/>
              </w:rPr>
              <m:t>2</m:t>
            </m:r>
          </m:sub>
        </m:sSub>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≠0,</m:t>
        </m:r>
      </m:oMath>
      <w:r w:rsidRPr="00A11498">
        <w:rPr>
          <w:rFonts w:eastAsia="Times New Roman" w:cstheme="minorHAnsi"/>
          <w:sz w:val="16"/>
          <w:szCs w:val="16"/>
          <w:lang w:eastAsia="ru-RU"/>
        </w:rPr>
        <w:t xml:space="preserve"> уравнение Ла-</w:t>
      </w:r>
    </w:p>
    <w:p w14:paraId="2D4CE997" w14:textId="77777777" w:rsidR="00375232" w:rsidRPr="00A11498" w:rsidRDefault="00375232" w:rsidP="00F15531">
      <w:pPr>
        <w:spacing w:before="20" w:afterLines="20" w:after="48" w:line="240" w:lineRule="auto"/>
        <w:jc w:val="both"/>
        <w:rPr>
          <w:rFonts w:eastAsia="Times New Roman" w:cstheme="minorHAnsi"/>
          <w:sz w:val="16"/>
          <w:szCs w:val="16"/>
          <w:lang w:eastAsia="ru-RU"/>
        </w:rPr>
      </w:pPr>
      <w:r w:rsidRPr="00A11498">
        <w:rPr>
          <w:rFonts w:eastAsia="Times New Roman" w:cstheme="minorHAnsi"/>
          <w:sz w:val="16"/>
          <w:szCs w:val="16"/>
          <w:lang w:eastAsia="ru-RU"/>
        </w:rPr>
        <w:t xml:space="preserve">гранжа можно записать в виде </w:t>
      </w:r>
      <m:oMath>
        <m:r>
          <w:rPr>
            <w:rFonts w:ascii="Cambria Math" w:eastAsia="Times New Roman" w:hAnsi="Cambria Math" w:cstheme="minorHAnsi"/>
            <w:sz w:val="16"/>
            <w:szCs w:val="16"/>
            <w:lang w:eastAsia="ru-RU"/>
          </w:rPr>
          <m:t>y=xφ</m:t>
        </m:r>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+ψ</m:t>
        </m:r>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m:t>
        </m:r>
      </m:oMath>
      <w:r w:rsidRPr="00A11498">
        <w:rPr>
          <w:rFonts w:eastAsia="Times New Roman" w:cstheme="minorHAnsi"/>
          <w:sz w:val="16"/>
          <w:szCs w:val="16"/>
          <w:lang w:eastAsia="ru-RU"/>
        </w:rPr>
        <w:t xml:space="preserve"> Если </w:t>
      </w:r>
      <m:oMath>
        <m:r>
          <w:rPr>
            <w:rFonts w:ascii="Cambria Math" w:eastAsia="Times New Roman" w:hAnsi="Cambria Math" w:cstheme="minorHAnsi"/>
            <w:sz w:val="16"/>
            <w:szCs w:val="16"/>
            <w:lang w:eastAsia="ru-RU"/>
          </w:rPr>
          <m:t>φ</m:t>
        </m:r>
        <m:d>
          <m:dPr>
            <m:ctrlPr>
              <w:rPr>
                <w:rFonts w:ascii="Cambria Math" w:eastAsia="Times New Roman" w:hAnsi="Cambria Math" w:cstheme="minorHAnsi"/>
                <w:i/>
                <w:sz w:val="16"/>
                <w:szCs w:val="16"/>
                <w:lang w:eastAsia="ru-RU"/>
              </w:rPr>
            </m:ctrlPr>
          </m:dPr>
          <m:e>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eastAsia="ru-RU"/>
                  </w:rPr>
                  <m:t>y</m:t>
                </m:r>
              </m:e>
              <m:sup>
                <m:r>
                  <w:rPr>
                    <w:rFonts w:ascii="Cambria Math" w:eastAsia="Times New Roman" w:hAnsi="Cambria Math" w:cstheme="minorHAnsi"/>
                    <w:sz w:val="16"/>
                    <w:szCs w:val="16"/>
                    <w:lang w:eastAsia="ru-RU"/>
                  </w:rPr>
                  <m:t>'</m:t>
                </m:r>
              </m:sup>
            </m:sSup>
          </m:e>
        </m:d>
        <m:r>
          <w:rPr>
            <w:rFonts w:ascii="Cambria Math" w:eastAsia="Times New Roman" w:hAnsi="Cambria Math" w:cstheme="minorHAnsi"/>
            <w:sz w:val="16"/>
            <w:szCs w:val="16"/>
            <w:lang w:eastAsia="ru-RU"/>
          </w:rPr>
          <m:t>≢</m:t>
        </m:r>
        <m:sSup>
          <m:sSupPr>
            <m:ctrlPr>
              <w:rPr>
                <w:rFonts w:ascii="Cambria Math" w:eastAsia="Times New Roman" w:hAnsi="Cambria Math" w:cstheme="minorHAnsi"/>
                <w:i/>
                <w:sz w:val="16"/>
                <w:szCs w:val="16"/>
                <w:lang w:eastAsia="ru-RU"/>
              </w:rPr>
            </m:ctrlPr>
          </m:sSupPr>
          <m:e>
            <m:r>
              <w:rPr>
                <w:rFonts w:ascii="Cambria Math" w:eastAsia="Times New Roman" w:hAnsi="Cambria Math" w:cstheme="minorHAnsi"/>
                <w:sz w:val="16"/>
                <w:szCs w:val="16"/>
                <w:lang w:val="en-US" w:eastAsia="ru-RU"/>
              </w:rPr>
              <m:t>y</m:t>
            </m:r>
          </m:e>
          <m:sup>
            <m:r>
              <w:rPr>
                <w:rFonts w:ascii="Cambria Math" w:eastAsia="Times New Roman" w:hAnsi="Cambria Math" w:cstheme="minorHAnsi"/>
                <w:sz w:val="16"/>
                <w:szCs w:val="16"/>
                <w:lang w:eastAsia="ru-RU"/>
              </w:rPr>
              <m:t>'</m:t>
            </m:r>
          </m:sup>
        </m:sSup>
        <m:r>
          <w:rPr>
            <w:rFonts w:ascii="Cambria Math" w:eastAsia="Times New Roman" w:hAnsi="Cambria Math" w:cstheme="minorHAnsi"/>
            <w:sz w:val="16"/>
            <w:szCs w:val="16"/>
            <w:lang w:eastAsia="ru-RU"/>
          </w:rPr>
          <m:t>,</m:t>
        </m:r>
      </m:oMath>
      <w:r w:rsidRPr="00A11498">
        <w:rPr>
          <w:rFonts w:eastAsia="Times New Roman" w:cstheme="minorHAnsi"/>
          <w:sz w:val="16"/>
          <w:szCs w:val="16"/>
          <w:lang w:eastAsia="ru-RU"/>
        </w:rPr>
        <w:t xml:space="preserve"> то </w:t>
      </w:r>
    </w:p>
    <w:p w14:paraId="7AAA193F" w14:textId="77777777" w:rsidR="00375232" w:rsidRPr="00A11498" w:rsidRDefault="00375232" w:rsidP="00F15531">
      <w:pPr>
        <w:spacing w:before="20" w:afterLines="20" w:after="48" w:line="240" w:lineRule="auto"/>
        <w:jc w:val="both"/>
        <w:rPr>
          <w:rFonts w:eastAsia="Times New Roman" w:cstheme="minorHAnsi"/>
          <w:sz w:val="16"/>
          <w:szCs w:val="16"/>
          <w:lang w:eastAsia="ru-RU"/>
        </w:rPr>
      </w:pPr>
      <w:r w:rsidRPr="00A11498">
        <w:rPr>
          <w:rFonts w:eastAsia="Times New Roman" w:cstheme="minorHAnsi"/>
          <w:sz w:val="16"/>
          <w:szCs w:val="16"/>
          <w:lang w:eastAsia="ru-RU"/>
        </w:rPr>
        <w:t>общее решение уравнения Лагранжа будет иметь вид:</w:t>
      </w:r>
    </w:p>
    <w:p w14:paraId="6A978C75" w14:textId="77777777" w:rsidR="00375232" w:rsidRPr="00A11498" w:rsidRDefault="00000000" w:rsidP="00F15531">
      <w:pPr>
        <w:spacing w:before="20" w:afterLines="20" w:after="48" w:line="240" w:lineRule="auto"/>
        <w:jc w:val="center"/>
        <w:rPr>
          <w:rFonts w:eastAsia="Times New Roman" w:cstheme="minorHAnsi"/>
          <w:sz w:val="16"/>
          <w:szCs w:val="16"/>
          <w:lang w:eastAsia="ru-RU"/>
        </w:rPr>
      </w:pPr>
      <m:oMathPara>
        <m:oMath>
          <m:d>
            <m:dPr>
              <m:begChr m:val="{"/>
              <m:endChr m:val=""/>
              <m:ctrlPr>
                <w:rPr>
                  <w:rFonts w:ascii="Cambria Math" w:eastAsia="Times New Roman" w:hAnsi="Cambria Math" w:cstheme="minorHAnsi"/>
                  <w:i/>
                  <w:sz w:val="16"/>
                  <w:szCs w:val="16"/>
                  <w:lang w:eastAsia="ru-RU"/>
                </w:rPr>
              </m:ctrlPr>
            </m:dPr>
            <m:e>
              <m:eqArr>
                <m:eqArrPr>
                  <m:ctrlPr>
                    <w:rPr>
                      <w:rFonts w:ascii="Cambria Math" w:eastAsia="Times New Roman" w:hAnsi="Cambria Math" w:cstheme="minorHAnsi"/>
                      <w:i/>
                      <w:sz w:val="16"/>
                      <w:szCs w:val="16"/>
                      <w:lang w:eastAsia="ru-RU"/>
                    </w:rPr>
                  </m:ctrlPr>
                </m:eqArrPr>
                <m:e>
                  <m:r>
                    <w:rPr>
                      <w:rFonts w:ascii="Cambria Math" w:eastAsia="Times New Roman" w:hAnsi="Cambria Math" w:cstheme="minorHAnsi"/>
                      <w:sz w:val="16"/>
                      <w:szCs w:val="16"/>
                      <w:lang w:val="en-US" w:eastAsia="ru-RU"/>
                    </w:rPr>
                    <m:t>x</m:t>
                  </m:r>
                  <m:r>
                    <w:rPr>
                      <w:rFonts w:ascii="Cambria Math" w:eastAsia="Times New Roman" w:hAnsi="Cambria Math" w:cstheme="minorHAnsi"/>
                      <w:sz w:val="16"/>
                      <w:szCs w:val="16"/>
                      <w:lang w:eastAsia="ru-RU"/>
                    </w:rPr>
                    <m:t>=</m:t>
                  </m:r>
                  <m:r>
                    <w:rPr>
                      <w:rFonts w:ascii="Cambria Math" w:eastAsia="Times New Roman" w:hAnsi="Cambria Math" w:cstheme="minorHAnsi"/>
                      <w:sz w:val="16"/>
                      <w:szCs w:val="16"/>
                      <w:lang w:val="en-US" w:eastAsia="ru-RU"/>
                    </w:rPr>
                    <m:t>μ</m:t>
                  </m:r>
                  <m:d>
                    <m:dPr>
                      <m:ctrlPr>
                        <w:rPr>
                          <w:rFonts w:ascii="Cambria Math" w:eastAsia="Times New Roman" w:hAnsi="Cambria Math" w:cstheme="minorHAnsi"/>
                          <w:i/>
                          <w:sz w:val="16"/>
                          <w:szCs w:val="16"/>
                          <w:lang w:val="en-US" w:eastAsia="ru-RU"/>
                        </w:rPr>
                      </m:ctrlPr>
                    </m:dPr>
                    <m:e>
                      <m:r>
                        <w:rPr>
                          <w:rFonts w:ascii="Cambria Math" w:eastAsia="Times New Roman" w:hAnsi="Cambria Math" w:cstheme="minorHAnsi"/>
                          <w:sz w:val="16"/>
                          <w:szCs w:val="16"/>
                          <w:lang w:val="en-US" w:eastAsia="ru-RU"/>
                        </w:rPr>
                        <m:t>t</m:t>
                      </m:r>
                      <m:r>
                        <w:rPr>
                          <w:rFonts w:ascii="Cambria Math" w:eastAsia="Times New Roman" w:hAnsi="Cambria Math" w:cstheme="minorHAnsi"/>
                          <w:sz w:val="16"/>
                          <w:szCs w:val="16"/>
                          <w:lang w:eastAsia="ru-RU"/>
                        </w:rPr>
                        <m:t>, C</m:t>
                      </m:r>
                    </m:e>
                  </m:d>
                  <m:r>
                    <w:rPr>
                      <w:rFonts w:ascii="Cambria Math" w:eastAsia="Times New Roman" w:hAnsi="Cambria Math" w:cstheme="minorHAnsi"/>
                      <w:sz w:val="16"/>
                      <w:szCs w:val="16"/>
                      <w:lang w:eastAsia="ru-RU"/>
                    </w:rPr>
                    <m:t>,</m:t>
                  </m:r>
                </m:e>
                <m:e>
                  <m:r>
                    <w:rPr>
                      <w:rFonts w:ascii="Cambria Math" w:eastAsia="Times New Roman" w:hAnsi="Cambria Math" w:cstheme="minorHAnsi"/>
                      <w:sz w:val="16"/>
                      <w:szCs w:val="16"/>
                      <w:lang w:eastAsia="ru-RU"/>
                    </w:rPr>
                    <m:t>y=μ</m:t>
                  </m:r>
                  <m:d>
                    <m:dPr>
                      <m:ctrlPr>
                        <w:rPr>
                          <w:rFonts w:ascii="Cambria Math" w:eastAsia="Times New Roman" w:hAnsi="Cambria Math" w:cstheme="minorHAnsi"/>
                          <w:i/>
                          <w:sz w:val="16"/>
                          <w:szCs w:val="16"/>
                          <w:lang w:eastAsia="ru-RU"/>
                        </w:rPr>
                      </m:ctrlPr>
                    </m:dPr>
                    <m:e>
                      <m:r>
                        <w:rPr>
                          <w:rFonts w:ascii="Cambria Math" w:eastAsia="Times New Roman" w:hAnsi="Cambria Math" w:cstheme="minorHAnsi"/>
                          <w:sz w:val="16"/>
                          <w:szCs w:val="16"/>
                          <w:lang w:eastAsia="ru-RU"/>
                        </w:rPr>
                        <m:t>t, C</m:t>
                      </m:r>
                    </m:e>
                  </m:d>
                  <m:r>
                    <w:rPr>
                      <w:rFonts w:ascii="Cambria Math" w:eastAsia="Times New Roman" w:hAnsi="Cambria Math" w:cstheme="minorHAnsi"/>
                      <w:sz w:val="16"/>
                      <w:szCs w:val="16"/>
                      <w:lang w:eastAsia="ru-RU"/>
                    </w:rPr>
                    <m:t>φ</m:t>
                  </m:r>
                  <m:d>
                    <m:dPr>
                      <m:ctrlPr>
                        <w:rPr>
                          <w:rFonts w:ascii="Cambria Math" w:eastAsia="Times New Roman" w:hAnsi="Cambria Math" w:cstheme="minorHAnsi"/>
                          <w:i/>
                          <w:sz w:val="16"/>
                          <w:szCs w:val="16"/>
                          <w:lang w:eastAsia="ru-RU"/>
                        </w:rPr>
                      </m:ctrlPr>
                    </m:dPr>
                    <m:e>
                      <m:r>
                        <w:rPr>
                          <w:rFonts w:ascii="Cambria Math" w:eastAsia="Times New Roman" w:hAnsi="Cambria Math" w:cstheme="minorHAnsi"/>
                          <w:sz w:val="16"/>
                          <w:szCs w:val="16"/>
                          <w:lang w:eastAsia="ru-RU"/>
                        </w:rPr>
                        <m:t>t</m:t>
                      </m:r>
                    </m:e>
                  </m:d>
                  <m:r>
                    <w:rPr>
                      <w:rFonts w:ascii="Cambria Math" w:eastAsia="Times New Roman" w:hAnsi="Cambria Math" w:cstheme="minorHAnsi"/>
                      <w:sz w:val="16"/>
                      <w:szCs w:val="16"/>
                      <w:lang w:eastAsia="ru-RU"/>
                    </w:rPr>
                    <m:t>+ψ</m:t>
                  </m:r>
                  <m:d>
                    <m:dPr>
                      <m:ctrlPr>
                        <w:rPr>
                          <w:rFonts w:ascii="Cambria Math" w:eastAsia="Times New Roman" w:hAnsi="Cambria Math" w:cstheme="minorHAnsi"/>
                          <w:i/>
                          <w:sz w:val="16"/>
                          <w:szCs w:val="16"/>
                          <w:lang w:eastAsia="ru-RU"/>
                        </w:rPr>
                      </m:ctrlPr>
                    </m:dPr>
                    <m:e>
                      <m:r>
                        <w:rPr>
                          <w:rFonts w:ascii="Cambria Math" w:eastAsia="Times New Roman" w:hAnsi="Cambria Math" w:cstheme="minorHAnsi"/>
                          <w:sz w:val="16"/>
                          <w:szCs w:val="16"/>
                          <w:lang w:eastAsia="ru-RU"/>
                        </w:rPr>
                        <m:t>t</m:t>
                      </m:r>
                    </m:e>
                  </m:d>
                  <m:r>
                    <w:rPr>
                      <w:rFonts w:ascii="Cambria Math" w:eastAsia="Times New Roman" w:hAnsi="Cambria Math" w:cstheme="minorHAnsi"/>
                      <w:sz w:val="16"/>
                      <w:szCs w:val="16"/>
                      <w:lang w:eastAsia="ru-RU"/>
                    </w:rPr>
                    <m:t>.</m:t>
                  </m:r>
                </m:e>
              </m:eqArr>
            </m:e>
          </m:d>
        </m:oMath>
      </m:oMathPara>
    </w:p>
    <w:p w14:paraId="16C1CD82" w14:textId="77777777" w:rsidR="00375232" w:rsidRPr="00A11498" w:rsidRDefault="00375232" w:rsidP="00F15531">
      <w:pPr>
        <w:pStyle w:val="a3"/>
        <w:spacing w:after="0" w:line="240" w:lineRule="auto"/>
        <w:rPr>
          <w:rFonts w:cstheme="minorHAnsi"/>
          <w:sz w:val="16"/>
          <w:szCs w:val="16"/>
        </w:rPr>
      </w:pPr>
    </w:p>
    <w:p w14:paraId="5313ABBB" w14:textId="77777777" w:rsidR="00375232" w:rsidRPr="00A11498" w:rsidRDefault="00375232" w:rsidP="00F15531">
      <w:pPr>
        <w:pStyle w:val="a3"/>
        <w:spacing w:after="0" w:line="240" w:lineRule="auto"/>
        <w:rPr>
          <w:rFonts w:cstheme="minorHAnsi"/>
          <w:sz w:val="16"/>
          <w:szCs w:val="16"/>
        </w:rPr>
      </w:pPr>
    </w:p>
    <w:p w14:paraId="73E98AE6" w14:textId="243CB289" w:rsidR="00F166FD"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Основные понятия теории множеств. Операции над множествами. Диаграмма Эйлера-Венна.</w:t>
      </w:r>
    </w:p>
    <w:p w14:paraId="7B6BB4F6"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Множество – совокупность каких-либо объектов, называемых элементами этого множества, обладающих общими свойствами. </w:t>
      </w:r>
    </w:p>
    <w:p w14:paraId="6E0A416B"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Множество </w:t>
      </w:r>
      <m:oMath>
        <m:r>
          <w:rPr>
            <w:rFonts w:ascii="Cambria Math" w:hAnsi="Cambria Math" w:cstheme="minorHAnsi"/>
            <w:color w:val="2B2B2B"/>
            <w:sz w:val="16"/>
            <w:szCs w:val="16"/>
          </w:rPr>
          <m:t>A</m:t>
        </m:r>
      </m:oMath>
      <w:r w:rsidRPr="00A11498">
        <w:rPr>
          <w:rFonts w:asciiTheme="minorHAnsi" w:hAnsiTheme="minorHAnsi" w:cstheme="minorHAnsi"/>
          <w:color w:val="2B2B2B"/>
          <w:sz w:val="16"/>
          <w:szCs w:val="16"/>
        </w:rPr>
        <w:t xml:space="preserve"> является подмножеством множества </w:t>
      </w:r>
      <m:oMath>
        <m:r>
          <w:rPr>
            <w:rFonts w:ascii="Cambria Math" w:hAnsi="Cambria Math" w:cstheme="minorHAnsi"/>
            <w:color w:val="2B2B2B"/>
            <w:sz w:val="16"/>
            <w:szCs w:val="16"/>
          </w:rPr>
          <m:t>B,</m:t>
        </m:r>
      </m:oMath>
      <w:r w:rsidRPr="00A11498">
        <w:rPr>
          <w:rFonts w:asciiTheme="minorHAnsi" w:hAnsiTheme="minorHAnsi" w:cstheme="minorHAnsi"/>
          <w:color w:val="2B2B2B"/>
          <w:sz w:val="16"/>
          <w:szCs w:val="16"/>
        </w:rPr>
        <w:t xml:space="preserve"> если все элементы </w:t>
      </w:r>
      <m:oMath>
        <m:r>
          <w:rPr>
            <w:rFonts w:ascii="Cambria Math" w:hAnsi="Cambria Math" w:cstheme="minorHAnsi"/>
            <w:color w:val="2B2B2B"/>
            <w:sz w:val="16"/>
            <w:szCs w:val="16"/>
          </w:rPr>
          <m:t>A</m:t>
        </m:r>
      </m:oMath>
      <w:r w:rsidRPr="00A11498">
        <w:rPr>
          <w:rFonts w:asciiTheme="minorHAnsi" w:hAnsiTheme="minorHAnsi" w:cstheme="minorHAnsi"/>
          <w:color w:val="2B2B2B"/>
          <w:sz w:val="16"/>
          <w:szCs w:val="16"/>
        </w:rPr>
        <w:t xml:space="preserve"> являются элементами </w:t>
      </w:r>
      <m:oMath>
        <m:r>
          <w:rPr>
            <w:rFonts w:ascii="Cambria Math" w:hAnsi="Cambria Math" w:cstheme="minorHAnsi"/>
            <w:color w:val="2B2B2B"/>
            <w:sz w:val="16"/>
            <w:szCs w:val="16"/>
          </w:rPr>
          <m:t>B</m:t>
        </m:r>
      </m:oMath>
      <w:r w:rsidRPr="00A11498">
        <w:rPr>
          <w:rFonts w:asciiTheme="minorHAnsi" w:hAnsiTheme="minorHAnsi" w:cstheme="minorHAnsi"/>
          <w:color w:val="2B2B2B"/>
          <w:sz w:val="16"/>
          <w:szCs w:val="16"/>
        </w:rPr>
        <w:t xml:space="preserve">. </w:t>
      </w:r>
    </w:p>
    <w:p w14:paraId="1A7C900C"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Множества A и B равны, если они содержат одни и те же элементы. </w:t>
      </w:r>
    </w:p>
    <w:p w14:paraId="37AEDEAC"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Пустое множество </w:t>
      </w:r>
      <m:oMath>
        <m:r>
          <w:rPr>
            <w:rFonts w:ascii="Cambria Math" w:hAnsi="Cambria Math" w:cstheme="minorHAnsi"/>
            <w:color w:val="2B2B2B"/>
            <w:sz w:val="16"/>
            <w:szCs w:val="16"/>
          </w:rPr>
          <m:t>∅</m:t>
        </m:r>
      </m:oMath>
      <w:r w:rsidRPr="00A11498">
        <w:rPr>
          <w:rFonts w:asciiTheme="minorHAnsi" w:hAnsiTheme="minorHAnsi" w:cstheme="minorHAnsi"/>
          <w:color w:val="2B2B2B"/>
          <w:sz w:val="16"/>
          <w:szCs w:val="16"/>
        </w:rPr>
        <w:t xml:space="preserve"> не содержит ни одного элемента и является подмножеством любого множества.</w:t>
      </w:r>
    </w:p>
    <w:p w14:paraId="4AA13CCF"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Пересечение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двух множеств </w:t>
      </w:r>
      <m:oMath>
        <m:r>
          <w:rPr>
            <w:rFonts w:ascii="Cambria Math" w:hAnsi="Cambria Math" w:cstheme="minorHAnsi"/>
            <w:color w:val="2B2B2B"/>
            <w:sz w:val="16"/>
            <w:szCs w:val="16"/>
          </w:rPr>
          <m:t>A и B</m:t>
        </m:r>
      </m:oMath>
      <w:r w:rsidRPr="00A11498">
        <w:rPr>
          <w:rFonts w:asciiTheme="minorHAnsi" w:hAnsiTheme="minorHAnsi" w:cstheme="minorHAnsi"/>
          <w:color w:val="2B2B2B"/>
          <w:sz w:val="16"/>
          <w:szCs w:val="16"/>
        </w:rPr>
        <w:t xml:space="preserve"> состоит из элементов, которые принадлежат обоим множествам </w:t>
      </w:r>
      <m:oMath>
        <m:r>
          <w:rPr>
            <w:rFonts w:ascii="Cambria Math" w:hAnsi="Cambria Math" w:cstheme="minorHAnsi"/>
            <w:color w:val="2B2B2B"/>
            <w:sz w:val="16"/>
            <w:szCs w:val="16"/>
          </w:rPr>
          <m:t>A и B.</m:t>
        </m:r>
      </m:oMath>
      <w:r w:rsidRPr="00A11498">
        <w:rPr>
          <w:rFonts w:asciiTheme="minorHAnsi" w:hAnsiTheme="minorHAnsi" w:cstheme="minorHAnsi"/>
          <w:color w:val="2B2B2B"/>
          <w:sz w:val="16"/>
          <w:szCs w:val="16"/>
        </w:rPr>
        <w:t xml:space="preserve"> </w:t>
      </w:r>
    </w:p>
    <w:p w14:paraId="26A6A04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Объединение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состоит из элементов, которые принадлежат хотя бы одному из множеств </w:t>
      </w:r>
      <m:oMath>
        <m:r>
          <w:rPr>
            <w:rFonts w:ascii="Cambria Math" w:hAnsi="Cambria Math" w:cstheme="minorHAnsi"/>
            <w:color w:val="2B2B2B"/>
            <w:sz w:val="16"/>
            <w:szCs w:val="16"/>
          </w:rPr>
          <m:t>A и B.</m:t>
        </m:r>
      </m:oMath>
      <w:r w:rsidRPr="00A11498">
        <w:rPr>
          <w:rFonts w:asciiTheme="minorHAnsi" w:hAnsiTheme="minorHAnsi" w:cstheme="minorHAnsi"/>
          <w:color w:val="2B2B2B"/>
          <w:sz w:val="16"/>
          <w:szCs w:val="16"/>
        </w:rPr>
        <w:t xml:space="preserve"> </w:t>
      </w:r>
    </w:p>
    <w:p w14:paraId="615E82ED"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Разность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состоит из элементов, которые принадлежат </w:t>
      </w:r>
      <m:oMath>
        <m:r>
          <w:rPr>
            <w:rFonts w:ascii="Cambria Math" w:hAnsi="Cambria Math" w:cstheme="minorHAnsi"/>
            <w:color w:val="2B2B2B"/>
            <w:sz w:val="16"/>
            <w:szCs w:val="16"/>
          </w:rPr>
          <m:t>A</m:t>
        </m:r>
      </m:oMath>
      <w:r w:rsidRPr="00A11498">
        <w:rPr>
          <w:rFonts w:asciiTheme="minorHAnsi" w:hAnsiTheme="minorHAnsi" w:cstheme="minorHAnsi"/>
          <w:color w:val="2B2B2B"/>
          <w:sz w:val="16"/>
          <w:szCs w:val="16"/>
        </w:rPr>
        <w:t xml:space="preserve">, но не принадлежат </w:t>
      </w:r>
      <m:oMath>
        <m:r>
          <w:rPr>
            <w:rFonts w:ascii="Cambria Math" w:hAnsi="Cambria Math" w:cstheme="minorHAnsi"/>
            <w:color w:val="2B2B2B"/>
            <w:sz w:val="16"/>
            <w:szCs w:val="16"/>
          </w:rPr>
          <m:t>B.</m:t>
        </m:r>
      </m:oMath>
    </w:p>
    <w:p w14:paraId="01D1A979"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Симметрическая разность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состоит из элементов, которые принадлежат ро</w:t>
      </w:r>
      <w:proofErr w:type="spellStart"/>
      <w:r w:rsidRPr="00A11498">
        <w:rPr>
          <w:rFonts w:asciiTheme="minorHAnsi" w:hAnsiTheme="minorHAnsi" w:cstheme="minorHAnsi"/>
          <w:color w:val="2B2B2B"/>
          <w:sz w:val="16"/>
          <w:szCs w:val="16"/>
        </w:rPr>
        <w:t>вно</w:t>
      </w:r>
      <w:proofErr w:type="spellEnd"/>
      <w:r w:rsidRPr="00A11498">
        <w:rPr>
          <w:rFonts w:asciiTheme="minorHAnsi" w:hAnsiTheme="minorHAnsi" w:cstheme="minorHAnsi"/>
          <w:color w:val="2B2B2B"/>
          <w:sz w:val="16"/>
          <w:szCs w:val="16"/>
        </w:rPr>
        <w:t xml:space="preserve"> одному из множеств </w:t>
      </w:r>
      <m:oMath>
        <m:r>
          <w:rPr>
            <w:rFonts w:ascii="Cambria Math" w:hAnsi="Cambria Math" w:cstheme="minorHAnsi"/>
            <w:color w:val="2B2B2B"/>
            <w:sz w:val="16"/>
            <w:szCs w:val="16"/>
          </w:rPr>
          <m:t>A и B.</m:t>
        </m:r>
      </m:oMath>
    </w:p>
    <w:p w14:paraId="635F4598" w14:textId="77777777" w:rsidR="00375232" w:rsidRPr="00A11498" w:rsidRDefault="00375232" w:rsidP="00F15531">
      <w:pPr>
        <w:pStyle w:val="ac"/>
        <w:spacing w:before="20" w:beforeAutospacing="0" w:afterLines="20" w:after="48" w:afterAutospacing="0"/>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Пересечение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двух множеств </w:t>
      </w:r>
      <m:oMath>
        <m:r>
          <w:rPr>
            <w:rFonts w:ascii="Cambria Math" w:hAnsi="Cambria Math" w:cstheme="minorHAnsi"/>
            <w:color w:val="2B2B2B"/>
            <w:sz w:val="16"/>
            <w:szCs w:val="16"/>
          </w:rPr>
          <m:t>A и B</m:t>
        </m:r>
      </m:oMath>
      <w:r w:rsidRPr="00A11498">
        <w:rPr>
          <w:rFonts w:asciiTheme="minorHAnsi" w:hAnsiTheme="minorHAnsi" w:cstheme="minorHAnsi"/>
          <w:color w:val="2B2B2B"/>
          <w:sz w:val="16"/>
          <w:szCs w:val="16"/>
        </w:rPr>
        <w:t xml:space="preserve"> состоит из элементов, которые принадлежат обоим множествам </w:t>
      </w:r>
      <m:oMath>
        <m:r>
          <w:rPr>
            <w:rFonts w:ascii="Cambria Math" w:hAnsi="Cambria Math" w:cstheme="minorHAnsi"/>
            <w:color w:val="2B2B2B"/>
            <w:sz w:val="16"/>
            <w:szCs w:val="16"/>
          </w:rPr>
          <m:t>A и B.</m:t>
        </m:r>
      </m:oMath>
      <w:r w:rsidRPr="00A11498">
        <w:rPr>
          <w:rFonts w:asciiTheme="minorHAnsi" w:hAnsiTheme="minorHAnsi" w:cstheme="minorHAnsi"/>
          <w:color w:val="2B2B2B"/>
          <w:sz w:val="16"/>
          <w:szCs w:val="16"/>
        </w:rPr>
        <w:t xml:space="preserve"> </w:t>
      </w:r>
    </w:p>
    <w:p w14:paraId="58FDD2BA" w14:textId="77777777" w:rsidR="00375232" w:rsidRPr="00A11498" w:rsidRDefault="00375232" w:rsidP="00F15531">
      <w:pPr>
        <w:pStyle w:val="ac"/>
        <w:spacing w:before="20" w:beforeAutospacing="0" w:afterLines="20" w:after="48" w:afterAutospacing="0"/>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Объединение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состоит из элементов, которые принадлежат хотя бы одному из множеств </w:t>
      </w:r>
      <m:oMath>
        <m:r>
          <w:rPr>
            <w:rFonts w:ascii="Cambria Math" w:hAnsi="Cambria Math" w:cstheme="minorHAnsi"/>
            <w:color w:val="2B2B2B"/>
            <w:sz w:val="16"/>
            <w:szCs w:val="16"/>
          </w:rPr>
          <m:t>A и B.</m:t>
        </m:r>
      </m:oMath>
      <w:r w:rsidRPr="00A11498">
        <w:rPr>
          <w:rFonts w:asciiTheme="minorHAnsi" w:hAnsiTheme="minorHAnsi" w:cstheme="minorHAnsi"/>
          <w:color w:val="2B2B2B"/>
          <w:sz w:val="16"/>
          <w:szCs w:val="16"/>
        </w:rPr>
        <w:t xml:space="preserve"> </w:t>
      </w:r>
    </w:p>
    <w:p w14:paraId="1C8A19BE" w14:textId="77777777" w:rsidR="00375232" w:rsidRPr="00A11498" w:rsidRDefault="00375232" w:rsidP="00F15531">
      <w:pPr>
        <w:pStyle w:val="ac"/>
        <w:spacing w:before="20" w:beforeAutospacing="0" w:afterLines="20" w:after="48" w:afterAutospacing="0"/>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Разность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состоит из элементов, которые принадлежат </w:t>
      </w:r>
      <m:oMath>
        <m:r>
          <w:rPr>
            <w:rFonts w:ascii="Cambria Math" w:hAnsi="Cambria Math" w:cstheme="minorHAnsi"/>
            <w:color w:val="2B2B2B"/>
            <w:sz w:val="16"/>
            <w:szCs w:val="16"/>
          </w:rPr>
          <m:t>A</m:t>
        </m:r>
      </m:oMath>
      <w:r w:rsidRPr="00A11498">
        <w:rPr>
          <w:rFonts w:asciiTheme="minorHAnsi" w:hAnsiTheme="minorHAnsi" w:cstheme="minorHAnsi"/>
          <w:color w:val="2B2B2B"/>
          <w:sz w:val="16"/>
          <w:szCs w:val="16"/>
        </w:rPr>
        <w:t xml:space="preserve">, но не принадлежат </w:t>
      </w:r>
      <m:oMath>
        <m:r>
          <w:rPr>
            <w:rFonts w:ascii="Cambria Math" w:hAnsi="Cambria Math" w:cstheme="minorHAnsi"/>
            <w:color w:val="2B2B2B"/>
            <w:sz w:val="16"/>
            <w:szCs w:val="16"/>
          </w:rPr>
          <m:t>B.</m:t>
        </m:r>
      </m:oMath>
    </w:p>
    <w:p w14:paraId="790A3E46" w14:textId="77777777" w:rsidR="00375232" w:rsidRPr="00A11498" w:rsidRDefault="00375232" w:rsidP="00F15531">
      <w:pPr>
        <w:pStyle w:val="ac"/>
        <w:spacing w:before="20" w:beforeAutospacing="0" w:afterLines="20" w:after="48" w:afterAutospacing="0"/>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Симметрическая разность </w:t>
      </w:r>
      <m:oMath>
        <m:r>
          <w:rPr>
            <w:rFonts w:ascii="Cambria Math" w:hAnsi="Cambria Math" w:cstheme="minorHAnsi"/>
            <w:color w:val="2B2B2B"/>
            <w:sz w:val="16"/>
            <w:szCs w:val="16"/>
          </w:rPr>
          <m:t>A∆B</m:t>
        </m:r>
      </m:oMath>
      <w:r w:rsidRPr="00A11498">
        <w:rPr>
          <w:rFonts w:asciiTheme="minorHAnsi" w:hAnsiTheme="minorHAnsi" w:cstheme="minorHAnsi"/>
          <w:color w:val="2B2B2B"/>
          <w:sz w:val="16"/>
          <w:szCs w:val="16"/>
        </w:rPr>
        <w:t xml:space="preserve"> состоит из элементов, которые принадлежат ровно одному из множеств </w:t>
      </w:r>
      <m:oMath>
        <m:r>
          <w:rPr>
            <w:rFonts w:ascii="Cambria Math" w:hAnsi="Cambria Math" w:cstheme="minorHAnsi"/>
            <w:color w:val="2B2B2B"/>
            <w:sz w:val="16"/>
            <w:szCs w:val="16"/>
          </w:rPr>
          <m:t>A и B.</m:t>
        </m:r>
      </m:oMath>
    </w:p>
    <w:p w14:paraId="190402BC"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Диаграмма Эйлера-Венна – геометрическое представление множеств. Построение диаграммы заключается в изображении большого прямоугольника, представляющего универсальное множество U, а внутри его – кругов, представляющих множества. </w:t>
      </w:r>
    </w:p>
    <w:p w14:paraId="479A0983" w14:textId="77777777" w:rsidR="00375232" w:rsidRPr="00A11498" w:rsidRDefault="00375232" w:rsidP="00F15531">
      <w:pPr>
        <w:pStyle w:val="a3"/>
        <w:spacing w:after="0" w:line="240" w:lineRule="auto"/>
        <w:rPr>
          <w:rFonts w:cstheme="minorHAnsi"/>
          <w:sz w:val="16"/>
          <w:szCs w:val="16"/>
        </w:rPr>
      </w:pPr>
    </w:p>
    <w:p w14:paraId="53A79980" w14:textId="77777777" w:rsidR="00375232" w:rsidRPr="00A11498" w:rsidRDefault="00375232" w:rsidP="00F15531">
      <w:pPr>
        <w:pStyle w:val="a3"/>
        <w:spacing w:after="0" w:line="240" w:lineRule="auto"/>
        <w:rPr>
          <w:rFonts w:cstheme="minorHAnsi"/>
          <w:sz w:val="16"/>
          <w:szCs w:val="16"/>
        </w:rPr>
      </w:pPr>
    </w:p>
    <w:p w14:paraId="618296FC" w14:textId="5FB8B8FC" w:rsidR="00F166FD"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Отображения множеств. Сюръекция, инъекция, биекция.</w:t>
      </w:r>
    </w:p>
    <w:p w14:paraId="40131B5B"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Отображение из одного множества в другое это правило, сопоставляющее каждому элементу первого множества какой-то элемент другого множества: </w:t>
      </w:r>
      <m:oMath>
        <m:r>
          <w:rPr>
            <w:rFonts w:ascii="Cambria Math" w:hAnsi="Cambria Math" w:cstheme="minorHAnsi"/>
            <w:color w:val="2B2B2B"/>
            <w:sz w:val="16"/>
            <w:szCs w:val="16"/>
          </w:rPr>
          <m:t>x∈X;    y∈Y;    f: X→Y.    f</m:t>
        </m:r>
        <m:d>
          <m:dPr>
            <m:ctrlPr>
              <w:rPr>
                <w:rFonts w:ascii="Cambria Math" w:hAnsi="Cambria Math" w:cstheme="minorHAnsi"/>
                <w:i/>
                <w:color w:val="2B2B2B"/>
                <w:sz w:val="16"/>
                <w:szCs w:val="16"/>
              </w:rPr>
            </m:ctrlPr>
          </m:dPr>
          <m:e>
            <m:r>
              <w:rPr>
                <w:rFonts w:ascii="Cambria Math" w:hAnsi="Cambria Math" w:cstheme="minorHAnsi"/>
                <w:color w:val="2B2B2B"/>
                <w:sz w:val="16"/>
                <w:szCs w:val="16"/>
              </w:rPr>
              <m:t>x</m:t>
            </m:r>
          </m:e>
        </m:d>
        <m:r>
          <w:rPr>
            <w:rFonts w:ascii="Cambria Math" w:hAnsi="Cambria Math" w:cstheme="minorHAnsi"/>
            <w:color w:val="2B2B2B"/>
            <w:sz w:val="16"/>
            <w:szCs w:val="16"/>
          </w:rPr>
          <m:t>=y,</m:t>
        </m:r>
      </m:oMath>
      <w:r w:rsidRPr="00A11498">
        <w:rPr>
          <w:rFonts w:asciiTheme="minorHAnsi" w:hAnsiTheme="minorHAnsi" w:cstheme="minorHAnsi"/>
          <w:color w:val="2B2B2B"/>
          <w:sz w:val="16"/>
          <w:szCs w:val="16"/>
        </w:rPr>
        <w:t xml:space="preserve"> тогда y называется образом x. Любой элемент </w:t>
      </w:r>
      <m:oMath>
        <m:r>
          <w:rPr>
            <w:rFonts w:ascii="Cambria Math" w:hAnsi="Cambria Math" w:cstheme="minorHAnsi"/>
            <w:color w:val="2B2B2B"/>
            <w:sz w:val="16"/>
            <w:szCs w:val="16"/>
          </w:rPr>
          <m:t>x∈X: f</m:t>
        </m:r>
        <m:d>
          <m:dPr>
            <m:ctrlPr>
              <w:rPr>
                <w:rFonts w:ascii="Cambria Math" w:hAnsi="Cambria Math" w:cstheme="minorHAnsi"/>
                <w:i/>
                <w:color w:val="2B2B2B"/>
                <w:sz w:val="16"/>
                <w:szCs w:val="16"/>
              </w:rPr>
            </m:ctrlPr>
          </m:dPr>
          <m:e>
            <m:r>
              <w:rPr>
                <w:rFonts w:ascii="Cambria Math" w:hAnsi="Cambria Math" w:cstheme="minorHAnsi"/>
                <w:color w:val="2B2B2B"/>
                <w:sz w:val="16"/>
                <w:szCs w:val="16"/>
              </w:rPr>
              <m:t>x</m:t>
            </m:r>
          </m:e>
        </m:d>
        <m:r>
          <w:rPr>
            <w:rFonts w:ascii="Cambria Math" w:hAnsi="Cambria Math" w:cstheme="minorHAnsi"/>
            <w:color w:val="2B2B2B"/>
            <w:sz w:val="16"/>
            <w:szCs w:val="16"/>
          </w:rPr>
          <m:t>=y,</m:t>
        </m:r>
      </m:oMath>
      <w:r w:rsidRPr="00A11498">
        <w:rPr>
          <w:rFonts w:asciiTheme="minorHAnsi" w:hAnsiTheme="minorHAnsi" w:cstheme="minorHAnsi"/>
          <w:color w:val="2B2B2B"/>
          <w:sz w:val="16"/>
          <w:szCs w:val="16"/>
        </w:rPr>
        <w:t xml:space="preserve"> называется прообразом y.</w:t>
      </w:r>
    </w:p>
    <w:p w14:paraId="380D3F4F"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Инъекцией называется отображение, при котором образы различных элементов различны, то есть если </w:t>
      </w:r>
      <m:oMath>
        <m:r>
          <w:rPr>
            <w:rFonts w:ascii="Cambria Math" w:hAnsi="Cambria Math" w:cstheme="minorHAnsi"/>
            <w:color w:val="2B2B2B"/>
            <w:sz w:val="16"/>
            <w:szCs w:val="16"/>
          </w:rPr>
          <m:t>f</m:t>
        </m:r>
        <m:d>
          <m:dPr>
            <m:ctrlPr>
              <w:rPr>
                <w:rFonts w:ascii="Cambria Math" w:hAnsi="Cambria Math" w:cstheme="minorHAnsi"/>
                <w:i/>
                <w:color w:val="2B2B2B"/>
                <w:sz w:val="16"/>
                <w:szCs w:val="16"/>
              </w:rPr>
            </m:ctrlPr>
          </m:dPr>
          <m:e>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1</m:t>
                </m:r>
              </m:sub>
            </m:sSub>
          </m:e>
        </m:d>
        <m:r>
          <w:rPr>
            <w:rFonts w:ascii="Cambria Math" w:hAnsi="Cambria Math" w:cstheme="minorHAnsi"/>
            <w:color w:val="2B2B2B"/>
            <w:sz w:val="16"/>
            <w:szCs w:val="16"/>
          </w:rPr>
          <m:t>=f</m:t>
        </m:r>
        <m:d>
          <m:dPr>
            <m:ctrlPr>
              <w:rPr>
                <w:rFonts w:ascii="Cambria Math" w:hAnsi="Cambria Math" w:cstheme="minorHAnsi"/>
                <w:i/>
                <w:color w:val="2B2B2B"/>
                <w:sz w:val="16"/>
                <w:szCs w:val="16"/>
              </w:rPr>
            </m:ctrlPr>
          </m:dPr>
          <m:e>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2</m:t>
                </m:r>
              </m:sub>
            </m:sSub>
          </m:e>
        </m:d>
        <m:r>
          <w:rPr>
            <w:rFonts w:ascii="Cambria Math" w:hAnsi="Cambria Math" w:cstheme="minorHAnsi"/>
            <w:color w:val="2B2B2B"/>
            <w:sz w:val="16"/>
            <w:szCs w:val="16"/>
          </w:rPr>
          <m:t xml:space="preserve">, то </m:t>
        </m:r>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1</m:t>
            </m:r>
          </m:sub>
        </m:sSub>
        <m:r>
          <w:rPr>
            <w:rFonts w:ascii="Cambria Math" w:hAnsi="Cambria Math" w:cstheme="minorHAnsi"/>
            <w:color w:val="2B2B2B"/>
            <w:sz w:val="16"/>
            <w:szCs w:val="16"/>
          </w:rPr>
          <m:t>=</m:t>
        </m:r>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2</m:t>
            </m:r>
          </m:sub>
        </m:sSub>
        <m:r>
          <w:rPr>
            <w:rFonts w:ascii="Cambria Math" w:hAnsi="Cambria Math" w:cstheme="minorHAnsi"/>
            <w:color w:val="2B2B2B"/>
            <w:sz w:val="16"/>
            <w:szCs w:val="16"/>
          </w:rPr>
          <m:t>.</m:t>
        </m:r>
      </m:oMath>
    </w:p>
    <w:p w14:paraId="6F429DF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Сюръекцией называется отображение, при котором у любого элемента </w:t>
      </w:r>
      <m:oMath>
        <m:r>
          <w:rPr>
            <w:rFonts w:ascii="Cambria Math" w:hAnsi="Cambria Math" w:cstheme="minorHAnsi"/>
            <w:color w:val="2B2B2B"/>
            <w:sz w:val="16"/>
            <w:szCs w:val="16"/>
          </w:rPr>
          <m:t>y∈Y</m:t>
        </m:r>
      </m:oMath>
      <w:r w:rsidRPr="00A11498">
        <w:rPr>
          <w:rFonts w:asciiTheme="minorHAnsi" w:hAnsiTheme="minorHAnsi" w:cstheme="minorHAnsi"/>
          <w:color w:val="2B2B2B"/>
          <w:sz w:val="16"/>
          <w:szCs w:val="16"/>
        </w:rPr>
        <w:t xml:space="preserve"> существует прообраз. </w:t>
      </w:r>
    </w:p>
    <w:p w14:paraId="69B274D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Отображение называется биекцией, если оно одновременно инъекция и сюръекция. </w:t>
      </w:r>
    </w:p>
    <w:p w14:paraId="5458F2D6" w14:textId="77777777" w:rsidR="00375232" w:rsidRPr="00A11498" w:rsidRDefault="00375232" w:rsidP="00F15531">
      <w:pPr>
        <w:pStyle w:val="a3"/>
        <w:spacing w:after="0" w:line="240" w:lineRule="auto"/>
        <w:rPr>
          <w:rFonts w:cstheme="minorHAnsi"/>
          <w:sz w:val="16"/>
          <w:szCs w:val="16"/>
        </w:rPr>
      </w:pPr>
    </w:p>
    <w:p w14:paraId="4C9D948E" w14:textId="77777777" w:rsidR="00375232" w:rsidRPr="00A11498" w:rsidRDefault="00375232" w:rsidP="00F15531">
      <w:pPr>
        <w:pStyle w:val="a3"/>
        <w:spacing w:after="0" w:line="240" w:lineRule="auto"/>
        <w:rPr>
          <w:rFonts w:cstheme="minorHAnsi"/>
          <w:sz w:val="16"/>
          <w:szCs w:val="16"/>
        </w:rPr>
      </w:pPr>
    </w:p>
    <w:p w14:paraId="1C6A05A4" w14:textId="77777777" w:rsidR="00375232" w:rsidRPr="00A11498" w:rsidRDefault="00375232" w:rsidP="00F15531">
      <w:pPr>
        <w:pStyle w:val="a3"/>
        <w:spacing w:after="0" w:line="240" w:lineRule="auto"/>
        <w:rPr>
          <w:rFonts w:cstheme="minorHAnsi"/>
          <w:sz w:val="16"/>
          <w:szCs w:val="16"/>
        </w:rPr>
      </w:pPr>
    </w:p>
    <w:p w14:paraId="69E71E15" w14:textId="6B229697" w:rsidR="00F166FD"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Мощность множества. Счетные множества.</w:t>
      </w:r>
    </w:p>
    <w:p w14:paraId="4E14DEED"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Число элементов в конечном множестве A называют также его мощностью и обозначают |A|. </w:t>
      </w:r>
    </w:p>
    <w:p w14:paraId="11B918D8"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lastRenderedPageBreak/>
        <w:t xml:space="preserve">     Множество называется счётным, если оно равномощно множеству N натуральных чисел, то есть если его можно представить в виде              </w:t>
      </w:r>
    </w:p>
    <w:p w14:paraId="04FADBC8" w14:textId="77777777" w:rsidR="00375232" w:rsidRPr="00A11498" w:rsidRDefault="00000000"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m:oMath>
        <m:d>
          <m:dPr>
            <m:begChr m:val="{"/>
            <m:endChr m:val="}"/>
            <m:ctrlPr>
              <w:rPr>
                <w:rFonts w:ascii="Cambria Math" w:hAnsi="Cambria Math" w:cstheme="minorHAnsi"/>
                <w:i/>
                <w:color w:val="2B2B2B"/>
                <w:sz w:val="16"/>
                <w:szCs w:val="16"/>
              </w:rPr>
            </m:ctrlPr>
          </m:dPr>
          <m:e>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0</m:t>
                </m:r>
              </m:sub>
            </m:sSub>
            <m:r>
              <w:rPr>
                <w:rFonts w:ascii="Cambria Math" w:hAnsi="Cambria Math" w:cstheme="minorHAnsi"/>
                <w:color w:val="2B2B2B"/>
                <w:sz w:val="16"/>
                <w:szCs w:val="16"/>
              </w:rPr>
              <m:t xml:space="preserve">,  </m:t>
            </m:r>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1</m:t>
                </m:r>
              </m:sub>
            </m:sSub>
            <m:r>
              <w:rPr>
                <w:rFonts w:ascii="Cambria Math" w:hAnsi="Cambria Math" w:cstheme="minorHAnsi"/>
                <w:color w:val="2B2B2B"/>
                <w:sz w:val="16"/>
                <w:szCs w:val="16"/>
              </w:rPr>
              <m:t xml:space="preserve">, </m:t>
            </m:r>
            <m:sSub>
              <m:sSubPr>
                <m:ctrlPr>
                  <w:rPr>
                    <w:rFonts w:ascii="Cambria Math" w:hAnsi="Cambria Math" w:cstheme="minorHAnsi"/>
                    <w:i/>
                    <w:color w:val="2B2B2B"/>
                    <w:sz w:val="16"/>
                    <w:szCs w:val="16"/>
                  </w:rPr>
                </m:ctrlPr>
              </m:sSubPr>
              <m:e>
                <m:r>
                  <w:rPr>
                    <w:rFonts w:ascii="Cambria Math" w:hAnsi="Cambria Math" w:cstheme="minorHAnsi"/>
                    <w:color w:val="2B2B2B"/>
                    <w:sz w:val="16"/>
                    <w:szCs w:val="16"/>
                  </w:rPr>
                  <m:t>x</m:t>
                </m:r>
              </m:e>
              <m:sub>
                <m:r>
                  <w:rPr>
                    <w:rFonts w:ascii="Cambria Math" w:hAnsi="Cambria Math" w:cstheme="minorHAnsi"/>
                    <w:color w:val="2B2B2B"/>
                    <w:sz w:val="16"/>
                    <w:szCs w:val="16"/>
                  </w:rPr>
                  <m:t>2</m:t>
                </m:r>
              </m:sub>
            </m:sSub>
            <m:r>
              <w:rPr>
                <w:rFonts w:ascii="Cambria Math" w:hAnsi="Cambria Math" w:cstheme="minorHAnsi"/>
                <w:color w:val="2B2B2B"/>
                <w:sz w:val="16"/>
                <w:szCs w:val="16"/>
              </w:rPr>
              <m:t>, . . .</m:t>
            </m:r>
          </m:e>
        </m:d>
        <m:r>
          <w:rPr>
            <w:rFonts w:ascii="Cambria Math" w:hAnsi="Cambria Math" w:cstheme="minorHAnsi"/>
            <w:color w:val="2B2B2B"/>
            <w:sz w:val="16"/>
            <w:szCs w:val="16"/>
          </w:rPr>
          <m:t>.</m:t>
        </m:r>
      </m:oMath>
      <w:r w:rsidR="00375232" w:rsidRPr="00A11498">
        <w:rPr>
          <w:rFonts w:asciiTheme="minorHAnsi" w:hAnsiTheme="minorHAnsi" w:cstheme="minorHAnsi"/>
          <w:color w:val="2B2B2B"/>
          <w:sz w:val="16"/>
          <w:szCs w:val="16"/>
        </w:rPr>
        <w:t xml:space="preserve"> </w:t>
      </w:r>
    </w:p>
    <w:p w14:paraId="28F80642" w14:textId="77777777" w:rsidR="00375232" w:rsidRPr="00A11498" w:rsidRDefault="00375232" w:rsidP="00F15531">
      <w:pPr>
        <w:pStyle w:val="a3"/>
        <w:spacing w:after="0" w:line="240" w:lineRule="auto"/>
        <w:rPr>
          <w:rFonts w:cstheme="minorHAnsi"/>
          <w:sz w:val="16"/>
          <w:szCs w:val="16"/>
        </w:rPr>
      </w:pPr>
    </w:p>
    <w:p w14:paraId="6279F1FB" w14:textId="6C3EC201" w:rsidR="00F166FD" w:rsidRPr="00A11498" w:rsidRDefault="00F166FD" w:rsidP="00F15531">
      <w:pPr>
        <w:pStyle w:val="a3"/>
        <w:numPr>
          <w:ilvl w:val="0"/>
          <w:numId w:val="14"/>
        </w:numPr>
        <w:spacing w:after="0" w:line="240" w:lineRule="auto"/>
        <w:rPr>
          <w:rFonts w:cstheme="minorHAnsi"/>
          <w:b/>
          <w:sz w:val="16"/>
          <w:szCs w:val="16"/>
        </w:rPr>
      </w:pPr>
      <w:r w:rsidRPr="00A11498">
        <w:rPr>
          <w:rFonts w:cstheme="minorHAnsi"/>
          <w:b/>
          <w:sz w:val="16"/>
          <w:szCs w:val="16"/>
        </w:rPr>
        <w:t>Несчетные множества. Сравнение мощностей.</w:t>
      </w:r>
    </w:p>
    <w:p w14:paraId="71D45A97"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bCs/>
          <w:i/>
          <w:color w:val="2B2B2B"/>
          <w:sz w:val="16"/>
          <w:szCs w:val="16"/>
        </w:rPr>
        <w:t xml:space="preserve">     </w:t>
      </w:r>
      <w:r w:rsidRPr="00A11498">
        <w:rPr>
          <w:rFonts w:asciiTheme="minorHAnsi" w:hAnsiTheme="minorHAnsi" w:cstheme="minorHAnsi"/>
          <w:bCs/>
          <w:color w:val="2B2B2B"/>
          <w:sz w:val="16"/>
          <w:szCs w:val="16"/>
        </w:rPr>
        <w:t>Несчётное множество</w:t>
      </w:r>
      <w:r w:rsidRPr="00A11498">
        <w:rPr>
          <w:rFonts w:asciiTheme="minorHAnsi" w:hAnsiTheme="minorHAnsi" w:cstheme="minorHAnsi"/>
          <w:color w:val="2B2B2B"/>
          <w:sz w:val="16"/>
          <w:szCs w:val="16"/>
        </w:rPr>
        <w:t> — </w:t>
      </w:r>
      <w:hyperlink r:id="rId159" w:tooltip="Бесконечное множество" w:history="1">
        <w:r w:rsidRPr="00A11498">
          <w:rPr>
            <w:rStyle w:val="ab"/>
            <w:rFonts w:asciiTheme="minorHAnsi" w:hAnsiTheme="minorHAnsi" w:cstheme="minorHAnsi"/>
            <w:sz w:val="16"/>
            <w:szCs w:val="16"/>
          </w:rPr>
          <w:t>бесконечное множество</w:t>
        </w:r>
      </w:hyperlink>
      <w:r w:rsidRPr="00A11498">
        <w:rPr>
          <w:rFonts w:asciiTheme="minorHAnsi" w:hAnsiTheme="minorHAnsi" w:cstheme="minorHAnsi"/>
          <w:sz w:val="16"/>
          <w:szCs w:val="16"/>
        </w:rPr>
        <w:t>, не являющееся счетным.</w:t>
      </w:r>
    </w:p>
    <w:p w14:paraId="7AA45561"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Сравнение мощностей. Пусть А и В – произвольные множества и |A|, |B| — их мощности. Априори возможны 4 случая:</w:t>
      </w:r>
    </w:p>
    <w:p w14:paraId="0D6C5444"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1) А эквивалентно некоторому подмножеству множества В, и В эквивалентно некоторому подмножеству множества А.</w:t>
      </w:r>
    </w:p>
    <w:p w14:paraId="0FE96915"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2) А эквивалентно некоторому подмножеству из В и В не эквивалентно никакому подмножеству из А.</w:t>
      </w:r>
    </w:p>
    <w:p w14:paraId="0870FCD6"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3) В эквивалентно некоторому подмножеству из А и А не эквивалентно никакому подмножеству из В.</w:t>
      </w:r>
    </w:p>
    <w:p w14:paraId="71A045AD"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color w:val="2B2B2B"/>
          <w:sz w:val="16"/>
          <w:szCs w:val="16"/>
        </w:rPr>
      </w:pPr>
      <w:r w:rsidRPr="00A11498">
        <w:rPr>
          <w:rFonts w:asciiTheme="minorHAnsi" w:hAnsiTheme="minorHAnsi" w:cstheme="minorHAnsi"/>
          <w:color w:val="2B2B2B"/>
          <w:sz w:val="16"/>
          <w:szCs w:val="16"/>
        </w:rPr>
        <w:t xml:space="preserve">     4) Множество А не эквивалентно никакому подмножеству из В и В не эквивалентно никакому подмножеству из А.</w:t>
      </w:r>
    </w:p>
    <w:p w14:paraId="3EA59866" w14:textId="77777777" w:rsidR="00375232" w:rsidRPr="00A11498" w:rsidRDefault="00375232" w:rsidP="00F15531">
      <w:pPr>
        <w:pStyle w:val="a3"/>
        <w:spacing w:after="0" w:line="240" w:lineRule="auto"/>
        <w:rPr>
          <w:rFonts w:cstheme="minorHAnsi"/>
          <w:sz w:val="16"/>
          <w:szCs w:val="16"/>
        </w:rPr>
      </w:pPr>
    </w:p>
    <w:p w14:paraId="22271B7B" w14:textId="140A7558" w:rsidR="00F166FD" w:rsidRPr="00A11498" w:rsidRDefault="00F166FD" w:rsidP="00F15531">
      <w:pPr>
        <w:pStyle w:val="a3"/>
        <w:numPr>
          <w:ilvl w:val="0"/>
          <w:numId w:val="14"/>
        </w:numPr>
        <w:spacing w:after="0" w:line="240" w:lineRule="auto"/>
        <w:rPr>
          <w:rFonts w:cstheme="minorHAnsi"/>
          <w:sz w:val="16"/>
          <w:szCs w:val="16"/>
        </w:rPr>
      </w:pPr>
      <w:r w:rsidRPr="00A11498">
        <w:rPr>
          <w:rFonts w:cstheme="minorHAnsi"/>
          <w:b/>
          <w:sz w:val="16"/>
          <w:szCs w:val="16"/>
        </w:rPr>
        <w:t xml:space="preserve">Основные понятия теории вероятностей. Пространство элементарных событий. </w:t>
      </w:r>
      <w:r w:rsidRPr="00A11498">
        <w:rPr>
          <w:rFonts w:cstheme="minorHAnsi"/>
          <w:sz w:val="16"/>
          <w:szCs w:val="16"/>
        </w:rPr>
        <w:t>Алгебра событий, основные законы событий.</w:t>
      </w:r>
    </w:p>
    <w:p w14:paraId="0CF90221"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Под </w:t>
      </w:r>
      <w:r w:rsidRPr="00A11498">
        <w:rPr>
          <w:rFonts w:asciiTheme="minorHAnsi" w:hAnsiTheme="minorHAnsi" w:cstheme="minorHAnsi"/>
          <w:bCs/>
          <w:i/>
          <w:iCs/>
          <w:sz w:val="16"/>
          <w:szCs w:val="16"/>
        </w:rPr>
        <w:t>с</w:t>
      </w:r>
      <w:r w:rsidRPr="00A11498">
        <w:rPr>
          <w:rFonts w:asciiTheme="minorHAnsi" w:hAnsiTheme="minorHAnsi" w:cstheme="minorHAnsi"/>
          <w:bCs/>
          <w:iCs/>
          <w:sz w:val="16"/>
          <w:szCs w:val="16"/>
        </w:rPr>
        <w:t>обытием</w:t>
      </w:r>
      <w:r w:rsidRPr="00A11498">
        <w:rPr>
          <w:rFonts w:asciiTheme="minorHAnsi" w:hAnsiTheme="minorHAnsi" w:cstheme="minorHAnsi"/>
          <w:sz w:val="16"/>
          <w:szCs w:val="16"/>
        </w:rPr>
        <w:t> понимают любой факт, который может произойти в результате опыта или испытания.</w:t>
      </w:r>
    </w:p>
    <w:p w14:paraId="47D3695B"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События называются совместными, если наступление одного из них не исключает наступления другого. В противном случае события называются несовместными.</w:t>
      </w:r>
    </w:p>
    <w:p w14:paraId="147D98D6"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Событие называется </w:t>
      </w:r>
      <w:r w:rsidRPr="00A11498">
        <w:rPr>
          <w:rFonts w:asciiTheme="minorHAnsi" w:hAnsiTheme="minorHAnsi" w:cstheme="minorHAnsi"/>
          <w:bCs/>
          <w:iCs/>
          <w:sz w:val="16"/>
          <w:szCs w:val="16"/>
        </w:rPr>
        <w:t>достоверным</w:t>
      </w:r>
      <w:r w:rsidRPr="00A11498">
        <w:rPr>
          <w:rFonts w:asciiTheme="minorHAnsi" w:hAnsiTheme="minorHAnsi" w:cstheme="minorHAnsi"/>
          <w:sz w:val="16"/>
          <w:szCs w:val="16"/>
        </w:rPr>
        <w:t>, если оно обязательно произойдет в условиях данного опыта.</w:t>
      </w:r>
    </w:p>
    <w:p w14:paraId="315CF5E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Событие называется невозможным, если оно не может произойти в условиях данного опыта.</w:t>
      </w:r>
    </w:p>
    <w:p w14:paraId="56516BB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Пространство элементарных событий — множество Ω всех различных исходов случайного эксперимента. Элемент этого множества </w:t>
      </w:r>
      <m:oMath>
        <m:r>
          <w:rPr>
            <w:rFonts w:ascii="Cambria Math" w:hAnsi="Cambria Math" w:cstheme="minorHAnsi"/>
            <w:sz w:val="16"/>
            <w:szCs w:val="16"/>
          </w:rPr>
          <m:t>ω∈Ω</m:t>
        </m:r>
      </m:oMath>
      <w:r w:rsidRPr="00A11498">
        <w:rPr>
          <w:rFonts w:asciiTheme="minorHAnsi" w:hAnsiTheme="minorHAnsi" w:cstheme="minorHAnsi"/>
          <w:sz w:val="16"/>
          <w:szCs w:val="16"/>
        </w:rPr>
        <w:t xml:space="preserve"> называется элементарным событием или исх</w:t>
      </w:r>
      <w:proofErr w:type="spellStart"/>
      <w:r w:rsidRPr="00A11498">
        <w:rPr>
          <w:rFonts w:asciiTheme="minorHAnsi" w:hAnsiTheme="minorHAnsi" w:cstheme="minorHAnsi"/>
          <w:sz w:val="16"/>
          <w:szCs w:val="16"/>
        </w:rPr>
        <w:t>одом</w:t>
      </w:r>
      <w:proofErr w:type="spellEnd"/>
      <w:r w:rsidRPr="00A11498">
        <w:rPr>
          <w:rFonts w:asciiTheme="minorHAnsi" w:hAnsiTheme="minorHAnsi" w:cstheme="minorHAnsi"/>
          <w:sz w:val="16"/>
          <w:szCs w:val="16"/>
        </w:rPr>
        <w:t xml:space="preserve">. </w:t>
      </w:r>
    </w:p>
    <w:p w14:paraId="0C9D2C9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Множество </w:t>
      </w:r>
      <w:r w:rsidRPr="00A11498">
        <w:rPr>
          <w:rFonts w:asciiTheme="minorHAnsi" w:hAnsiTheme="minorHAnsi" w:cstheme="minorHAnsi"/>
          <w:i/>
          <w:sz w:val="16"/>
          <w:szCs w:val="16"/>
        </w:rPr>
        <w:t>А</w:t>
      </w:r>
      <w:r w:rsidRPr="00A11498">
        <w:rPr>
          <w:rFonts w:asciiTheme="minorHAnsi" w:hAnsiTheme="minorHAnsi" w:cstheme="minorHAnsi"/>
          <w:sz w:val="16"/>
          <w:szCs w:val="16"/>
        </w:rPr>
        <w:t xml:space="preserve">, элементами которого являются подмножества множества </w:t>
      </w:r>
      <w:r w:rsidRPr="00A11498">
        <w:rPr>
          <w:rFonts w:ascii="Cambria Math" w:hAnsi="Cambria Math" w:cs="Cambria Math"/>
          <w:sz w:val="16"/>
          <w:szCs w:val="16"/>
        </w:rPr>
        <w:t>𝛺</w:t>
      </w:r>
      <w:r w:rsidRPr="00A11498">
        <w:rPr>
          <w:rFonts w:asciiTheme="minorHAnsi" w:hAnsiTheme="minorHAnsi" w:cstheme="minorHAnsi"/>
          <w:sz w:val="16"/>
          <w:szCs w:val="16"/>
        </w:rPr>
        <w:t xml:space="preserve"> называется </w:t>
      </w:r>
      <w:r w:rsidRPr="00A11498">
        <w:rPr>
          <w:rFonts w:asciiTheme="minorHAnsi" w:hAnsiTheme="minorHAnsi" w:cstheme="minorHAnsi"/>
          <w:bCs/>
          <w:iCs/>
          <w:sz w:val="16"/>
          <w:szCs w:val="16"/>
        </w:rPr>
        <w:t>алгеброй</w:t>
      </w:r>
      <w:r w:rsidRPr="00A11498">
        <w:rPr>
          <w:rFonts w:asciiTheme="minorHAnsi" w:hAnsiTheme="minorHAnsi" w:cstheme="minorHAnsi"/>
          <w:sz w:val="16"/>
          <w:szCs w:val="16"/>
        </w:rPr>
        <w:t xml:space="preserve"> событий, если оно удовлетворяет следующим условиям: </w:t>
      </w:r>
    </w:p>
    <w:p w14:paraId="04C339D4"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1) алгебра событий содержит достоверное событие;</w:t>
      </w:r>
    </w:p>
    <w:p w14:paraId="508E1F41"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2) вместе с любым событием алгебра содержит противоположное событие;</w:t>
      </w:r>
    </w:p>
    <w:p w14:paraId="704472E7" w14:textId="7751E504" w:rsidR="00375232" w:rsidRPr="00A11498" w:rsidRDefault="00375232" w:rsidP="00F15531">
      <w:pPr>
        <w:pStyle w:val="a3"/>
        <w:spacing w:after="0" w:line="240" w:lineRule="auto"/>
        <w:rPr>
          <w:rFonts w:cstheme="minorHAnsi"/>
          <w:sz w:val="16"/>
          <w:szCs w:val="16"/>
        </w:rPr>
      </w:pPr>
      <w:r w:rsidRPr="00A11498">
        <w:rPr>
          <w:rFonts w:cstheme="minorHAnsi"/>
          <w:sz w:val="16"/>
          <w:szCs w:val="16"/>
        </w:rPr>
        <w:t xml:space="preserve">     3) вместе с любыми двумя событиями алгебра содержит их объединение</w:t>
      </w:r>
    </w:p>
    <w:p w14:paraId="51560BFC" w14:textId="085E13FF" w:rsidR="00F166FD" w:rsidRPr="00A11498" w:rsidRDefault="00B71A61" w:rsidP="00F15531">
      <w:pPr>
        <w:pStyle w:val="a3"/>
        <w:numPr>
          <w:ilvl w:val="0"/>
          <w:numId w:val="14"/>
        </w:numPr>
        <w:spacing w:after="0" w:line="240" w:lineRule="auto"/>
        <w:rPr>
          <w:rFonts w:cstheme="minorHAnsi"/>
          <w:b/>
          <w:sz w:val="16"/>
          <w:szCs w:val="16"/>
        </w:rPr>
      </w:pPr>
      <w:r w:rsidRPr="00A11498">
        <w:rPr>
          <w:rFonts w:cstheme="minorHAnsi"/>
          <w:sz w:val="16"/>
          <w:szCs w:val="16"/>
        </w:rPr>
        <w:t xml:space="preserve"> </w:t>
      </w:r>
      <w:r w:rsidR="00F166FD" w:rsidRPr="00A11498">
        <w:rPr>
          <w:rFonts w:cstheme="minorHAnsi"/>
          <w:b/>
          <w:sz w:val="16"/>
          <w:szCs w:val="16"/>
        </w:rPr>
        <w:t>Классическое определение вероятности. Основные теоремы.</w:t>
      </w:r>
    </w:p>
    <w:p w14:paraId="3BA0B4B2"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Способы задания вероятностей: аксиоматический способ, классический способ, статистическая вероятность, геометрическая вероятность.</w:t>
      </w:r>
    </w:p>
    <w:p w14:paraId="15748AF0" w14:textId="78864CC0"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Вероятность – это числовая мера объективности возможности наступления событий. Вероятность принято обозначать Р. Р(А) - вероятность события А. Вероятностью наступления события А называется число Р(А), равное отношению благоприятного со</w:t>
      </w:r>
      <w:r w:rsidR="00096E6B" w:rsidRPr="00A11498">
        <w:rPr>
          <w:rFonts w:asciiTheme="minorHAnsi" w:hAnsiTheme="minorHAnsi" w:cstheme="minorHAnsi"/>
          <w:sz w:val="16"/>
          <w:szCs w:val="16"/>
        </w:rPr>
        <w:t xml:space="preserve">бытия ко всем возможным </w:t>
      </w:r>
      <w:proofErr w:type="spellStart"/>
      <w:r w:rsidR="00096E6B" w:rsidRPr="00A11498">
        <w:rPr>
          <w:rFonts w:asciiTheme="minorHAnsi" w:hAnsiTheme="minorHAnsi" w:cstheme="minorHAnsi"/>
          <w:sz w:val="16"/>
          <w:szCs w:val="16"/>
        </w:rPr>
        <w:t>событи</w:t>
      </w:r>
      <w:proofErr w:type="spellEnd"/>
      <w:r w:rsidR="00096E6B" w:rsidRPr="00A11498">
        <w:rPr>
          <w:rFonts w:asciiTheme="minorHAnsi" w:hAnsiTheme="minorHAnsi" w:cstheme="minorHAnsi"/>
          <w:sz w:val="16"/>
          <w:szCs w:val="16"/>
        </w:rPr>
        <w:t>-</w:t>
      </w:r>
      <m:oMath>
        <m:r>
          <w:rPr>
            <w:rFonts w:ascii="Cambria Math" w:hAnsi="Cambria Math" w:cstheme="minorHAnsi"/>
            <w:sz w:val="16"/>
            <w:szCs w:val="16"/>
          </w:rPr>
          <m:t>ям Р</m:t>
        </m:r>
        <m:d>
          <m:dPr>
            <m:ctrlPr>
              <w:rPr>
                <w:rFonts w:ascii="Cambria Math" w:hAnsi="Cambria Math" w:cstheme="minorHAnsi"/>
                <w:i/>
                <w:sz w:val="16"/>
                <w:szCs w:val="16"/>
              </w:rPr>
            </m:ctrlPr>
          </m:dPr>
          <m:e>
            <m:r>
              <w:rPr>
                <w:rFonts w:ascii="Cambria Math" w:hAnsi="Cambria Math" w:cstheme="minorHAnsi"/>
                <w:sz w:val="16"/>
                <w:szCs w:val="16"/>
              </w:rPr>
              <m:t>А</m:t>
            </m:r>
          </m:e>
        </m:d>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m</m:t>
            </m:r>
          </m:num>
          <m:den>
            <m:r>
              <w:rPr>
                <w:rFonts w:ascii="Cambria Math" w:hAnsi="Cambria Math" w:cstheme="minorHAnsi"/>
                <w:sz w:val="16"/>
                <w:szCs w:val="16"/>
              </w:rPr>
              <m:t>n</m:t>
            </m:r>
          </m:den>
        </m:f>
        <m:r>
          <w:rPr>
            <w:rFonts w:ascii="Cambria Math" w:hAnsi="Cambria Math" w:cstheme="minorHAnsi"/>
            <w:sz w:val="16"/>
            <w:szCs w:val="16"/>
          </w:rPr>
          <m:t>.</m:t>
        </m:r>
      </m:oMath>
    </w:p>
    <w:p w14:paraId="3302E23E" w14:textId="77777777" w:rsidR="00375232" w:rsidRPr="00A11498" w:rsidRDefault="00375232" w:rsidP="00F15531">
      <w:pPr>
        <w:pStyle w:val="ac"/>
        <w:spacing w:before="20" w:beforeAutospacing="0" w:afterLines="20" w:after="48" w:afterAutospacing="0"/>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Теорема сложения для двух событий. Для любых событий A и B верно равенство </w:t>
      </w:r>
      <w:r w:rsidRPr="00A11498">
        <w:rPr>
          <w:rFonts w:asciiTheme="minorHAnsi" w:hAnsiTheme="minorHAnsi" w:cstheme="minorHAnsi"/>
          <w:sz w:val="16"/>
          <w:szCs w:val="16"/>
          <w:lang w:val="en-US"/>
        </w:rPr>
        <w:t>p</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A</w:t>
      </w:r>
      <w:r w:rsidRPr="00A11498">
        <w:rPr>
          <w:rFonts w:ascii="Cambria Math" w:hAnsi="Cambria Math" w:cs="Cambria Math"/>
          <w:sz w:val="16"/>
          <w:szCs w:val="16"/>
        </w:rPr>
        <w:t>∪</w:t>
      </w:r>
      <w:r w:rsidRPr="00A11498">
        <w:rPr>
          <w:rFonts w:asciiTheme="minorHAnsi" w:hAnsiTheme="minorHAnsi" w:cstheme="minorHAnsi"/>
          <w:sz w:val="16"/>
          <w:szCs w:val="16"/>
          <w:lang w:val="en-US"/>
        </w:rPr>
        <w:t>B</w:t>
      </w:r>
      <w:r w:rsidRPr="00A11498">
        <w:rPr>
          <w:rFonts w:asciiTheme="minorHAnsi" w:hAnsiTheme="minorHAnsi" w:cstheme="minorHAnsi"/>
          <w:sz w:val="16"/>
          <w:szCs w:val="16"/>
        </w:rPr>
        <w:t xml:space="preserve">) = </w:t>
      </w:r>
      <w:r w:rsidRPr="00A11498">
        <w:rPr>
          <w:rFonts w:asciiTheme="minorHAnsi" w:hAnsiTheme="minorHAnsi" w:cstheme="minorHAnsi"/>
          <w:sz w:val="16"/>
          <w:szCs w:val="16"/>
          <w:lang w:val="en-US"/>
        </w:rPr>
        <w:t>p</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A</w:t>
      </w:r>
      <w:r w:rsidRPr="00A11498">
        <w:rPr>
          <w:rFonts w:asciiTheme="minorHAnsi" w:hAnsiTheme="minorHAnsi" w:cstheme="minorHAnsi"/>
          <w:sz w:val="16"/>
          <w:szCs w:val="16"/>
        </w:rPr>
        <w:t xml:space="preserve">) + </w:t>
      </w:r>
      <w:r w:rsidRPr="00A11498">
        <w:rPr>
          <w:rFonts w:asciiTheme="minorHAnsi" w:hAnsiTheme="minorHAnsi" w:cstheme="minorHAnsi"/>
          <w:sz w:val="16"/>
          <w:szCs w:val="16"/>
          <w:lang w:val="en-US"/>
        </w:rPr>
        <w:t>p</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B</w:t>
      </w:r>
      <w:r w:rsidRPr="00A11498">
        <w:rPr>
          <w:rFonts w:asciiTheme="minorHAnsi" w:hAnsiTheme="minorHAnsi" w:cstheme="minorHAnsi"/>
          <w:sz w:val="16"/>
          <w:szCs w:val="16"/>
        </w:rPr>
        <w:t xml:space="preserve">) − </w:t>
      </w:r>
      <w:r w:rsidRPr="00A11498">
        <w:rPr>
          <w:rFonts w:asciiTheme="minorHAnsi" w:hAnsiTheme="minorHAnsi" w:cstheme="minorHAnsi"/>
          <w:sz w:val="16"/>
          <w:szCs w:val="16"/>
          <w:lang w:val="en-US"/>
        </w:rPr>
        <w:t>p</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AB</w:t>
      </w:r>
      <w:r w:rsidRPr="00A11498">
        <w:rPr>
          <w:rFonts w:asciiTheme="minorHAnsi" w:hAnsiTheme="minorHAnsi" w:cstheme="minorHAnsi"/>
          <w:sz w:val="16"/>
          <w:szCs w:val="16"/>
        </w:rPr>
        <w:t xml:space="preserve">). </w:t>
      </w:r>
    </w:p>
    <w:p w14:paraId="10AE423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Теорема сложения для </w:t>
      </w:r>
      <w:r w:rsidRPr="00A11498">
        <w:rPr>
          <w:rFonts w:asciiTheme="minorHAnsi" w:hAnsiTheme="minorHAnsi" w:cstheme="minorHAnsi"/>
          <w:sz w:val="16"/>
          <w:szCs w:val="16"/>
          <w:lang w:val="en-US"/>
        </w:rPr>
        <w:t>n</w:t>
      </w:r>
      <w:r w:rsidRPr="00A11498">
        <w:rPr>
          <w:rFonts w:asciiTheme="minorHAnsi" w:hAnsiTheme="minorHAnsi" w:cstheme="minorHAnsi"/>
          <w:sz w:val="16"/>
          <w:szCs w:val="16"/>
        </w:rPr>
        <w:t xml:space="preserve"> событий. Пусть </w:t>
      </w:r>
      <w:r w:rsidRPr="00A11498">
        <w:rPr>
          <w:rFonts w:asciiTheme="minorHAnsi" w:hAnsiTheme="minorHAnsi" w:cstheme="minorHAnsi"/>
          <w:sz w:val="16"/>
          <w:szCs w:val="16"/>
          <w:lang w:val="en-US"/>
        </w:rPr>
        <w:t>A</w:t>
      </w:r>
      <w:r w:rsidRPr="00A11498">
        <w:rPr>
          <w:rFonts w:asciiTheme="minorHAnsi" w:hAnsiTheme="minorHAnsi" w:cstheme="minorHAnsi"/>
          <w:sz w:val="16"/>
          <w:szCs w:val="16"/>
        </w:rPr>
        <w:t xml:space="preserve"> + </w:t>
      </w:r>
      <w:r w:rsidRPr="00A11498">
        <w:rPr>
          <w:rFonts w:asciiTheme="minorHAnsi" w:hAnsiTheme="minorHAnsi" w:cstheme="minorHAnsi"/>
          <w:sz w:val="16"/>
          <w:szCs w:val="16"/>
          <w:lang w:val="en-US"/>
        </w:rPr>
        <w:t>B</w:t>
      </w:r>
      <w:r w:rsidRPr="00A11498">
        <w:rPr>
          <w:rFonts w:asciiTheme="minorHAnsi" w:hAnsiTheme="minorHAnsi" w:cstheme="minorHAnsi"/>
          <w:sz w:val="16"/>
          <w:szCs w:val="16"/>
        </w:rPr>
        <w:t xml:space="preserve"> = </w:t>
      </w:r>
      <w:r w:rsidRPr="00A11498">
        <w:rPr>
          <w:rFonts w:asciiTheme="minorHAnsi" w:hAnsiTheme="minorHAnsi" w:cstheme="minorHAnsi"/>
          <w:sz w:val="16"/>
          <w:szCs w:val="16"/>
          <w:lang w:val="en-US"/>
        </w:rPr>
        <w:t>D</w:t>
      </w:r>
      <w:r w:rsidRPr="00A11498">
        <w:rPr>
          <w:rFonts w:asciiTheme="minorHAnsi" w:hAnsiTheme="minorHAnsi" w:cstheme="minorHAnsi"/>
          <w:sz w:val="16"/>
          <w:szCs w:val="16"/>
        </w:rPr>
        <w:t>. Присоединяя к сумме еще одно событие </w:t>
      </w:r>
      <w:r w:rsidRPr="00A11498">
        <w:rPr>
          <w:rFonts w:asciiTheme="minorHAnsi" w:hAnsiTheme="minorHAnsi" w:cstheme="minorHAnsi"/>
          <w:sz w:val="16"/>
          <w:szCs w:val="16"/>
          <w:lang w:val="en-US"/>
        </w:rPr>
        <w:t>C</w:t>
      </w:r>
      <w:r w:rsidRPr="00A11498">
        <w:rPr>
          <w:rFonts w:asciiTheme="minorHAnsi" w:hAnsiTheme="minorHAnsi" w:cstheme="minorHAnsi"/>
          <w:sz w:val="16"/>
          <w:szCs w:val="16"/>
        </w:rPr>
        <w:t xml:space="preserve">, получаем </w:t>
      </w:r>
      <m:oMath>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A</m:t>
            </m:r>
            <m:r>
              <w:rPr>
                <w:rFonts w:ascii="Cambria Math" w:hAnsi="Cambria Math" w:cstheme="minorHAnsi"/>
                <w:sz w:val="16"/>
                <w:szCs w:val="16"/>
              </w:rPr>
              <m:t>+</m:t>
            </m:r>
            <m:r>
              <w:rPr>
                <w:rFonts w:ascii="Cambria Math" w:hAnsi="Cambria Math" w:cstheme="minorHAnsi"/>
                <w:sz w:val="16"/>
                <w:szCs w:val="16"/>
                <w:lang w:val="en-US"/>
              </w:rPr>
              <m:t>B</m:t>
            </m:r>
            <m:r>
              <w:rPr>
                <w:rFonts w:ascii="Cambria Math" w:hAnsi="Cambria Math" w:cstheme="minorHAnsi"/>
                <w:sz w:val="16"/>
                <w:szCs w:val="16"/>
              </w:rPr>
              <m:t>+</m:t>
            </m:r>
            <m:r>
              <w:rPr>
                <w:rFonts w:ascii="Cambria Math" w:hAnsi="Cambria Math" w:cstheme="minorHAnsi"/>
                <w:sz w:val="16"/>
                <w:szCs w:val="16"/>
                <w:lang w:val="en-US"/>
              </w:rPr>
              <m:t>C</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D</m:t>
            </m:r>
            <m:r>
              <w:rPr>
                <w:rFonts w:ascii="Cambria Math" w:hAnsi="Cambria Math" w:cstheme="minorHAnsi"/>
                <w:sz w:val="16"/>
                <w:szCs w:val="16"/>
              </w:rPr>
              <m:t>+</m:t>
            </m:r>
            <m:r>
              <w:rPr>
                <w:rFonts w:ascii="Cambria Math" w:hAnsi="Cambria Math" w:cstheme="minorHAnsi"/>
                <w:sz w:val="16"/>
                <w:szCs w:val="16"/>
                <w:lang w:val="en-US"/>
              </w:rPr>
              <m:t>C</m:t>
            </m:r>
          </m:e>
        </m:d>
        <m:r>
          <w:rPr>
            <w:rFonts w:ascii="Cambria Math" w:hAnsi="Cambria Math" w:cstheme="minorHAnsi"/>
            <w:sz w:val="16"/>
            <w:szCs w:val="16"/>
          </w:rPr>
          <m:t>=</m:t>
        </m:r>
      </m:oMath>
    </w:p>
    <w:p w14:paraId="082DE0DD"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Para>
        <m:oMath>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D</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C</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A</m:t>
              </m:r>
              <m:r>
                <w:rPr>
                  <w:rFonts w:ascii="Cambria Math" w:hAnsi="Cambria Math" w:cstheme="minorHAnsi"/>
                  <w:sz w:val="16"/>
                  <w:szCs w:val="16"/>
                </w:rPr>
                <m:t>+</m:t>
              </m:r>
              <m:r>
                <w:rPr>
                  <w:rFonts w:ascii="Cambria Math" w:hAnsi="Cambria Math" w:cstheme="minorHAnsi"/>
                  <w:sz w:val="16"/>
                  <w:szCs w:val="16"/>
                  <w:lang w:val="en-US"/>
                </w:rPr>
                <m:t>B</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C</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A</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lang w:val="en-US"/>
                </w:rPr>
              </m:ctrlPr>
            </m:dPr>
            <m:e>
              <m:r>
                <w:rPr>
                  <w:rFonts w:ascii="Cambria Math" w:hAnsi="Cambria Math" w:cstheme="minorHAnsi"/>
                  <w:sz w:val="16"/>
                  <w:szCs w:val="16"/>
                  <w:lang w:val="en-US"/>
                </w:rPr>
                <m:t>B</m:t>
              </m:r>
            </m:e>
          </m:d>
          <m:r>
            <w:rPr>
              <w:rFonts w:ascii="Cambria Math" w:hAnsi="Cambria Math" w:cstheme="minorHAnsi"/>
              <w:sz w:val="16"/>
              <w:szCs w:val="16"/>
            </w:rPr>
            <m:t>+</m:t>
          </m:r>
          <m:r>
            <w:rPr>
              <w:rFonts w:ascii="Cambria Math" w:hAnsi="Cambria Math" w:cstheme="minorHAnsi"/>
              <w:sz w:val="16"/>
              <w:szCs w:val="16"/>
              <w:lang w:val="en-US"/>
            </w:rPr>
            <m:t>P</m:t>
          </m:r>
          <m:d>
            <m:dPr>
              <m:ctrlPr>
                <w:rPr>
                  <w:rFonts w:ascii="Cambria Math" w:hAnsi="Cambria Math" w:cstheme="minorHAnsi"/>
                  <w:i/>
                  <w:sz w:val="16"/>
                  <w:szCs w:val="16"/>
                </w:rPr>
              </m:ctrlPr>
            </m:dPr>
            <m:e>
              <m:r>
                <w:rPr>
                  <w:rFonts w:ascii="Cambria Math" w:hAnsi="Cambria Math" w:cstheme="minorHAnsi"/>
                  <w:sz w:val="16"/>
                  <w:szCs w:val="16"/>
                  <w:lang w:val="en-US"/>
                </w:rPr>
                <m:t>C</m:t>
              </m:r>
            </m:e>
          </m:d>
          <m:r>
            <w:rPr>
              <w:rFonts w:ascii="Cambria Math" w:hAnsi="Cambria Math" w:cstheme="minorHAnsi"/>
              <w:sz w:val="16"/>
              <w:szCs w:val="16"/>
            </w:rPr>
            <m:t>.</m:t>
          </m:r>
        </m:oMath>
      </m:oMathPara>
    </w:p>
    <w:p w14:paraId="63184551"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iCs/>
          <w:sz w:val="16"/>
          <w:szCs w:val="16"/>
        </w:rPr>
        <w:t xml:space="preserve">     Теорема умножения для двух событий. Вероятность произведения двух событий равна произведению вероятности одного из них на условную вероятность другого, найденную в предположении, что первое событие произошло: р</w:t>
      </w:r>
      <w:r w:rsidRPr="00A11498">
        <w:rPr>
          <w:rFonts w:asciiTheme="minorHAnsi" w:hAnsiTheme="minorHAnsi" w:cstheme="minorHAnsi"/>
          <w:sz w:val="16"/>
          <w:szCs w:val="16"/>
        </w:rPr>
        <w:t>(</w:t>
      </w:r>
      <w:r w:rsidRPr="00A11498">
        <w:rPr>
          <w:rFonts w:asciiTheme="minorHAnsi" w:hAnsiTheme="minorHAnsi" w:cstheme="minorHAnsi"/>
          <w:iCs/>
          <w:sz w:val="16"/>
          <w:szCs w:val="16"/>
        </w:rPr>
        <w:t>АВ</w:t>
      </w:r>
      <w:r w:rsidRPr="00A11498">
        <w:rPr>
          <w:rFonts w:asciiTheme="minorHAnsi" w:hAnsiTheme="minorHAnsi" w:cstheme="minorHAnsi"/>
          <w:sz w:val="16"/>
          <w:szCs w:val="16"/>
        </w:rPr>
        <w:t xml:space="preserve">) = </w:t>
      </w:r>
      <w:r w:rsidRPr="00A11498">
        <w:rPr>
          <w:rFonts w:asciiTheme="minorHAnsi" w:hAnsiTheme="minorHAnsi" w:cstheme="minorHAnsi"/>
          <w:iCs/>
          <w:sz w:val="16"/>
          <w:szCs w:val="16"/>
        </w:rPr>
        <w:t>р</w:t>
      </w:r>
      <w:r w:rsidRPr="00A11498">
        <w:rPr>
          <w:rFonts w:asciiTheme="minorHAnsi" w:hAnsiTheme="minorHAnsi" w:cstheme="minorHAnsi"/>
          <w:sz w:val="16"/>
          <w:szCs w:val="16"/>
        </w:rPr>
        <w:t>(</w:t>
      </w:r>
      <w:r w:rsidRPr="00A11498">
        <w:rPr>
          <w:rFonts w:asciiTheme="minorHAnsi" w:hAnsiTheme="minorHAnsi" w:cstheme="minorHAnsi"/>
          <w:iCs/>
          <w:sz w:val="16"/>
          <w:szCs w:val="16"/>
        </w:rPr>
        <w:t>А</w:t>
      </w:r>
      <w:r w:rsidRPr="00A11498">
        <w:rPr>
          <w:rFonts w:asciiTheme="minorHAnsi" w:hAnsiTheme="minorHAnsi" w:cstheme="minorHAnsi"/>
          <w:sz w:val="16"/>
          <w:szCs w:val="16"/>
        </w:rPr>
        <w:t>)</w:t>
      </w:r>
      <w:r w:rsidRPr="00A11498">
        <w:rPr>
          <w:rFonts w:asciiTheme="minorHAnsi" w:hAnsiTheme="minorHAnsi" w:cstheme="minorHAnsi"/>
          <w:iCs/>
          <w:sz w:val="16"/>
          <w:szCs w:val="16"/>
        </w:rPr>
        <w:t>р</w:t>
      </w:r>
      <w:r w:rsidRPr="00A11498">
        <w:rPr>
          <w:rFonts w:asciiTheme="minorHAnsi" w:hAnsiTheme="minorHAnsi" w:cstheme="minorHAnsi"/>
          <w:sz w:val="16"/>
          <w:szCs w:val="16"/>
        </w:rPr>
        <w:t>(</w:t>
      </w:r>
      <w:r w:rsidRPr="00A11498">
        <w:rPr>
          <w:rFonts w:asciiTheme="minorHAnsi" w:hAnsiTheme="minorHAnsi" w:cstheme="minorHAnsi"/>
          <w:iCs/>
          <w:sz w:val="16"/>
          <w:szCs w:val="16"/>
        </w:rPr>
        <w:t>В</w:t>
      </w:r>
      <w:r w:rsidRPr="00A11498">
        <w:rPr>
          <w:rFonts w:asciiTheme="minorHAnsi" w:hAnsiTheme="minorHAnsi" w:cstheme="minorHAnsi"/>
          <w:sz w:val="16"/>
          <w:szCs w:val="16"/>
        </w:rPr>
        <w:t xml:space="preserve">).   </w:t>
      </w:r>
    </w:p>
    <w:p w14:paraId="352815C2" w14:textId="77777777" w:rsidR="00375232" w:rsidRPr="00A11498" w:rsidRDefault="00375232" w:rsidP="00F15531">
      <w:pPr>
        <w:pStyle w:val="ac"/>
        <w:spacing w:before="20" w:beforeAutospacing="0" w:afterLines="20" w:after="48" w:afterAutospacing="0"/>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Теорема умножения для </w:t>
      </w:r>
      <w:r w:rsidRPr="00A11498">
        <w:rPr>
          <w:rFonts w:asciiTheme="minorHAnsi" w:hAnsiTheme="minorHAnsi" w:cstheme="minorHAnsi"/>
          <w:sz w:val="16"/>
          <w:szCs w:val="16"/>
          <w:lang w:val="en-US"/>
        </w:rPr>
        <w:t>n</w:t>
      </w:r>
      <w:r w:rsidRPr="00A11498">
        <w:rPr>
          <w:rFonts w:asciiTheme="minorHAnsi" w:hAnsiTheme="minorHAnsi" w:cstheme="minorHAnsi"/>
          <w:sz w:val="16"/>
          <w:szCs w:val="16"/>
        </w:rPr>
        <w:t xml:space="preserve"> событий. Пусть </w:t>
      </w:r>
      <m:oMath>
        <m:r>
          <w:rPr>
            <w:rFonts w:ascii="Cambria Math" w:hAnsi="Cambria Math" w:cstheme="minorHAnsi"/>
            <w:sz w:val="16"/>
            <w:szCs w:val="16"/>
          </w:rPr>
          <m:t>p</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e>
        </m:d>
        <m:r>
          <w:rPr>
            <w:rFonts w:ascii="Cambria Math" w:hAnsi="Cambria Math" w:cstheme="minorHAnsi"/>
            <w:sz w:val="16"/>
            <w:szCs w:val="16"/>
          </w:rPr>
          <m:t>≠0,…,p</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n-1</m:t>
                </m:r>
              </m:sub>
            </m:sSub>
          </m:e>
        </m:d>
        <m:r>
          <w:rPr>
            <w:rFonts w:ascii="Cambria Math" w:hAnsi="Cambria Math" w:cstheme="minorHAnsi"/>
            <w:sz w:val="16"/>
            <w:szCs w:val="16"/>
          </w:rPr>
          <m:t>≠0</m:t>
        </m:r>
      </m:oMath>
      <w:r w:rsidRPr="00A11498">
        <w:rPr>
          <w:rFonts w:asciiTheme="minorHAnsi" w:hAnsiTheme="minorHAnsi" w:cstheme="minorHAnsi"/>
          <w:sz w:val="16"/>
          <w:szCs w:val="16"/>
        </w:rPr>
        <w:t xml:space="preserve">. Тогда </w:t>
      </w:r>
      <m:oMath>
        <m:r>
          <w:rPr>
            <w:rFonts w:ascii="Cambria Math" w:hAnsi="Cambria Math" w:cstheme="minorHAnsi"/>
            <w:sz w:val="16"/>
            <w:szCs w:val="16"/>
          </w:rPr>
          <m:t>p</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sSub>
              <m:sSubPr>
                <m:ctrlPr>
                  <w:rPr>
                    <w:rFonts w:ascii="Cambria Math" w:hAnsi="Cambria Math" w:cstheme="minorHAnsi"/>
                    <w:i/>
                    <w:sz w:val="16"/>
                    <w:szCs w:val="16"/>
                  </w:rPr>
                </m:ctrlPr>
              </m:sSubPr>
              <m:e>
                <m:r>
                  <w:rPr>
                    <w:rFonts w:ascii="Cambria Math" w:hAnsi="Cambria Math" w:cstheme="minorHAnsi"/>
                    <w:sz w:val="16"/>
                    <w:szCs w:val="16"/>
                    <w:lang w:val="en-US"/>
                  </w:rPr>
                  <m:t>A</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n</m:t>
                </m:r>
              </m:sub>
            </m:sSub>
          </m:e>
        </m:d>
        <m:r>
          <w:rPr>
            <w:rFonts w:ascii="Cambria Math" w:hAnsi="Cambria Math" w:cstheme="minorHAnsi"/>
            <w:sz w:val="16"/>
            <w:szCs w:val="16"/>
          </w:rPr>
          <m:t>=p</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e>
        </m:d>
        <m:r>
          <w:rPr>
            <w:rFonts w:ascii="Cambria Math" w:hAnsi="Cambria Math" w:cstheme="minorHAnsi"/>
            <w:sz w:val="16"/>
            <w:szCs w:val="16"/>
          </w:rPr>
          <m:t>p</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e>
        </m:d>
        <m:r>
          <w:rPr>
            <w:rFonts w:ascii="Cambria Math" w:hAnsi="Cambria Math" w:cstheme="minorHAnsi"/>
            <w:sz w:val="16"/>
            <w:szCs w:val="16"/>
          </w:rPr>
          <m:t>…p</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n</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1</m:t>
                </m:r>
              </m:sub>
            </m:sSub>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A</m:t>
                </m:r>
              </m:e>
              <m:sub>
                <m:r>
                  <w:rPr>
                    <w:rFonts w:ascii="Cambria Math" w:hAnsi="Cambria Math" w:cstheme="minorHAnsi"/>
                    <w:sz w:val="16"/>
                    <w:szCs w:val="16"/>
                  </w:rPr>
                  <m:t>n-1</m:t>
                </m:r>
              </m:sub>
            </m:sSub>
          </m:e>
        </m:d>
        <m:r>
          <w:rPr>
            <w:rFonts w:ascii="Cambria Math" w:hAnsi="Cambria Math" w:cstheme="minorHAnsi"/>
            <w:sz w:val="16"/>
            <w:szCs w:val="16"/>
          </w:rPr>
          <m:t>.</m:t>
        </m:r>
      </m:oMath>
    </w:p>
    <w:p w14:paraId="1C31C008" w14:textId="77777777" w:rsidR="00375232" w:rsidRPr="00A11498" w:rsidRDefault="00375232" w:rsidP="00F15531">
      <w:pPr>
        <w:pStyle w:val="a3"/>
        <w:spacing w:after="0" w:line="240" w:lineRule="auto"/>
        <w:rPr>
          <w:rFonts w:cstheme="minorHAnsi"/>
          <w:sz w:val="16"/>
          <w:szCs w:val="16"/>
        </w:rPr>
      </w:pPr>
    </w:p>
    <w:p w14:paraId="6D169544" w14:textId="3CB3D013" w:rsidR="00F166FD" w:rsidRPr="00A11498" w:rsidRDefault="00F166FD" w:rsidP="00F15531">
      <w:pPr>
        <w:pStyle w:val="a3"/>
        <w:numPr>
          <w:ilvl w:val="0"/>
          <w:numId w:val="14"/>
        </w:numPr>
        <w:shd w:val="clear" w:color="auto" w:fill="FFFFFF"/>
        <w:spacing w:after="0" w:line="240" w:lineRule="auto"/>
        <w:rPr>
          <w:rFonts w:cstheme="minorHAnsi"/>
          <w:b/>
          <w:sz w:val="16"/>
          <w:szCs w:val="16"/>
        </w:rPr>
      </w:pPr>
      <w:r w:rsidRPr="00A11498">
        <w:rPr>
          <w:rFonts w:cstheme="minorHAnsi"/>
          <w:b/>
          <w:sz w:val="16"/>
          <w:szCs w:val="16"/>
        </w:rPr>
        <w:t>Случайная величина. Законы распределения случайных величин.</w:t>
      </w:r>
    </w:p>
    <w:p w14:paraId="5DFEA515"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Случайная величина – это величина, которая в результате опыта может принимать то или иное значение, заранее не известно, какое именно. Случайные величины принято обозначать прописными буквами латинского алфавита, а их </w:t>
      </w:r>
      <w:r w:rsidRPr="00A11498">
        <w:rPr>
          <w:rFonts w:asciiTheme="minorHAnsi" w:hAnsiTheme="minorHAnsi" w:cstheme="minorHAnsi"/>
          <w:sz w:val="16"/>
          <w:szCs w:val="16"/>
        </w:rPr>
        <w:t>возможные значения – соответствующими строчными буквами с числовыми индексами.</w:t>
      </w:r>
    </w:p>
    <w:p w14:paraId="0D0FFC6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Законом распределения случайной величины называется всякое соотношение, устанавливающие связь между возможными значениями случайной величины и соответствующими им вероятностями.</w:t>
      </w:r>
    </w:p>
    <w:p w14:paraId="395208B4"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bCs/>
          <w:iCs/>
          <w:sz w:val="16"/>
          <w:szCs w:val="16"/>
        </w:rPr>
        <w:t xml:space="preserve">     Функцией распределения двумерной случайной величины</w:t>
      </w:r>
      <w:r w:rsidRPr="00A11498">
        <w:rPr>
          <w:rFonts w:asciiTheme="minorHAnsi" w:hAnsiTheme="minorHAnsi" w:cstheme="minorHAnsi"/>
          <w:sz w:val="16"/>
          <w:szCs w:val="16"/>
        </w:rPr>
        <w:t> (X, Y) называют вероятность совместного выполнения двух неравенств</w:t>
      </w:r>
    </w:p>
    <w:p w14:paraId="1B24B7B6" w14:textId="77777777" w:rsidR="00375232" w:rsidRPr="00A11498" w:rsidRDefault="00000000" w:rsidP="00F15531">
      <w:pPr>
        <w:pStyle w:val="ac"/>
        <w:spacing w:before="20" w:beforeAutospacing="0" w:afterLines="20" w:after="48" w:afterAutospacing="0"/>
        <w:jc w:val="both"/>
        <w:textAlignment w:val="baseline"/>
        <w:rPr>
          <w:rFonts w:asciiTheme="minorHAnsi" w:hAnsiTheme="minorHAnsi" w:cstheme="minorHAnsi"/>
          <w:sz w:val="16"/>
          <w:szCs w:val="16"/>
        </w:rPr>
      </w:pPr>
      <m:oMath>
        <m:d>
          <m:dPr>
            <m:begChr m:val="{"/>
            <m:endChr m:val="}"/>
            <m:ctrlPr>
              <w:rPr>
                <w:rFonts w:ascii="Cambria Math" w:hAnsi="Cambria Math" w:cstheme="minorHAnsi"/>
                <w:i/>
                <w:sz w:val="16"/>
                <w:szCs w:val="16"/>
              </w:rPr>
            </m:ctrlPr>
          </m:dPr>
          <m:e>
            <m:r>
              <w:rPr>
                <w:rFonts w:ascii="Cambria Math" w:hAnsi="Cambria Math" w:cstheme="minorHAnsi"/>
                <w:sz w:val="16"/>
                <w:szCs w:val="16"/>
              </w:rPr>
              <m:t>X&lt;x</m:t>
            </m:r>
          </m:e>
        </m:d>
        <m:r>
          <w:rPr>
            <w:rFonts w:ascii="Cambria Math" w:hAnsi="Cambria Math" w:cstheme="minorHAnsi"/>
            <w:sz w:val="16"/>
            <w:szCs w:val="16"/>
          </w:rPr>
          <m:t xml:space="preserve"> и </m:t>
        </m:r>
        <m:d>
          <m:dPr>
            <m:begChr m:val="{"/>
            <m:endChr m:val="}"/>
            <m:ctrlPr>
              <w:rPr>
                <w:rFonts w:ascii="Cambria Math" w:hAnsi="Cambria Math" w:cstheme="minorHAnsi"/>
                <w:i/>
                <w:sz w:val="16"/>
                <w:szCs w:val="16"/>
              </w:rPr>
            </m:ctrlPr>
          </m:dPr>
          <m:e>
            <m:r>
              <w:rPr>
                <w:rFonts w:ascii="Cambria Math" w:hAnsi="Cambria Math" w:cstheme="minorHAnsi"/>
                <w:sz w:val="16"/>
                <w:szCs w:val="16"/>
                <w:lang w:val="en-US"/>
              </w:rPr>
              <m:t>Y</m:t>
            </m:r>
            <m:r>
              <w:rPr>
                <w:rFonts w:ascii="Cambria Math" w:hAnsi="Cambria Math" w:cstheme="minorHAnsi"/>
                <w:sz w:val="16"/>
                <w:szCs w:val="16"/>
              </w:rPr>
              <m:t>&lt;</m:t>
            </m:r>
            <m:r>
              <w:rPr>
                <w:rFonts w:ascii="Cambria Math" w:hAnsi="Cambria Math" w:cstheme="minorHAnsi"/>
                <w:sz w:val="16"/>
                <w:szCs w:val="16"/>
                <w:lang w:val="en-US"/>
              </w:rPr>
              <m:t>y</m:t>
            </m:r>
          </m:e>
        </m:d>
        <m:r>
          <w:rPr>
            <w:rFonts w:ascii="Cambria Math" w:hAnsi="Cambria Math" w:cstheme="minorHAnsi"/>
            <w:sz w:val="16"/>
            <w:szCs w:val="16"/>
          </w:rPr>
          <m:t>:    F</m:t>
        </m:r>
        <m:d>
          <m:dPr>
            <m:ctrlPr>
              <w:rPr>
                <w:rFonts w:ascii="Cambria Math" w:hAnsi="Cambria Math" w:cstheme="minorHAnsi"/>
                <w:i/>
                <w:sz w:val="16"/>
                <w:szCs w:val="16"/>
              </w:rPr>
            </m:ctrlPr>
          </m:dPr>
          <m:e>
            <m:r>
              <w:rPr>
                <w:rFonts w:ascii="Cambria Math" w:hAnsi="Cambria Math" w:cstheme="minorHAnsi"/>
                <w:sz w:val="16"/>
                <w:szCs w:val="16"/>
              </w:rPr>
              <m:t>x, y</m:t>
            </m:r>
          </m:e>
        </m:d>
        <m:r>
          <w:rPr>
            <w:rFonts w:ascii="Cambria Math" w:hAnsi="Cambria Math" w:cstheme="minorHAnsi"/>
            <w:sz w:val="16"/>
            <w:szCs w:val="16"/>
          </w:rPr>
          <m:t>=p</m:t>
        </m:r>
        <m:d>
          <m:dPr>
            <m:begChr m:val="{"/>
            <m:endChr m:val="}"/>
            <m:ctrlPr>
              <w:rPr>
                <w:rFonts w:ascii="Cambria Math" w:hAnsi="Cambria Math" w:cstheme="minorHAnsi"/>
                <w:i/>
                <w:sz w:val="16"/>
                <w:szCs w:val="16"/>
              </w:rPr>
            </m:ctrlPr>
          </m:dPr>
          <m:e>
            <m:r>
              <w:rPr>
                <w:rFonts w:ascii="Cambria Math" w:hAnsi="Cambria Math" w:cstheme="minorHAnsi"/>
                <w:sz w:val="16"/>
                <w:szCs w:val="16"/>
              </w:rPr>
              <m:t>X&lt;x;    Y&lt;y</m:t>
            </m:r>
          </m:e>
        </m:d>
        <m:r>
          <w:rPr>
            <w:rFonts w:ascii="Cambria Math" w:hAnsi="Cambria Math" w:cstheme="minorHAnsi"/>
            <w:sz w:val="16"/>
            <w:szCs w:val="16"/>
          </w:rPr>
          <m:t>.</m:t>
        </m:r>
      </m:oMath>
      <w:r w:rsidR="00375232" w:rsidRPr="00A11498">
        <w:rPr>
          <w:rFonts w:asciiTheme="minorHAnsi" w:hAnsiTheme="minorHAnsi" w:cstheme="minorHAnsi"/>
          <w:sz w:val="16"/>
          <w:szCs w:val="16"/>
        </w:rPr>
        <w:t xml:space="preserve"> </w:t>
      </w:r>
    </w:p>
    <w:p w14:paraId="6AA87E2E"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Свойства функции распределения двумерной случайной величины. </w:t>
      </w:r>
    </w:p>
    <w:p w14:paraId="5CFDAC56"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1. Значения функции распределения удовлетворяют двойному неравенству: </w:t>
      </w:r>
      <m:oMath>
        <m:r>
          <w:rPr>
            <w:rFonts w:ascii="Cambria Math" w:hAnsi="Cambria Math" w:cstheme="minorHAnsi"/>
            <w:sz w:val="16"/>
            <w:szCs w:val="16"/>
          </w:rPr>
          <m:t>0≤</m:t>
        </m:r>
        <m:r>
          <w:rPr>
            <w:rFonts w:ascii="Cambria Math" w:hAnsi="Cambria Math" w:cstheme="minorHAnsi"/>
            <w:sz w:val="16"/>
            <w:szCs w:val="16"/>
            <w:lang w:val="en-US"/>
          </w:rPr>
          <m:t>F</m:t>
        </m:r>
        <m:r>
          <w:rPr>
            <w:rFonts w:ascii="Cambria Math" w:hAnsi="Cambria Math" w:cstheme="minorHAnsi"/>
            <w:sz w:val="16"/>
            <w:szCs w:val="16"/>
          </w:rPr>
          <m:t>(x, y)≤1.</m:t>
        </m:r>
      </m:oMath>
    </w:p>
    <w:p w14:paraId="0AC9423A"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2. </w:t>
      </w:r>
      <w:r w:rsidRPr="00A11498">
        <w:rPr>
          <w:rFonts w:asciiTheme="minorHAnsi" w:hAnsiTheme="minorHAnsi" w:cstheme="minorHAnsi"/>
          <w:sz w:val="16"/>
          <w:szCs w:val="16"/>
          <w:lang w:val="en-US"/>
        </w:rPr>
        <w:t>F</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x</w:t>
      </w:r>
      <w:r w:rsidRPr="00A11498">
        <w:rPr>
          <w:rFonts w:asciiTheme="minorHAnsi" w:hAnsiTheme="minorHAnsi" w:cstheme="minorHAnsi"/>
          <w:sz w:val="16"/>
          <w:szCs w:val="16"/>
        </w:rPr>
        <w:t xml:space="preserve">, </w:t>
      </w:r>
      <w:r w:rsidRPr="00A11498">
        <w:rPr>
          <w:rFonts w:asciiTheme="minorHAnsi" w:hAnsiTheme="minorHAnsi" w:cstheme="minorHAnsi"/>
          <w:sz w:val="16"/>
          <w:szCs w:val="16"/>
          <w:lang w:val="en-US"/>
        </w:rPr>
        <w:t>y</w:t>
      </w:r>
      <w:r w:rsidRPr="00A11498">
        <w:rPr>
          <w:rFonts w:asciiTheme="minorHAnsi" w:hAnsiTheme="minorHAnsi" w:cstheme="minorHAnsi"/>
          <w:sz w:val="16"/>
          <w:szCs w:val="16"/>
        </w:rPr>
        <w:t>) есть неубывающая функция по каждому аргументу.</w:t>
      </w:r>
    </w:p>
    <w:p w14:paraId="65FE5C85"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3. Имеют место предельный соотношения: 1)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 y</m:t>
            </m:r>
          </m:e>
        </m:d>
        <m:r>
          <w:rPr>
            <w:rFonts w:ascii="Cambria Math" w:hAnsi="Cambria Math" w:cstheme="minorHAnsi"/>
            <w:sz w:val="16"/>
            <w:szCs w:val="16"/>
          </w:rPr>
          <m:t>=0,</m:t>
        </m:r>
      </m:oMath>
    </w:p>
    <w:p w14:paraId="6A305605"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i/>
          <w:sz w:val="16"/>
          <w:szCs w:val="16"/>
        </w:rPr>
      </w:pPr>
      <m:oMathPara>
        <m:oMath>
          <m:r>
            <w:rPr>
              <w:rFonts w:ascii="Cambria Math" w:hAnsi="Cambria Math" w:cstheme="minorHAnsi"/>
              <w:sz w:val="16"/>
              <w:szCs w:val="16"/>
            </w:rPr>
            <m:t>2) F</m:t>
          </m:r>
          <m:d>
            <m:dPr>
              <m:ctrlPr>
                <w:rPr>
                  <w:rFonts w:ascii="Cambria Math" w:hAnsi="Cambria Math" w:cstheme="minorHAnsi"/>
                  <w:i/>
                  <w:sz w:val="16"/>
                  <w:szCs w:val="16"/>
                </w:rPr>
              </m:ctrlPr>
            </m:dPr>
            <m:e>
              <m:r>
                <w:rPr>
                  <w:rFonts w:ascii="Cambria Math" w:hAnsi="Cambria Math" w:cstheme="minorHAnsi"/>
                  <w:sz w:val="16"/>
                  <w:szCs w:val="16"/>
                </w:rPr>
                <m:t>x, -∞</m:t>
              </m:r>
            </m:e>
          </m:d>
          <m:r>
            <w:rPr>
              <w:rFonts w:ascii="Cambria Math" w:hAnsi="Cambria Math" w:cstheme="minorHAnsi"/>
              <w:sz w:val="16"/>
              <w:szCs w:val="16"/>
            </w:rPr>
            <m:t>=0,    3) F</m:t>
          </m:r>
          <m:d>
            <m:dPr>
              <m:ctrlPr>
                <w:rPr>
                  <w:rFonts w:ascii="Cambria Math" w:hAnsi="Cambria Math" w:cstheme="minorHAnsi"/>
                  <w:i/>
                  <w:sz w:val="16"/>
                  <w:szCs w:val="16"/>
                </w:rPr>
              </m:ctrlPr>
            </m:dPr>
            <m:e>
              <m:r>
                <w:rPr>
                  <w:rFonts w:ascii="Cambria Math" w:hAnsi="Cambria Math" w:cstheme="minorHAnsi"/>
                  <w:sz w:val="16"/>
                  <w:szCs w:val="16"/>
                </w:rPr>
                <m:t>-∞, -∞</m:t>
              </m:r>
            </m:e>
          </m:d>
          <m:r>
            <w:rPr>
              <w:rFonts w:ascii="Cambria Math" w:hAnsi="Cambria Math" w:cstheme="minorHAnsi"/>
              <w:sz w:val="16"/>
              <w:szCs w:val="16"/>
            </w:rPr>
            <m:t>=0,    4) F</m:t>
          </m:r>
          <m:d>
            <m:dPr>
              <m:ctrlPr>
                <w:rPr>
                  <w:rFonts w:ascii="Cambria Math" w:hAnsi="Cambria Math" w:cstheme="minorHAnsi"/>
                  <w:i/>
                  <w:sz w:val="16"/>
                  <w:szCs w:val="16"/>
                </w:rPr>
              </m:ctrlPr>
            </m:dPr>
            <m:e>
              <m:r>
                <w:rPr>
                  <w:rFonts w:ascii="Cambria Math" w:hAnsi="Cambria Math" w:cstheme="minorHAnsi"/>
                  <w:sz w:val="16"/>
                  <w:szCs w:val="16"/>
                </w:rPr>
                <m:t>∞, ∞</m:t>
              </m:r>
            </m:e>
          </m:d>
          <m:r>
            <w:rPr>
              <w:rFonts w:ascii="Cambria Math" w:hAnsi="Cambria Math" w:cstheme="minorHAnsi"/>
              <w:sz w:val="16"/>
              <w:szCs w:val="16"/>
            </w:rPr>
            <m:t>=1.</m:t>
          </m:r>
        </m:oMath>
      </m:oMathPara>
    </w:p>
    <w:p w14:paraId="5B60F9BF"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i/>
          <w:sz w:val="16"/>
          <w:szCs w:val="16"/>
        </w:rPr>
        <w:t xml:space="preserve">     </w:t>
      </w:r>
      <w:r w:rsidRPr="00A11498">
        <w:rPr>
          <w:rFonts w:asciiTheme="minorHAnsi" w:hAnsiTheme="minorHAnsi" w:cstheme="minorHAnsi"/>
          <w:sz w:val="16"/>
          <w:szCs w:val="16"/>
        </w:rPr>
        <w:t xml:space="preserve">4. </w:t>
      </w:r>
      <w:r w:rsidRPr="00A11498">
        <w:rPr>
          <w:rFonts w:asciiTheme="minorHAnsi" w:hAnsiTheme="minorHAnsi" w:cstheme="minorHAnsi"/>
          <w:sz w:val="16"/>
          <w:szCs w:val="16"/>
          <w:lang w:val="en-US"/>
        </w:rPr>
        <w:t>a</w:t>
      </w:r>
      <w:r w:rsidRPr="00A11498">
        <w:rPr>
          <w:rFonts w:asciiTheme="minorHAnsi" w:hAnsiTheme="minorHAnsi" w:cstheme="minorHAnsi"/>
          <w:sz w:val="16"/>
          <w:szCs w:val="16"/>
        </w:rPr>
        <w:t xml:space="preserve">) При </w:t>
      </w:r>
      <m:oMath>
        <m:r>
          <w:rPr>
            <w:rFonts w:ascii="Cambria Math" w:hAnsi="Cambria Math" w:cstheme="minorHAnsi"/>
            <w:sz w:val="16"/>
            <w:szCs w:val="16"/>
          </w:rPr>
          <m:t>у=∞</m:t>
        </m:r>
      </m:oMath>
      <w:r w:rsidRPr="00A11498">
        <w:rPr>
          <w:rFonts w:asciiTheme="minorHAnsi" w:hAnsiTheme="minorHAnsi" w:cstheme="minorHAnsi"/>
          <w:sz w:val="16"/>
          <w:szCs w:val="16"/>
        </w:rPr>
        <w:t xml:space="preserve"> функция распределения системы становится функцией распределения со</w:t>
      </w:r>
      <w:proofErr w:type="spellStart"/>
      <w:r w:rsidRPr="00A11498">
        <w:rPr>
          <w:rFonts w:asciiTheme="minorHAnsi" w:hAnsiTheme="minorHAnsi" w:cstheme="minorHAnsi"/>
          <w:sz w:val="16"/>
          <w:szCs w:val="16"/>
        </w:rPr>
        <w:t>ставляющей</w:t>
      </w:r>
      <w:proofErr w:type="spellEnd"/>
      <w:r w:rsidRPr="00A11498">
        <w:rPr>
          <w:rFonts w:asciiTheme="minorHAnsi" w:hAnsiTheme="minorHAnsi" w:cstheme="minorHAnsi"/>
          <w:sz w:val="16"/>
          <w:szCs w:val="16"/>
        </w:rPr>
        <w:t xml:space="preserve"> Х: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 ∞</m:t>
            </m:r>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1</m:t>
            </m:r>
          </m:sub>
        </m:sSub>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oMath>
    </w:p>
    <w:p w14:paraId="3259FEDC"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б) При </w:t>
      </w:r>
      <m:oMath>
        <m:r>
          <w:rPr>
            <w:rFonts w:ascii="Cambria Math" w:hAnsi="Cambria Math" w:cstheme="minorHAnsi"/>
            <w:sz w:val="16"/>
            <w:szCs w:val="16"/>
          </w:rPr>
          <m:t>х=∞</m:t>
        </m:r>
      </m:oMath>
      <w:r w:rsidRPr="00A11498">
        <w:rPr>
          <w:rFonts w:asciiTheme="minorHAnsi" w:hAnsiTheme="minorHAnsi" w:cstheme="minorHAnsi"/>
          <w:sz w:val="16"/>
          <w:szCs w:val="16"/>
        </w:rPr>
        <w:t xml:space="preserve"> функция распределения системы становится функцией распределения составляющей У: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 у</m:t>
            </m:r>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2</m:t>
            </m:r>
          </m:sub>
        </m:sSub>
        <m:d>
          <m:dPr>
            <m:ctrlPr>
              <w:rPr>
                <w:rFonts w:ascii="Cambria Math" w:hAnsi="Cambria Math" w:cstheme="minorHAnsi"/>
                <w:i/>
                <w:sz w:val="16"/>
                <w:szCs w:val="16"/>
              </w:rPr>
            </m:ctrlPr>
          </m:dPr>
          <m:e>
            <m:r>
              <w:rPr>
                <w:rFonts w:ascii="Cambria Math" w:hAnsi="Cambria Math" w:cstheme="minorHAnsi"/>
                <w:sz w:val="16"/>
                <w:szCs w:val="16"/>
              </w:rPr>
              <m:t>у</m:t>
            </m:r>
          </m:e>
        </m:d>
        <m:r>
          <w:rPr>
            <w:rFonts w:ascii="Cambria Math" w:hAnsi="Cambria Math" w:cstheme="minorHAnsi"/>
            <w:sz w:val="16"/>
            <w:szCs w:val="16"/>
          </w:rPr>
          <m:t>.</m:t>
        </m:r>
      </m:oMath>
    </w:p>
    <w:p w14:paraId="59424284" w14:textId="77777777" w:rsidR="00375232" w:rsidRPr="00A11498" w:rsidRDefault="00375232" w:rsidP="00F15531">
      <w:pPr>
        <w:pStyle w:val="a3"/>
        <w:shd w:val="clear" w:color="auto" w:fill="FFFFFF"/>
        <w:spacing w:after="0" w:line="240" w:lineRule="auto"/>
        <w:rPr>
          <w:rFonts w:cstheme="minorHAnsi"/>
          <w:sz w:val="16"/>
          <w:szCs w:val="16"/>
        </w:rPr>
      </w:pPr>
    </w:p>
    <w:p w14:paraId="16693FED" w14:textId="446DABD8" w:rsidR="00F166FD" w:rsidRPr="00A11498" w:rsidRDefault="00F166FD" w:rsidP="00F15531">
      <w:pPr>
        <w:pStyle w:val="a3"/>
        <w:numPr>
          <w:ilvl w:val="0"/>
          <w:numId w:val="14"/>
        </w:numPr>
        <w:shd w:val="clear" w:color="auto" w:fill="FFFFFF"/>
        <w:spacing w:after="0" w:line="240" w:lineRule="auto"/>
        <w:rPr>
          <w:rFonts w:cstheme="minorHAnsi"/>
          <w:b/>
          <w:sz w:val="16"/>
          <w:szCs w:val="16"/>
        </w:rPr>
      </w:pPr>
      <w:r w:rsidRPr="00A11498">
        <w:rPr>
          <w:rFonts w:cstheme="minorHAnsi"/>
          <w:b/>
          <w:sz w:val="16"/>
          <w:szCs w:val="16"/>
        </w:rPr>
        <w:t>Функция распределения случайной величины и ее свойства.</w:t>
      </w:r>
    </w:p>
    <w:p w14:paraId="754D5918"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bCs/>
          <w:iCs/>
          <w:sz w:val="16"/>
          <w:szCs w:val="16"/>
        </w:rPr>
        <w:t xml:space="preserve">     Функцией распределения двумерной случайной величины</w:t>
      </w:r>
      <w:r w:rsidRPr="00A11498">
        <w:rPr>
          <w:rFonts w:asciiTheme="minorHAnsi" w:hAnsiTheme="minorHAnsi" w:cstheme="minorHAnsi"/>
          <w:sz w:val="16"/>
          <w:szCs w:val="16"/>
        </w:rPr>
        <w:t> (X, Y) называют вероятность совместного выполнения двух неравенств</w:t>
      </w:r>
    </w:p>
    <w:p w14:paraId="335FEF45" w14:textId="77777777" w:rsidR="00375232" w:rsidRPr="00A11498" w:rsidRDefault="00000000" w:rsidP="00F15531">
      <w:pPr>
        <w:pStyle w:val="ac"/>
        <w:spacing w:before="20" w:beforeAutospacing="0" w:afterLines="20" w:after="48" w:afterAutospacing="0"/>
        <w:jc w:val="both"/>
        <w:textAlignment w:val="baseline"/>
        <w:rPr>
          <w:rFonts w:asciiTheme="minorHAnsi" w:hAnsiTheme="minorHAnsi" w:cstheme="minorHAnsi"/>
          <w:sz w:val="16"/>
          <w:szCs w:val="16"/>
        </w:rPr>
      </w:pPr>
      <m:oMath>
        <m:d>
          <m:dPr>
            <m:begChr m:val="{"/>
            <m:endChr m:val="}"/>
            <m:ctrlPr>
              <w:rPr>
                <w:rFonts w:ascii="Cambria Math" w:hAnsi="Cambria Math" w:cstheme="minorHAnsi"/>
                <w:i/>
                <w:sz w:val="16"/>
                <w:szCs w:val="16"/>
              </w:rPr>
            </m:ctrlPr>
          </m:dPr>
          <m:e>
            <m:r>
              <w:rPr>
                <w:rFonts w:ascii="Cambria Math" w:hAnsi="Cambria Math" w:cstheme="minorHAnsi"/>
                <w:sz w:val="16"/>
                <w:szCs w:val="16"/>
              </w:rPr>
              <m:t>X&lt;x</m:t>
            </m:r>
          </m:e>
        </m:d>
        <m:r>
          <w:rPr>
            <w:rFonts w:ascii="Cambria Math" w:hAnsi="Cambria Math" w:cstheme="minorHAnsi"/>
            <w:sz w:val="16"/>
            <w:szCs w:val="16"/>
          </w:rPr>
          <m:t xml:space="preserve"> и </m:t>
        </m:r>
        <m:d>
          <m:dPr>
            <m:begChr m:val="{"/>
            <m:endChr m:val="}"/>
            <m:ctrlPr>
              <w:rPr>
                <w:rFonts w:ascii="Cambria Math" w:hAnsi="Cambria Math" w:cstheme="minorHAnsi"/>
                <w:i/>
                <w:sz w:val="16"/>
                <w:szCs w:val="16"/>
              </w:rPr>
            </m:ctrlPr>
          </m:dPr>
          <m:e>
            <m:r>
              <w:rPr>
                <w:rFonts w:ascii="Cambria Math" w:hAnsi="Cambria Math" w:cstheme="minorHAnsi"/>
                <w:sz w:val="16"/>
                <w:szCs w:val="16"/>
                <w:lang w:val="en-US"/>
              </w:rPr>
              <m:t>Y</m:t>
            </m:r>
            <m:r>
              <w:rPr>
                <w:rFonts w:ascii="Cambria Math" w:hAnsi="Cambria Math" w:cstheme="minorHAnsi"/>
                <w:sz w:val="16"/>
                <w:szCs w:val="16"/>
              </w:rPr>
              <m:t>&lt;</m:t>
            </m:r>
            <m:r>
              <w:rPr>
                <w:rFonts w:ascii="Cambria Math" w:hAnsi="Cambria Math" w:cstheme="minorHAnsi"/>
                <w:sz w:val="16"/>
                <w:szCs w:val="16"/>
                <w:lang w:val="en-US"/>
              </w:rPr>
              <m:t>y</m:t>
            </m:r>
          </m:e>
        </m:d>
        <m:r>
          <w:rPr>
            <w:rFonts w:ascii="Cambria Math" w:hAnsi="Cambria Math" w:cstheme="minorHAnsi"/>
            <w:sz w:val="16"/>
            <w:szCs w:val="16"/>
          </w:rPr>
          <m:t>:    F</m:t>
        </m:r>
        <m:d>
          <m:dPr>
            <m:ctrlPr>
              <w:rPr>
                <w:rFonts w:ascii="Cambria Math" w:hAnsi="Cambria Math" w:cstheme="minorHAnsi"/>
                <w:i/>
                <w:sz w:val="16"/>
                <w:szCs w:val="16"/>
              </w:rPr>
            </m:ctrlPr>
          </m:dPr>
          <m:e>
            <m:r>
              <w:rPr>
                <w:rFonts w:ascii="Cambria Math" w:hAnsi="Cambria Math" w:cstheme="minorHAnsi"/>
                <w:sz w:val="16"/>
                <w:szCs w:val="16"/>
              </w:rPr>
              <m:t>x, y</m:t>
            </m:r>
          </m:e>
        </m:d>
        <m:r>
          <w:rPr>
            <w:rFonts w:ascii="Cambria Math" w:hAnsi="Cambria Math" w:cstheme="minorHAnsi"/>
            <w:sz w:val="16"/>
            <w:szCs w:val="16"/>
          </w:rPr>
          <m:t>=p</m:t>
        </m:r>
        <m:d>
          <m:dPr>
            <m:begChr m:val="{"/>
            <m:endChr m:val="}"/>
            <m:ctrlPr>
              <w:rPr>
                <w:rFonts w:ascii="Cambria Math" w:hAnsi="Cambria Math" w:cstheme="minorHAnsi"/>
                <w:i/>
                <w:sz w:val="16"/>
                <w:szCs w:val="16"/>
              </w:rPr>
            </m:ctrlPr>
          </m:dPr>
          <m:e>
            <m:r>
              <w:rPr>
                <w:rFonts w:ascii="Cambria Math" w:hAnsi="Cambria Math" w:cstheme="minorHAnsi"/>
                <w:sz w:val="16"/>
                <w:szCs w:val="16"/>
              </w:rPr>
              <m:t>X&lt;x;    Y&lt;y</m:t>
            </m:r>
          </m:e>
        </m:d>
        <m:r>
          <w:rPr>
            <w:rFonts w:ascii="Cambria Math" w:hAnsi="Cambria Math" w:cstheme="minorHAnsi"/>
            <w:sz w:val="16"/>
            <w:szCs w:val="16"/>
          </w:rPr>
          <m:t>.</m:t>
        </m:r>
      </m:oMath>
      <w:r w:rsidR="00375232" w:rsidRPr="00A11498">
        <w:rPr>
          <w:rFonts w:asciiTheme="minorHAnsi" w:hAnsiTheme="minorHAnsi" w:cstheme="minorHAnsi"/>
          <w:sz w:val="16"/>
          <w:szCs w:val="16"/>
        </w:rPr>
        <w:t xml:space="preserve"> </w:t>
      </w:r>
    </w:p>
    <w:p w14:paraId="026B0628"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Свойства функции распределения двумерной случайной величины. </w:t>
      </w:r>
    </w:p>
    <w:p w14:paraId="5ED7E912"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1. Значения функции распределения удовлетворяют двойному неравенству: </w:t>
      </w:r>
      <m:oMath>
        <m:r>
          <w:rPr>
            <w:rFonts w:ascii="Cambria Math" w:hAnsi="Cambria Math" w:cstheme="minorHAnsi"/>
            <w:sz w:val="16"/>
            <w:szCs w:val="16"/>
          </w:rPr>
          <m:t>0≤</m:t>
        </m:r>
        <m:r>
          <w:rPr>
            <w:rFonts w:ascii="Cambria Math" w:hAnsi="Cambria Math" w:cstheme="minorHAnsi"/>
            <w:sz w:val="16"/>
            <w:szCs w:val="16"/>
            <w:lang w:val="en-US"/>
          </w:rPr>
          <m:t>F</m:t>
        </m:r>
        <m:r>
          <w:rPr>
            <w:rFonts w:ascii="Cambria Math" w:hAnsi="Cambria Math" w:cstheme="minorHAnsi"/>
            <w:sz w:val="16"/>
            <w:szCs w:val="16"/>
          </w:rPr>
          <m:t>(x, y)≤1.</m:t>
        </m:r>
      </m:oMath>
    </w:p>
    <w:p w14:paraId="1C154EC1"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2. </w:t>
      </w:r>
      <w:r w:rsidRPr="00A11498">
        <w:rPr>
          <w:rFonts w:asciiTheme="minorHAnsi" w:hAnsiTheme="minorHAnsi" w:cstheme="minorHAnsi"/>
          <w:sz w:val="16"/>
          <w:szCs w:val="16"/>
          <w:lang w:val="en-US"/>
        </w:rPr>
        <w:t>F</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x</w:t>
      </w:r>
      <w:r w:rsidRPr="00A11498">
        <w:rPr>
          <w:rFonts w:asciiTheme="minorHAnsi" w:hAnsiTheme="minorHAnsi" w:cstheme="minorHAnsi"/>
          <w:sz w:val="16"/>
          <w:szCs w:val="16"/>
        </w:rPr>
        <w:t xml:space="preserve">, </w:t>
      </w:r>
      <w:r w:rsidRPr="00A11498">
        <w:rPr>
          <w:rFonts w:asciiTheme="minorHAnsi" w:hAnsiTheme="minorHAnsi" w:cstheme="minorHAnsi"/>
          <w:sz w:val="16"/>
          <w:szCs w:val="16"/>
          <w:lang w:val="en-US"/>
        </w:rPr>
        <w:t>y</w:t>
      </w:r>
      <w:r w:rsidRPr="00A11498">
        <w:rPr>
          <w:rFonts w:asciiTheme="minorHAnsi" w:hAnsiTheme="minorHAnsi" w:cstheme="minorHAnsi"/>
          <w:sz w:val="16"/>
          <w:szCs w:val="16"/>
        </w:rPr>
        <w:t>) есть неубывающая функция по каждому аргументу.</w:t>
      </w:r>
    </w:p>
    <w:p w14:paraId="787B0C37"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3. Имеют место предельный соотношения: 1)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 y</m:t>
            </m:r>
          </m:e>
        </m:d>
        <m:r>
          <w:rPr>
            <w:rFonts w:ascii="Cambria Math" w:hAnsi="Cambria Math" w:cstheme="minorHAnsi"/>
            <w:sz w:val="16"/>
            <w:szCs w:val="16"/>
          </w:rPr>
          <m:t>=0,</m:t>
        </m:r>
      </m:oMath>
    </w:p>
    <w:p w14:paraId="23908C79"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i/>
          <w:sz w:val="16"/>
          <w:szCs w:val="16"/>
        </w:rPr>
      </w:pPr>
      <m:oMathPara>
        <m:oMath>
          <m:r>
            <w:rPr>
              <w:rFonts w:ascii="Cambria Math" w:hAnsi="Cambria Math" w:cstheme="minorHAnsi"/>
              <w:sz w:val="16"/>
              <w:szCs w:val="16"/>
            </w:rPr>
            <m:t>2) F</m:t>
          </m:r>
          <m:d>
            <m:dPr>
              <m:ctrlPr>
                <w:rPr>
                  <w:rFonts w:ascii="Cambria Math" w:hAnsi="Cambria Math" w:cstheme="minorHAnsi"/>
                  <w:i/>
                  <w:sz w:val="16"/>
                  <w:szCs w:val="16"/>
                </w:rPr>
              </m:ctrlPr>
            </m:dPr>
            <m:e>
              <m:r>
                <w:rPr>
                  <w:rFonts w:ascii="Cambria Math" w:hAnsi="Cambria Math" w:cstheme="minorHAnsi"/>
                  <w:sz w:val="16"/>
                  <w:szCs w:val="16"/>
                </w:rPr>
                <m:t>x, -∞</m:t>
              </m:r>
            </m:e>
          </m:d>
          <m:r>
            <w:rPr>
              <w:rFonts w:ascii="Cambria Math" w:hAnsi="Cambria Math" w:cstheme="minorHAnsi"/>
              <w:sz w:val="16"/>
              <w:szCs w:val="16"/>
            </w:rPr>
            <m:t>=0,    3) F</m:t>
          </m:r>
          <m:d>
            <m:dPr>
              <m:ctrlPr>
                <w:rPr>
                  <w:rFonts w:ascii="Cambria Math" w:hAnsi="Cambria Math" w:cstheme="minorHAnsi"/>
                  <w:i/>
                  <w:sz w:val="16"/>
                  <w:szCs w:val="16"/>
                </w:rPr>
              </m:ctrlPr>
            </m:dPr>
            <m:e>
              <m:r>
                <w:rPr>
                  <w:rFonts w:ascii="Cambria Math" w:hAnsi="Cambria Math" w:cstheme="minorHAnsi"/>
                  <w:sz w:val="16"/>
                  <w:szCs w:val="16"/>
                </w:rPr>
                <m:t>-∞, -∞</m:t>
              </m:r>
            </m:e>
          </m:d>
          <m:r>
            <w:rPr>
              <w:rFonts w:ascii="Cambria Math" w:hAnsi="Cambria Math" w:cstheme="minorHAnsi"/>
              <w:sz w:val="16"/>
              <w:szCs w:val="16"/>
            </w:rPr>
            <m:t>=0,    4) F</m:t>
          </m:r>
          <m:d>
            <m:dPr>
              <m:ctrlPr>
                <w:rPr>
                  <w:rFonts w:ascii="Cambria Math" w:hAnsi="Cambria Math" w:cstheme="minorHAnsi"/>
                  <w:i/>
                  <w:sz w:val="16"/>
                  <w:szCs w:val="16"/>
                </w:rPr>
              </m:ctrlPr>
            </m:dPr>
            <m:e>
              <m:r>
                <w:rPr>
                  <w:rFonts w:ascii="Cambria Math" w:hAnsi="Cambria Math" w:cstheme="minorHAnsi"/>
                  <w:sz w:val="16"/>
                  <w:szCs w:val="16"/>
                </w:rPr>
                <m:t>∞, ∞</m:t>
              </m:r>
            </m:e>
          </m:d>
          <m:r>
            <w:rPr>
              <w:rFonts w:ascii="Cambria Math" w:hAnsi="Cambria Math" w:cstheme="minorHAnsi"/>
              <w:sz w:val="16"/>
              <w:szCs w:val="16"/>
            </w:rPr>
            <m:t>=1.</m:t>
          </m:r>
        </m:oMath>
      </m:oMathPara>
    </w:p>
    <w:p w14:paraId="7B69C669"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i/>
          <w:sz w:val="16"/>
          <w:szCs w:val="16"/>
        </w:rPr>
        <w:t xml:space="preserve">     </w:t>
      </w:r>
      <w:r w:rsidRPr="00A11498">
        <w:rPr>
          <w:rFonts w:asciiTheme="minorHAnsi" w:hAnsiTheme="minorHAnsi" w:cstheme="minorHAnsi"/>
          <w:sz w:val="16"/>
          <w:szCs w:val="16"/>
        </w:rPr>
        <w:t xml:space="preserve">4. </w:t>
      </w:r>
      <w:r w:rsidRPr="00A11498">
        <w:rPr>
          <w:rFonts w:asciiTheme="minorHAnsi" w:hAnsiTheme="minorHAnsi" w:cstheme="minorHAnsi"/>
          <w:sz w:val="16"/>
          <w:szCs w:val="16"/>
          <w:lang w:val="en-US"/>
        </w:rPr>
        <w:t>a</w:t>
      </w:r>
      <w:r w:rsidRPr="00A11498">
        <w:rPr>
          <w:rFonts w:asciiTheme="minorHAnsi" w:hAnsiTheme="minorHAnsi" w:cstheme="minorHAnsi"/>
          <w:sz w:val="16"/>
          <w:szCs w:val="16"/>
        </w:rPr>
        <w:t xml:space="preserve">) При </w:t>
      </w:r>
      <m:oMath>
        <m:r>
          <w:rPr>
            <w:rFonts w:ascii="Cambria Math" w:hAnsi="Cambria Math" w:cstheme="minorHAnsi"/>
            <w:sz w:val="16"/>
            <w:szCs w:val="16"/>
          </w:rPr>
          <m:t>у=∞</m:t>
        </m:r>
      </m:oMath>
      <w:r w:rsidRPr="00A11498">
        <w:rPr>
          <w:rFonts w:asciiTheme="minorHAnsi" w:hAnsiTheme="minorHAnsi" w:cstheme="minorHAnsi"/>
          <w:sz w:val="16"/>
          <w:szCs w:val="16"/>
        </w:rPr>
        <w:t xml:space="preserve"> функция распределения системы становится функцией распределения составляющей Х: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x, ∞</m:t>
            </m:r>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1</m:t>
            </m:r>
          </m:sub>
        </m:sSub>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oMath>
    </w:p>
    <w:p w14:paraId="23ED9CC9"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б) При </w:t>
      </w:r>
      <m:oMath>
        <m:r>
          <w:rPr>
            <w:rFonts w:ascii="Cambria Math" w:hAnsi="Cambria Math" w:cstheme="minorHAnsi"/>
            <w:sz w:val="16"/>
            <w:szCs w:val="16"/>
          </w:rPr>
          <m:t>х=∞</m:t>
        </m:r>
      </m:oMath>
      <w:r w:rsidRPr="00A11498">
        <w:rPr>
          <w:rFonts w:asciiTheme="minorHAnsi" w:hAnsiTheme="minorHAnsi" w:cstheme="minorHAnsi"/>
          <w:sz w:val="16"/>
          <w:szCs w:val="16"/>
        </w:rPr>
        <w:t xml:space="preserve"> функция распределения системы становится функцией распределения составляющей У: </w:t>
      </w:r>
      <m:oMath>
        <m:r>
          <w:rPr>
            <w:rFonts w:ascii="Cambria Math" w:hAnsi="Cambria Math" w:cstheme="minorHAnsi"/>
            <w:sz w:val="16"/>
            <w:szCs w:val="16"/>
          </w:rPr>
          <m:t>F</m:t>
        </m:r>
        <m:d>
          <m:dPr>
            <m:ctrlPr>
              <w:rPr>
                <w:rFonts w:ascii="Cambria Math" w:hAnsi="Cambria Math" w:cstheme="minorHAnsi"/>
                <w:i/>
                <w:sz w:val="16"/>
                <w:szCs w:val="16"/>
              </w:rPr>
            </m:ctrlPr>
          </m:dPr>
          <m:e>
            <m:r>
              <w:rPr>
                <w:rFonts w:ascii="Cambria Math" w:hAnsi="Cambria Math" w:cstheme="minorHAnsi"/>
                <w:sz w:val="16"/>
                <w:szCs w:val="16"/>
              </w:rPr>
              <m:t>∞, у</m:t>
            </m:r>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2</m:t>
            </m:r>
          </m:sub>
        </m:sSub>
        <m:d>
          <m:dPr>
            <m:ctrlPr>
              <w:rPr>
                <w:rFonts w:ascii="Cambria Math" w:hAnsi="Cambria Math" w:cstheme="minorHAnsi"/>
                <w:i/>
                <w:sz w:val="16"/>
                <w:szCs w:val="16"/>
              </w:rPr>
            </m:ctrlPr>
          </m:dPr>
          <m:e>
            <m:r>
              <w:rPr>
                <w:rFonts w:ascii="Cambria Math" w:hAnsi="Cambria Math" w:cstheme="minorHAnsi"/>
                <w:sz w:val="16"/>
                <w:szCs w:val="16"/>
              </w:rPr>
              <m:t>у</m:t>
            </m:r>
          </m:e>
        </m:d>
        <m:r>
          <w:rPr>
            <w:rFonts w:ascii="Cambria Math" w:hAnsi="Cambria Math" w:cstheme="minorHAnsi"/>
            <w:sz w:val="16"/>
            <w:szCs w:val="16"/>
          </w:rPr>
          <m:t>.</m:t>
        </m:r>
      </m:oMath>
    </w:p>
    <w:p w14:paraId="3E664AB8" w14:textId="77777777" w:rsidR="00375232" w:rsidRPr="00A11498" w:rsidRDefault="00375232" w:rsidP="00F15531">
      <w:pPr>
        <w:pStyle w:val="a3"/>
        <w:shd w:val="clear" w:color="auto" w:fill="FFFFFF"/>
        <w:spacing w:after="0" w:line="240" w:lineRule="auto"/>
        <w:rPr>
          <w:rFonts w:cstheme="minorHAnsi"/>
          <w:sz w:val="16"/>
          <w:szCs w:val="16"/>
        </w:rPr>
      </w:pPr>
    </w:p>
    <w:p w14:paraId="5EC62211" w14:textId="417F5353" w:rsidR="00F166FD" w:rsidRPr="00A11498" w:rsidRDefault="00F166FD" w:rsidP="00F15531">
      <w:pPr>
        <w:pStyle w:val="a3"/>
        <w:numPr>
          <w:ilvl w:val="0"/>
          <w:numId w:val="14"/>
        </w:numPr>
        <w:shd w:val="clear" w:color="auto" w:fill="FFFFFF"/>
        <w:spacing w:after="0" w:line="240" w:lineRule="auto"/>
        <w:rPr>
          <w:rFonts w:cstheme="minorHAnsi"/>
          <w:b/>
          <w:sz w:val="16"/>
          <w:szCs w:val="16"/>
        </w:rPr>
      </w:pPr>
      <w:r w:rsidRPr="00A11498">
        <w:rPr>
          <w:rFonts w:cstheme="minorHAnsi"/>
          <w:b/>
          <w:sz w:val="16"/>
          <w:szCs w:val="16"/>
        </w:rPr>
        <w:t>Плотность распределения и ее свойства.</w:t>
      </w:r>
    </w:p>
    <w:p w14:paraId="10157F5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Случайная величина ξ непрерывно распределена, если ее функция рас-</w:t>
      </w:r>
    </w:p>
    <w:p w14:paraId="23C25A9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Para>
        <m:oMath>
          <m:r>
            <w:rPr>
              <w:rFonts w:ascii="Cambria Math" w:hAnsi="Cambria Math" w:cstheme="minorHAnsi"/>
              <w:sz w:val="16"/>
              <w:szCs w:val="16"/>
            </w:rPr>
            <m:t xml:space="preserve">пределения допускает представление в виде </m:t>
          </m:r>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ξ</m:t>
              </m:r>
            </m:sub>
          </m:sSub>
          <m:r>
            <w:rPr>
              <w:rFonts w:ascii="Cambria Math" w:hAnsi="Cambria Math" w:cstheme="minorHAnsi"/>
              <w:sz w:val="16"/>
              <w:szCs w:val="16"/>
            </w:rPr>
            <m:t>=</m:t>
          </m:r>
          <m:nary>
            <m:naryPr>
              <m:limLoc m:val="subSup"/>
              <m:ctrlPr>
                <w:rPr>
                  <w:rFonts w:ascii="Cambria Math" w:hAnsi="Cambria Math" w:cstheme="minorHAnsi"/>
                  <w:i/>
                  <w:sz w:val="16"/>
                  <w:szCs w:val="16"/>
                </w:rPr>
              </m:ctrlPr>
            </m:naryPr>
            <m:sub>
              <m:r>
                <w:rPr>
                  <w:rFonts w:ascii="Cambria Math" w:hAnsi="Cambria Math" w:cstheme="minorHAnsi"/>
                  <w:sz w:val="16"/>
                  <w:szCs w:val="16"/>
                </w:rPr>
                <m:t>-∞</m:t>
              </m:r>
            </m:sub>
            <m:sup>
              <m:r>
                <w:rPr>
                  <w:rFonts w:ascii="Cambria Math" w:hAnsi="Cambria Math" w:cstheme="minorHAnsi"/>
                  <w:sz w:val="16"/>
                  <w:szCs w:val="16"/>
                </w:rPr>
                <m:t>x</m:t>
              </m:r>
            </m:sup>
            <m:e>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ξ</m:t>
                  </m:r>
                </m:sub>
              </m:sSub>
              <m:d>
                <m:dPr>
                  <m:ctrlPr>
                    <w:rPr>
                      <w:rFonts w:ascii="Cambria Math" w:hAnsi="Cambria Math" w:cstheme="minorHAnsi"/>
                      <w:i/>
                      <w:sz w:val="16"/>
                      <w:szCs w:val="16"/>
                    </w:rPr>
                  </m:ctrlPr>
                </m:dPr>
                <m:e>
                  <m:r>
                    <w:rPr>
                      <w:rFonts w:ascii="Cambria Math" w:hAnsi="Cambria Math" w:cstheme="minorHAnsi"/>
                      <w:sz w:val="16"/>
                      <w:szCs w:val="16"/>
                    </w:rPr>
                    <m:t>t</m:t>
                  </m:r>
                </m:e>
              </m:d>
              <m:r>
                <w:rPr>
                  <w:rFonts w:ascii="Cambria Math" w:hAnsi="Cambria Math" w:cstheme="minorHAnsi"/>
                  <w:sz w:val="16"/>
                  <w:szCs w:val="16"/>
                </w:rPr>
                <m:t>dt</m:t>
              </m:r>
            </m:e>
          </m:nary>
          <m:r>
            <w:rPr>
              <w:rFonts w:ascii="Cambria Math" w:hAnsi="Cambria Math" w:cstheme="minorHAnsi"/>
              <w:sz w:val="16"/>
              <w:szCs w:val="16"/>
            </w:rPr>
            <m:t>. По-</m:t>
          </m:r>
        </m:oMath>
      </m:oMathPara>
    </w:p>
    <w:p w14:paraId="7218FDC2"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proofErr w:type="spellStart"/>
      <w:r w:rsidRPr="00A11498">
        <w:rPr>
          <w:rFonts w:asciiTheme="minorHAnsi" w:hAnsiTheme="minorHAnsi" w:cstheme="minorHAnsi"/>
          <w:sz w:val="16"/>
          <w:szCs w:val="16"/>
        </w:rPr>
        <w:t>дынтегральная</w:t>
      </w:r>
      <w:proofErr w:type="spellEnd"/>
      <w:r w:rsidRPr="00A11498">
        <w:rPr>
          <w:rFonts w:asciiTheme="minorHAnsi" w:hAnsiTheme="minorHAnsi" w:cstheme="minorHAnsi"/>
          <w:sz w:val="16"/>
          <w:szCs w:val="16"/>
        </w:rPr>
        <w:t xml:space="preserve"> функция </w:t>
      </w:r>
      <m:oMath>
        <m:sSub>
          <m:sSubPr>
            <m:ctrlPr>
              <w:rPr>
                <w:rFonts w:ascii="Cambria Math" w:hAnsi="Cambria Math" w:cstheme="minorHAnsi"/>
                <w:i/>
                <w:sz w:val="16"/>
                <w:szCs w:val="16"/>
              </w:rPr>
            </m:ctrlPr>
          </m:sSubPr>
          <m:e>
            <m:r>
              <w:rPr>
                <w:rFonts w:ascii="Cambria Math" w:hAnsi="Cambria Math" w:cstheme="minorHAnsi"/>
                <w:sz w:val="16"/>
                <w:szCs w:val="16"/>
              </w:rPr>
              <m:t>f</m:t>
            </m:r>
          </m:e>
          <m:sub>
            <m:r>
              <w:rPr>
                <w:rFonts w:ascii="Cambria Math" w:hAnsi="Cambria Math" w:cstheme="minorHAnsi"/>
                <w:sz w:val="16"/>
                <w:szCs w:val="16"/>
              </w:rPr>
              <m:t>ξ</m:t>
            </m:r>
          </m:sub>
        </m:sSub>
        <m:d>
          <m:dPr>
            <m:ctrlPr>
              <w:rPr>
                <w:rFonts w:ascii="Cambria Math" w:hAnsi="Cambria Math" w:cstheme="minorHAnsi"/>
                <w:i/>
                <w:sz w:val="16"/>
                <w:szCs w:val="16"/>
              </w:rPr>
            </m:ctrlPr>
          </m:dPr>
          <m:e>
            <m:r>
              <w:rPr>
                <w:rFonts w:ascii="Cambria Math" w:hAnsi="Cambria Math" w:cstheme="minorHAnsi"/>
                <w:sz w:val="16"/>
                <w:szCs w:val="16"/>
              </w:rPr>
              <m:t>х</m:t>
            </m:r>
          </m:e>
        </m:d>
      </m:oMath>
      <w:r w:rsidRPr="00A11498">
        <w:rPr>
          <w:rFonts w:asciiTheme="minorHAnsi" w:hAnsiTheme="minorHAnsi" w:cstheme="minorHAnsi"/>
          <w:sz w:val="16"/>
          <w:szCs w:val="16"/>
        </w:rPr>
        <w:t xml:space="preserve"> называется плотностью распределения слу-</w:t>
      </w:r>
    </w:p>
    <w:p w14:paraId="43CBE53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чайной величины ξ.</w:t>
      </w:r>
    </w:p>
    <w:p w14:paraId="0024BAC2"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Свойства плотности:</w:t>
      </w:r>
    </w:p>
    <w:p w14:paraId="1C1D672A"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1. Плотность распределения - неотрицательная функция </w:t>
      </w:r>
      <w:r w:rsidRPr="00A11498">
        <w:rPr>
          <w:rFonts w:asciiTheme="minorHAnsi" w:hAnsiTheme="minorHAnsi" w:cstheme="minorHAnsi"/>
          <w:sz w:val="16"/>
          <w:szCs w:val="16"/>
          <w:lang w:val="en-US"/>
        </w:rPr>
        <w:t>f</w:t>
      </w:r>
      <w:r w:rsidRPr="00A11498">
        <w:rPr>
          <w:rFonts w:asciiTheme="minorHAnsi" w:hAnsiTheme="minorHAnsi" w:cstheme="minorHAnsi"/>
          <w:sz w:val="16"/>
          <w:szCs w:val="16"/>
        </w:rPr>
        <w:t>(</w:t>
      </w:r>
      <w:r w:rsidRPr="00A11498">
        <w:rPr>
          <w:rFonts w:asciiTheme="minorHAnsi" w:hAnsiTheme="minorHAnsi" w:cstheme="minorHAnsi"/>
          <w:sz w:val="16"/>
          <w:szCs w:val="16"/>
          <w:lang w:val="en-US"/>
        </w:rPr>
        <w:t>x</w:t>
      </w:r>
      <w:r w:rsidRPr="00A11498">
        <w:rPr>
          <w:rFonts w:asciiTheme="minorHAnsi" w:hAnsiTheme="minorHAnsi" w:cstheme="minorHAnsi"/>
          <w:sz w:val="16"/>
          <w:szCs w:val="16"/>
        </w:rPr>
        <w:t>) ≥ 0 как производная от неубывающей функции, и еще потому что плотность как физическая величина не может быть отрицательной;</w:t>
      </w:r>
    </w:p>
    <w:p w14:paraId="2F0B831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2. Интеграл в бесконечных пределах от плотности вероятности равен </w:t>
      </w:r>
    </w:p>
    <w:p w14:paraId="67AFC5A4"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Para>
        <m:oMathParaPr>
          <m:jc m:val="left"/>
        </m:oMathParaPr>
        <m:oMath>
          <m:r>
            <w:rPr>
              <w:rFonts w:ascii="Cambria Math" w:hAnsi="Cambria Math" w:cstheme="minorHAnsi"/>
              <w:sz w:val="16"/>
              <w:szCs w:val="16"/>
            </w:rPr>
            <m:t xml:space="preserve">единице </m:t>
          </m:r>
          <m:nary>
            <m:naryPr>
              <m:limLoc m:val="subSup"/>
              <m:ctrlPr>
                <w:rPr>
                  <w:rFonts w:ascii="Cambria Math" w:hAnsi="Cambria Math" w:cstheme="minorHAnsi"/>
                  <w:i/>
                  <w:sz w:val="16"/>
                  <w:szCs w:val="16"/>
                </w:rPr>
              </m:ctrlPr>
            </m:naryPr>
            <m:sub>
              <m:r>
                <w:rPr>
                  <w:rFonts w:ascii="Cambria Math" w:hAnsi="Cambria Math" w:cstheme="minorHAnsi"/>
                  <w:sz w:val="16"/>
                  <w:szCs w:val="16"/>
                </w:rPr>
                <m:t>-∞</m:t>
              </m:r>
            </m:sub>
            <m:sup>
              <m:r>
                <w:rPr>
                  <w:rFonts w:ascii="Cambria Math" w:hAnsi="Cambria Math" w:cstheme="minorHAnsi"/>
                  <w:sz w:val="16"/>
                  <w:szCs w:val="16"/>
                </w:rPr>
                <m:t>∞</m:t>
              </m:r>
            </m:sup>
            <m:e>
              <m:r>
                <w:rPr>
                  <w:rFonts w:ascii="Cambria Math" w:hAnsi="Cambria Math" w:cstheme="minorHAnsi"/>
                  <w:sz w:val="16"/>
                  <w:szCs w:val="16"/>
                  <w:lang w:val="en-US"/>
                </w:rPr>
                <m:t>f</m:t>
              </m:r>
              <m:d>
                <m:dPr>
                  <m:ctrlPr>
                    <w:rPr>
                      <w:rFonts w:ascii="Cambria Math" w:hAnsi="Cambria Math" w:cstheme="minorHAnsi"/>
                      <w:i/>
                      <w:sz w:val="16"/>
                      <w:szCs w:val="16"/>
                      <w:lang w:val="en-US"/>
                    </w:rPr>
                  </m:ctrlPr>
                </m:dPr>
                <m:e>
                  <m:r>
                    <w:rPr>
                      <w:rFonts w:ascii="Cambria Math" w:hAnsi="Cambria Math" w:cstheme="minorHAnsi"/>
                      <w:sz w:val="16"/>
                      <w:szCs w:val="16"/>
                      <w:lang w:val="en-US"/>
                    </w:rPr>
                    <m:t>x</m:t>
                  </m:r>
                </m:e>
              </m:d>
              <m:r>
                <w:rPr>
                  <w:rFonts w:ascii="Cambria Math" w:hAnsi="Cambria Math" w:cstheme="minorHAnsi"/>
                  <w:sz w:val="16"/>
                  <w:szCs w:val="16"/>
                  <w:lang w:val="en-US"/>
                </w:rPr>
                <m:t>dx</m:t>
              </m:r>
              <m:r>
                <w:rPr>
                  <w:rFonts w:ascii="Cambria Math" w:hAnsi="Cambria Math" w:cstheme="minorHAnsi"/>
                  <w:sz w:val="16"/>
                  <w:szCs w:val="16"/>
                </w:rPr>
                <m:t>=1</m:t>
              </m:r>
            </m:e>
          </m:nary>
          <m:r>
            <w:rPr>
              <w:rFonts w:ascii="Cambria Math" w:hAnsi="Cambria Math" w:cstheme="minorHAnsi"/>
              <w:sz w:val="16"/>
              <w:szCs w:val="16"/>
            </w:rPr>
            <m:t>.</m:t>
          </m:r>
        </m:oMath>
      </m:oMathPara>
    </w:p>
    <w:p w14:paraId="4CAC7BC8" w14:textId="77777777" w:rsidR="00375232" w:rsidRPr="00A11498" w:rsidRDefault="00375232" w:rsidP="00F15531">
      <w:pPr>
        <w:pStyle w:val="a3"/>
        <w:shd w:val="clear" w:color="auto" w:fill="FFFFFF"/>
        <w:spacing w:after="0" w:line="240" w:lineRule="auto"/>
        <w:rPr>
          <w:rFonts w:cstheme="minorHAnsi"/>
          <w:sz w:val="16"/>
          <w:szCs w:val="16"/>
        </w:rPr>
      </w:pPr>
    </w:p>
    <w:p w14:paraId="7215BE24" w14:textId="0133E2CE" w:rsidR="00F166FD" w:rsidRPr="00A11498" w:rsidRDefault="00F166FD" w:rsidP="00F15531">
      <w:pPr>
        <w:pStyle w:val="a3"/>
        <w:numPr>
          <w:ilvl w:val="0"/>
          <w:numId w:val="14"/>
        </w:numPr>
        <w:shd w:val="clear" w:color="auto" w:fill="FFFFFF"/>
        <w:spacing w:after="0" w:line="240" w:lineRule="auto"/>
        <w:rPr>
          <w:rFonts w:cstheme="minorHAnsi"/>
          <w:b/>
          <w:sz w:val="16"/>
          <w:szCs w:val="16"/>
        </w:rPr>
      </w:pPr>
      <w:r w:rsidRPr="00A11498">
        <w:rPr>
          <w:rFonts w:cstheme="minorHAnsi"/>
          <w:b/>
          <w:sz w:val="16"/>
          <w:szCs w:val="16"/>
        </w:rPr>
        <w:t>Общее определение математического ожидания (МО) и его свойства. Дисперсия и ее свойства.</w:t>
      </w:r>
    </w:p>
    <w:p w14:paraId="5134B375"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Математическим ожиданием </w:t>
      </w:r>
      <w:r w:rsidRPr="00A11498">
        <w:rPr>
          <w:rFonts w:asciiTheme="minorHAnsi" w:hAnsiTheme="minorHAnsi" w:cstheme="minorHAnsi"/>
          <w:bCs/>
          <w:iCs/>
          <w:sz w:val="16"/>
          <w:szCs w:val="16"/>
        </w:rPr>
        <w:t>дискретной</w:t>
      </w:r>
      <w:r w:rsidRPr="00A11498">
        <w:rPr>
          <w:rFonts w:asciiTheme="minorHAnsi" w:hAnsiTheme="minorHAnsi" w:cstheme="minorHAnsi"/>
          <w:b/>
          <w:bCs/>
          <w:iCs/>
          <w:sz w:val="16"/>
          <w:szCs w:val="16"/>
        </w:rPr>
        <w:t xml:space="preserve"> </w:t>
      </w:r>
      <w:r w:rsidRPr="00A11498">
        <w:rPr>
          <w:rFonts w:asciiTheme="minorHAnsi" w:hAnsiTheme="minorHAnsi" w:cstheme="minorHAnsi"/>
          <w:sz w:val="16"/>
          <w:szCs w:val="16"/>
        </w:rPr>
        <w:t>случайной величины называется сумма произведений всех её возможных значений на соответствующие им вероятности.</w:t>
      </w:r>
    </w:p>
    <w:p w14:paraId="6DD56778"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Свойства математического ожидания:</w:t>
      </w:r>
    </w:p>
    <w:p w14:paraId="2EEF49E0"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b/>
          <w:bCs/>
          <w:sz w:val="16"/>
          <w:szCs w:val="16"/>
        </w:rPr>
        <w:t xml:space="preserve">     </w:t>
      </w:r>
      <w:r w:rsidRPr="00A11498">
        <w:rPr>
          <w:rFonts w:asciiTheme="minorHAnsi" w:hAnsiTheme="minorHAnsi" w:cstheme="minorHAnsi"/>
          <w:bCs/>
          <w:sz w:val="16"/>
          <w:szCs w:val="16"/>
        </w:rPr>
        <w:t>1</w:t>
      </w:r>
      <w:r w:rsidRPr="00A11498">
        <w:rPr>
          <w:rFonts w:asciiTheme="minorHAnsi" w:hAnsiTheme="minorHAnsi" w:cstheme="minorHAnsi"/>
          <w:sz w:val="16"/>
          <w:szCs w:val="16"/>
        </w:rPr>
        <w:t xml:space="preserve">. Математическое ожидание постоянной равно самой этой постоянной. Постоянная С принимает это значение с вероятностью единица и по определению </w:t>
      </w:r>
      <m:oMath>
        <m:r>
          <w:rPr>
            <w:rFonts w:ascii="Cambria Math" w:hAnsi="Cambria Math" w:cstheme="minorHAnsi"/>
            <w:sz w:val="16"/>
            <w:szCs w:val="16"/>
            <w:lang w:val="en-US"/>
          </w:rPr>
          <m:t>M</m:t>
        </m:r>
        <m:d>
          <m:dPr>
            <m:ctrlPr>
              <w:rPr>
                <w:rFonts w:ascii="Cambria Math" w:hAnsi="Cambria Math" w:cstheme="minorHAnsi"/>
                <w:i/>
                <w:sz w:val="16"/>
                <w:szCs w:val="16"/>
                <w:lang w:val="en-US"/>
              </w:rPr>
            </m:ctrlPr>
          </m:dPr>
          <m:e>
            <m:r>
              <w:rPr>
                <w:rFonts w:ascii="Cambria Math" w:hAnsi="Cambria Math" w:cstheme="minorHAnsi"/>
                <w:sz w:val="16"/>
                <w:szCs w:val="16"/>
                <w:lang w:val="en-US"/>
              </w:rPr>
              <m:t>C</m:t>
            </m:r>
          </m:e>
        </m:d>
        <m:r>
          <w:rPr>
            <w:rFonts w:ascii="Cambria Math" w:hAnsi="Cambria Math" w:cstheme="minorHAnsi"/>
            <w:sz w:val="16"/>
            <w:szCs w:val="16"/>
          </w:rPr>
          <m:t>=C∙</m:t>
        </m:r>
        <m:r>
          <m:rPr>
            <m:sty m:val="p"/>
          </m:rPr>
          <w:rPr>
            <w:rFonts w:ascii="Cambria Math" w:hAnsi="Cambria Math" w:cstheme="minorHAnsi"/>
            <w:sz w:val="16"/>
            <w:szCs w:val="16"/>
          </w:rPr>
          <m:t>1=</m:t>
        </m:r>
        <m:r>
          <w:rPr>
            <w:rFonts w:ascii="Cambria Math" w:hAnsi="Cambria Math" w:cstheme="minorHAnsi"/>
            <w:sz w:val="16"/>
            <w:szCs w:val="16"/>
            <w:lang w:val="en-US"/>
          </w:rPr>
          <m:t>C</m:t>
        </m:r>
        <m:r>
          <w:rPr>
            <w:rFonts w:ascii="Cambria Math" w:hAnsi="Cambria Math" w:cstheme="minorHAnsi"/>
            <w:sz w:val="16"/>
            <w:szCs w:val="16"/>
          </w:rPr>
          <m:t>.</m:t>
        </m:r>
      </m:oMath>
    </w:p>
    <w:p w14:paraId="2CF1E3C7"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bCs/>
          <w:sz w:val="16"/>
          <w:szCs w:val="16"/>
        </w:rPr>
        <w:t xml:space="preserve">     2</w:t>
      </w:r>
      <w:r w:rsidRPr="00A11498">
        <w:rPr>
          <w:rFonts w:asciiTheme="minorHAnsi" w:hAnsiTheme="minorHAnsi" w:cstheme="minorHAnsi"/>
          <w:sz w:val="16"/>
          <w:szCs w:val="16"/>
        </w:rPr>
        <w:t>. Математическое ожидание алгебраической суммы случайных величин равно алгебраической суме их математических ожиданий.</w:t>
      </w:r>
    </w:p>
    <w:p w14:paraId="56BC151F"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bCs/>
          <w:sz w:val="16"/>
          <w:szCs w:val="16"/>
        </w:rPr>
        <w:t xml:space="preserve">     3</w:t>
      </w:r>
      <w:r w:rsidRPr="00A11498">
        <w:rPr>
          <w:rFonts w:asciiTheme="minorHAnsi" w:hAnsiTheme="minorHAnsi" w:cstheme="minorHAnsi"/>
          <w:sz w:val="16"/>
          <w:szCs w:val="16"/>
        </w:rPr>
        <w:t>. Математическое ожидание произведения двух независимых случайных величин равно произведению их математических ожиданий.</w:t>
      </w:r>
    </w:p>
    <w:p w14:paraId="08831936"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Дисперсия дискретной случайной величины есть математическое ожидание квадрата отклонения случайной величины от её математического ожидания:</w:t>
      </w:r>
    </w:p>
    <w:p w14:paraId="286AE304"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Para>
        <m:oMath>
          <m:r>
            <w:rPr>
              <w:rFonts w:ascii="Cambria Math" w:hAnsi="Cambria Math" w:cstheme="minorHAnsi"/>
              <w:sz w:val="16"/>
              <w:szCs w:val="16"/>
            </w:rPr>
            <m:t>D</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sSub>
            <m:sSubPr>
              <m:ctrlPr>
                <w:rPr>
                  <w:rFonts w:ascii="Cambria Math" w:hAnsi="Cambria Math" w:cstheme="minorHAnsi"/>
                  <w:i/>
                  <w:sz w:val="16"/>
                  <w:szCs w:val="16"/>
                </w:rPr>
              </m:ctrlPr>
            </m:sSubPr>
            <m:e>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1</m:t>
                      </m:r>
                    </m:sub>
                  </m:sSub>
                  <m:r>
                    <w:rPr>
                      <w:rFonts w:ascii="Cambria Math" w:hAnsi="Cambria Math" w:cstheme="minorHAnsi"/>
                      <w:sz w:val="16"/>
                      <w:szCs w:val="16"/>
                    </w:rPr>
                    <m:t>-M</m:t>
                  </m:r>
                  <m:d>
                    <m:dPr>
                      <m:ctrlPr>
                        <w:rPr>
                          <w:rFonts w:ascii="Cambria Math" w:hAnsi="Cambria Math" w:cstheme="minorHAnsi"/>
                          <w:i/>
                          <w:sz w:val="16"/>
                          <w:szCs w:val="16"/>
                        </w:rPr>
                      </m:ctrlPr>
                    </m:dPr>
                    <m:e>
                      <m:r>
                        <w:rPr>
                          <w:rFonts w:ascii="Cambria Math" w:hAnsi="Cambria Math" w:cstheme="minorHAnsi"/>
                          <w:sz w:val="16"/>
                          <w:szCs w:val="16"/>
                        </w:rPr>
                        <m:t>X</m:t>
                      </m:r>
                    </m:e>
                  </m:d>
                </m:e>
              </m:d>
            </m:e>
            <m:sub>
              <m:r>
                <w:rPr>
                  <w:rFonts w:ascii="Cambria Math" w:hAnsi="Cambria Math" w:cstheme="minorHAnsi"/>
                  <w:sz w:val="16"/>
                  <w:szCs w:val="16"/>
                </w:rPr>
                <m:t>2</m:t>
              </m:r>
            </m:sub>
          </m:sSub>
          <m:sSub>
            <m:sSubPr>
              <m:ctrlPr>
                <w:rPr>
                  <w:rFonts w:ascii="Cambria Math" w:hAnsi="Cambria Math" w:cstheme="minorHAnsi"/>
                  <w:i/>
                  <w:sz w:val="16"/>
                  <w:szCs w:val="16"/>
                </w:rPr>
              </m:ctrlPr>
            </m:sSubPr>
            <m:e>
              <m:r>
                <w:rPr>
                  <w:rFonts w:ascii="Cambria Math" w:hAnsi="Cambria Math" w:cstheme="minorHAnsi"/>
                  <w:sz w:val="16"/>
                  <w:szCs w:val="16"/>
                </w:rPr>
                <m:t>p</m:t>
              </m:r>
            </m:e>
            <m:sub>
              <m:r>
                <w:rPr>
                  <w:rFonts w:ascii="Cambria Math" w:hAnsi="Cambria Math" w:cstheme="minorHAnsi"/>
                  <w:sz w:val="16"/>
                  <w:szCs w:val="16"/>
                </w:rPr>
                <m:t>1</m:t>
              </m:r>
            </m:sub>
          </m:sSub>
          <m:r>
            <w:rPr>
              <w:rFonts w:ascii="Cambria Math" w:hAnsi="Cambria Math" w:cstheme="minorHAnsi"/>
              <w:sz w:val="16"/>
              <w:szCs w:val="16"/>
            </w:rPr>
            <m:t>+</m:t>
          </m:r>
          <m:sSub>
            <m:sSubPr>
              <m:ctrlPr>
                <w:rPr>
                  <w:rFonts w:ascii="Cambria Math" w:hAnsi="Cambria Math" w:cstheme="minorHAnsi"/>
                  <w:i/>
                  <w:sz w:val="16"/>
                  <w:szCs w:val="16"/>
                </w:rPr>
              </m:ctrlPr>
            </m:sSubPr>
            <m:e>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r>
                    <w:rPr>
                      <w:rFonts w:ascii="Cambria Math" w:hAnsi="Cambria Math" w:cstheme="minorHAnsi"/>
                      <w:sz w:val="16"/>
                      <w:szCs w:val="16"/>
                    </w:rPr>
                    <m:t>-M</m:t>
                  </m:r>
                  <m:d>
                    <m:dPr>
                      <m:ctrlPr>
                        <w:rPr>
                          <w:rFonts w:ascii="Cambria Math" w:hAnsi="Cambria Math" w:cstheme="minorHAnsi"/>
                          <w:i/>
                          <w:sz w:val="16"/>
                          <w:szCs w:val="16"/>
                        </w:rPr>
                      </m:ctrlPr>
                    </m:dPr>
                    <m:e>
                      <m:r>
                        <w:rPr>
                          <w:rFonts w:ascii="Cambria Math" w:hAnsi="Cambria Math" w:cstheme="minorHAnsi"/>
                          <w:sz w:val="16"/>
                          <w:szCs w:val="16"/>
                        </w:rPr>
                        <m:t>X</m:t>
                      </m:r>
                    </m:e>
                  </m:d>
                </m:e>
              </m:d>
            </m:e>
            <m:sub>
              <m:r>
                <w:rPr>
                  <w:rFonts w:ascii="Cambria Math" w:hAnsi="Cambria Math" w:cstheme="minorHAnsi"/>
                  <w:sz w:val="16"/>
                  <w:szCs w:val="16"/>
                </w:rPr>
                <m:t>2</m:t>
              </m:r>
            </m:sub>
          </m:sSub>
          <m:sSub>
            <m:sSubPr>
              <m:ctrlPr>
                <w:rPr>
                  <w:rFonts w:ascii="Cambria Math" w:hAnsi="Cambria Math" w:cstheme="minorHAnsi"/>
                  <w:i/>
                  <w:sz w:val="16"/>
                  <w:szCs w:val="16"/>
                </w:rPr>
              </m:ctrlPr>
            </m:sSubPr>
            <m:e>
              <m:r>
                <w:rPr>
                  <w:rFonts w:ascii="Cambria Math" w:hAnsi="Cambria Math" w:cstheme="minorHAnsi"/>
                  <w:sz w:val="16"/>
                  <w:szCs w:val="16"/>
                </w:rPr>
                <m:t>p</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n</m:t>
                      </m:r>
                    </m:sub>
                  </m:sSub>
                  <m:r>
                    <w:rPr>
                      <w:rFonts w:ascii="Cambria Math" w:hAnsi="Cambria Math" w:cstheme="minorHAnsi"/>
                      <w:sz w:val="16"/>
                      <w:szCs w:val="16"/>
                    </w:rPr>
                    <m:t>-M</m:t>
                  </m:r>
                  <m:d>
                    <m:dPr>
                      <m:ctrlPr>
                        <w:rPr>
                          <w:rFonts w:ascii="Cambria Math" w:hAnsi="Cambria Math" w:cstheme="minorHAnsi"/>
                          <w:i/>
                          <w:sz w:val="16"/>
                          <w:szCs w:val="16"/>
                        </w:rPr>
                      </m:ctrlPr>
                    </m:dPr>
                    <m:e>
                      <m:r>
                        <w:rPr>
                          <w:rFonts w:ascii="Cambria Math" w:hAnsi="Cambria Math" w:cstheme="minorHAnsi"/>
                          <w:sz w:val="16"/>
                          <w:szCs w:val="16"/>
                        </w:rPr>
                        <m:t>X</m:t>
                      </m:r>
                    </m:e>
                  </m:d>
                </m:e>
              </m:d>
            </m:e>
            <m:sub>
              <m:r>
                <w:rPr>
                  <w:rFonts w:ascii="Cambria Math" w:hAnsi="Cambria Math" w:cstheme="minorHAnsi"/>
                  <w:sz w:val="16"/>
                  <w:szCs w:val="16"/>
                </w:rPr>
                <m:t>2</m:t>
              </m:r>
            </m:sub>
          </m:sSub>
          <m:sSub>
            <m:sSubPr>
              <m:ctrlPr>
                <w:rPr>
                  <w:rFonts w:ascii="Cambria Math" w:hAnsi="Cambria Math" w:cstheme="minorHAnsi"/>
                  <w:i/>
                  <w:sz w:val="16"/>
                  <w:szCs w:val="16"/>
                </w:rPr>
              </m:ctrlPr>
            </m:sSubPr>
            <m:e>
              <m:r>
                <w:rPr>
                  <w:rFonts w:ascii="Cambria Math" w:hAnsi="Cambria Math" w:cstheme="minorHAnsi"/>
                  <w:sz w:val="16"/>
                  <w:szCs w:val="16"/>
                </w:rPr>
                <m:t>p</m:t>
              </m:r>
            </m:e>
            <m:sub>
              <m:r>
                <w:rPr>
                  <w:rFonts w:ascii="Cambria Math" w:hAnsi="Cambria Math" w:cstheme="minorHAnsi"/>
                  <w:sz w:val="16"/>
                  <w:szCs w:val="16"/>
                </w:rPr>
                <m:t>n</m:t>
              </m:r>
            </m:sub>
          </m:sSub>
          <m:r>
            <w:rPr>
              <w:rFonts w:ascii="Cambria Math" w:hAnsi="Cambria Math" w:cstheme="minorHAnsi"/>
              <w:sz w:val="16"/>
              <w:szCs w:val="16"/>
            </w:rPr>
            <m:t>=</m:t>
          </m:r>
        </m:oMath>
      </m:oMathPara>
    </w:p>
    <w:p w14:paraId="2793E559"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Para>
        <m:oMath>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21</m:t>
              </m:r>
            </m:sub>
          </m:sSub>
          <m:sSub>
            <m:sSubPr>
              <m:ctrlPr>
                <w:rPr>
                  <w:rFonts w:ascii="Cambria Math" w:hAnsi="Cambria Math" w:cstheme="minorHAnsi"/>
                  <w:i/>
                  <w:sz w:val="16"/>
                  <w:szCs w:val="16"/>
                </w:rPr>
              </m:ctrlPr>
            </m:sSubPr>
            <m:e>
              <m:r>
                <w:rPr>
                  <w:rFonts w:ascii="Cambria Math" w:hAnsi="Cambria Math" w:cstheme="minorHAnsi"/>
                  <w:sz w:val="16"/>
                  <w:szCs w:val="16"/>
                </w:rPr>
                <m:t>p</m:t>
              </m:r>
            </m:e>
            <m:sub>
              <m:r>
                <w:rPr>
                  <w:rFonts w:ascii="Cambria Math" w:hAnsi="Cambria Math" w:cstheme="minorHAnsi"/>
                  <w:sz w:val="16"/>
                  <w:szCs w:val="16"/>
                </w:rPr>
                <m:t>1</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22</m:t>
              </m:r>
            </m:sub>
          </m:sSub>
          <m:sSub>
            <m:sSubPr>
              <m:ctrlPr>
                <w:rPr>
                  <w:rFonts w:ascii="Cambria Math" w:hAnsi="Cambria Math" w:cstheme="minorHAnsi"/>
                  <w:i/>
                  <w:sz w:val="16"/>
                  <w:szCs w:val="16"/>
                </w:rPr>
              </m:ctrlPr>
            </m:sSubPr>
            <m:e>
              <m:r>
                <w:rPr>
                  <w:rFonts w:ascii="Cambria Math" w:hAnsi="Cambria Math" w:cstheme="minorHAnsi"/>
                  <w:sz w:val="16"/>
                  <w:szCs w:val="16"/>
                </w:rPr>
                <m:t>p</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2n</m:t>
              </m:r>
            </m:sub>
          </m:sSub>
          <m:sSub>
            <m:sSubPr>
              <m:ctrlPr>
                <w:rPr>
                  <w:rFonts w:ascii="Cambria Math" w:hAnsi="Cambria Math" w:cstheme="minorHAnsi"/>
                  <w:i/>
                  <w:sz w:val="16"/>
                  <w:szCs w:val="16"/>
                </w:rPr>
              </m:ctrlPr>
            </m:sSubPr>
            <m:e>
              <m:r>
                <w:rPr>
                  <w:rFonts w:ascii="Cambria Math" w:hAnsi="Cambria Math" w:cstheme="minorHAnsi"/>
                  <w:sz w:val="16"/>
                  <w:szCs w:val="16"/>
                </w:rPr>
                <m:t>p</m:t>
              </m:r>
            </m:e>
            <m:sub>
              <m:r>
                <w:rPr>
                  <w:rFonts w:ascii="Cambria Math" w:hAnsi="Cambria Math" w:cstheme="minorHAnsi"/>
                  <w:sz w:val="16"/>
                  <w:szCs w:val="16"/>
                </w:rPr>
                <m:t>n</m:t>
              </m:r>
            </m:sub>
          </m:sSub>
          <m:r>
            <w:rPr>
              <w:rFonts w:ascii="Cambria Math" w:hAnsi="Cambria Math" w:cstheme="minorHAnsi"/>
              <w:sz w:val="16"/>
              <w:szCs w:val="16"/>
            </w:rPr>
            <m:t>-</m:t>
          </m:r>
          <m:sSub>
            <m:sSubPr>
              <m:ctrlPr>
                <w:rPr>
                  <w:rFonts w:ascii="Cambria Math" w:hAnsi="Cambria Math" w:cstheme="minorHAnsi"/>
                  <w:i/>
                  <w:sz w:val="16"/>
                  <w:szCs w:val="16"/>
                </w:rPr>
              </m:ctrlPr>
            </m:sSubPr>
            <m:e>
              <m:d>
                <m:dPr>
                  <m:begChr m:val="["/>
                  <m:endChr m:val="]"/>
                  <m:ctrlPr>
                    <w:rPr>
                      <w:rFonts w:ascii="Cambria Math" w:hAnsi="Cambria Math" w:cstheme="minorHAnsi"/>
                      <w:i/>
                      <w:sz w:val="16"/>
                      <w:szCs w:val="16"/>
                    </w:rPr>
                  </m:ctrlPr>
                </m:dPr>
                <m:e>
                  <m:r>
                    <w:rPr>
                      <w:rFonts w:ascii="Cambria Math" w:hAnsi="Cambria Math" w:cstheme="minorHAnsi"/>
                      <w:sz w:val="16"/>
                      <w:szCs w:val="16"/>
                    </w:rPr>
                    <m:t>M</m:t>
                  </m:r>
                  <m:d>
                    <m:dPr>
                      <m:ctrlPr>
                        <w:rPr>
                          <w:rFonts w:ascii="Cambria Math" w:hAnsi="Cambria Math" w:cstheme="minorHAnsi"/>
                          <w:i/>
                          <w:sz w:val="16"/>
                          <w:szCs w:val="16"/>
                        </w:rPr>
                      </m:ctrlPr>
                    </m:dPr>
                    <m:e>
                      <m:r>
                        <w:rPr>
                          <w:rFonts w:ascii="Cambria Math" w:hAnsi="Cambria Math" w:cstheme="minorHAnsi"/>
                          <w:sz w:val="16"/>
                          <w:szCs w:val="16"/>
                        </w:rPr>
                        <m:t>X</m:t>
                      </m:r>
                    </m:e>
                  </m:d>
                </m:e>
              </m:d>
            </m:e>
            <m:sub>
              <m:r>
                <w:rPr>
                  <w:rFonts w:ascii="Cambria Math" w:hAnsi="Cambria Math" w:cstheme="minorHAnsi"/>
                  <w:sz w:val="16"/>
                  <w:szCs w:val="16"/>
                </w:rPr>
                <m:t>2</m:t>
              </m:r>
            </m:sub>
          </m:sSub>
          <m:r>
            <w:rPr>
              <w:rFonts w:ascii="Cambria Math" w:hAnsi="Cambria Math" w:cstheme="minorHAnsi"/>
              <w:sz w:val="16"/>
              <w:szCs w:val="16"/>
            </w:rPr>
            <m:t>.</m:t>
          </m:r>
        </m:oMath>
      </m:oMathPara>
    </w:p>
    <w:p w14:paraId="6FD2597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Свойства дисперсии:</w:t>
      </w:r>
    </w:p>
    <w:p w14:paraId="73BE93F9"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1) Дисперсия постоянной величины равна нулю: D(С) = 0;</w:t>
      </w:r>
    </w:p>
    <w:p w14:paraId="713FB9C1"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2) Постоянный множитель можно выносить за знак дисперсии, предварительно возведя его в квадрат: </w:t>
      </w:r>
      <m:oMath>
        <m:r>
          <w:rPr>
            <w:rFonts w:ascii="Cambria Math" w:hAnsi="Cambria Math" w:cstheme="minorHAnsi"/>
            <w:sz w:val="16"/>
            <w:szCs w:val="16"/>
          </w:rPr>
          <m:t>D</m:t>
        </m:r>
        <m:d>
          <m:dPr>
            <m:ctrlPr>
              <w:rPr>
                <w:rFonts w:ascii="Cambria Math" w:hAnsi="Cambria Math" w:cstheme="minorHAnsi"/>
                <w:i/>
                <w:sz w:val="16"/>
                <w:szCs w:val="16"/>
              </w:rPr>
            </m:ctrlPr>
          </m:dPr>
          <m:e>
            <m:r>
              <w:rPr>
                <w:rFonts w:ascii="Cambria Math" w:hAnsi="Cambria Math" w:cstheme="minorHAnsi"/>
                <w:sz w:val="16"/>
                <w:szCs w:val="16"/>
              </w:rPr>
              <m:t>CX</m:t>
            </m:r>
          </m:e>
        </m:d>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C</m:t>
            </m:r>
          </m:e>
          <m:sub>
            <m:r>
              <w:rPr>
                <w:rFonts w:ascii="Cambria Math" w:hAnsi="Cambria Math" w:cstheme="minorHAnsi"/>
                <w:sz w:val="16"/>
                <w:szCs w:val="16"/>
              </w:rPr>
              <m:t>2</m:t>
            </m:r>
          </m:sub>
        </m:sSub>
        <m:r>
          <w:rPr>
            <w:rFonts w:ascii="Cambria Math" w:hAnsi="Cambria Math" w:cstheme="minorHAnsi"/>
            <w:sz w:val="16"/>
            <w:szCs w:val="16"/>
          </w:rPr>
          <m:t>∙D</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oMath>
    </w:p>
    <w:p w14:paraId="34C61C85"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r w:rsidRPr="00A11498">
        <w:rPr>
          <w:rFonts w:asciiTheme="minorHAnsi" w:hAnsiTheme="minorHAnsi" w:cstheme="minorHAnsi"/>
          <w:sz w:val="16"/>
          <w:szCs w:val="16"/>
        </w:rPr>
        <w:t xml:space="preserve">     3) Дисперсия суммы (разности) независимых случайных величин равна сумме дисперсий слагаемых: </w:t>
      </w:r>
      <m:oMath>
        <m:r>
          <w:rPr>
            <w:rFonts w:ascii="Cambria Math" w:hAnsi="Cambria Math" w:cstheme="minorHAnsi"/>
            <w:sz w:val="16"/>
            <w:szCs w:val="16"/>
          </w:rPr>
          <m:t>D</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1</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r>
              <w:rPr>
                <w:rFonts w:ascii="Cambria Math" w:hAnsi="Cambria Math" w:cstheme="minorHAnsi"/>
                <w:sz w:val="16"/>
                <w:szCs w:val="16"/>
              </w:rPr>
              <m:t>±⋯±</m:t>
            </m:r>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n</m:t>
                </m:r>
              </m:sub>
            </m:sSub>
          </m:e>
        </m:d>
        <m:r>
          <w:rPr>
            <w:rFonts w:ascii="Cambria Math" w:hAnsi="Cambria Math" w:cstheme="minorHAnsi"/>
            <w:sz w:val="16"/>
            <w:szCs w:val="16"/>
          </w:rPr>
          <m:t>=</m:t>
        </m:r>
      </m:oMath>
    </w:p>
    <w:p w14:paraId="2F40FA73"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
        <m:r>
          <w:rPr>
            <w:rFonts w:ascii="Cambria Math" w:hAnsi="Cambria Math" w:cstheme="minorHAnsi"/>
            <w:sz w:val="16"/>
            <w:szCs w:val="16"/>
          </w:rPr>
          <m:t>=D</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1</m:t>
                </m:r>
              </m:sub>
            </m:sSub>
          </m:e>
        </m:d>
        <m:r>
          <w:rPr>
            <w:rFonts w:ascii="Cambria Math" w:hAnsi="Cambria Math" w:cstheme="minorHAnsi"/>
            <w:sz w:val="16"/>
            <w:szCs w:val="16"/>
          </w:rPr>
          <m:t>+D</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2</m:t>
                </m:r>
              </m:sub>
            </m:sSub>
          </m:e>
        </m:d>
        <m:r>
          <w:rPr>
            <w:rFonts w:ascii="Cambria Math" w:hAnsi="Cambria Math" w:cstheme="minorHAnsi"/>
            <w:sz w:val="16"/>
            <w:szCs w:val="16"/>
          </w:rPr>
          <m:t>+…+D</m:t>
        </m:r>
        <m:d>
          <m:dPr>
            <m:ctrlPr>
              <w:rPr>
                <w:rFonts w:ascii="Cambria Math" w:hAnsi="Cambria Math" w:cstheme="minorHAnsi"/>
                <w:i/>
                <w:sz w:val="16"/>
                <w:szCs w:val="16"/>
              </w:rPr>
            </m:ctrlPr>
          </m:dPr>
          <m:e>
            <m:sSub>
              <m:sSubPr>
                <m:ctrlPr>
                  <w:rPr>
                    <w:rFonts w:ascii="Cambria Math" w:hAnsi="Cambria Math" w:cstheme="minorHAnsi"/>
                    <w:i/>
                    <w:sz w:val="16"/>
                    <w:szCs w:val="16"/>
                  </w:rPr>
                </m:ctrlPr>
              </m:sSubPr>
              <m:e>
                <m:r>
                  <w:rPr>
                    <w:rFonts w:ascii="Cambria Math" w:hAnsi="Cambria Math" w:cstheme="minorHAnsi"/>
                    <w:sz w:val="16"/>
                    <w:szCs w:val="16"/>
                  </w:rPr>
                  <m:t>X</m:t>
                </m:r>
              </m:e>
              <m:sub>
                <m:r>
                  <w:rPr>
                    <w:rFonts w:ascii="Cambria Math" w:hAnsi="Cambria Math" w:cstheme="minorHAnsi"/>
                    <w:sz w:val="16"/>
                    <w:szCs w:val="16"/>
                  </w:rPr>
                  <m:t>n</m:t>
                </m:r>
              </m:sub>
            </m:sSub>
          </m:e>
        </m:d>
        <m:r>
          <w:rPr>
            <w:rFonts w:ascii="Cambria Math" w:hAnsi="Cambria Math" w:cstheme="minorHAnsi"/>
            <w:sz w:val="16"/>
            <w:szCs w:val="16"/>
          </w:rPr>
          <m:t>.</m:t>
        </m:r>
      </m:oMath>
      <w:r w:rsidRPr="00A11498">
        <w:rPr>
          <w:rFonts w:asciiTheme="minorHAnsi" w:hAnsiTheme="minorHAnsi" w:cstheme="minorHAnsi"/>
          <w:sz w:val="16"/>
          <w:szCs w:val="16"/>
        </w:rPr>
        <w:t xml:space="preserve"> Среднее квадратическое отклонение дис-</w:t>
      </w:r>
    </w:p>
    <w:p w14:paraId="6AD4E956"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w:proofErr w:type="spellStart"/>
      <w:r w:rsidRPr="00A11498">
        <w:rPr>
          <w:rFonts w:asciiTheme="minorHAnsi" w:hAnsiTheme="minorHAnsi" w:cstheme="minorHAnsi"/>
          <w:sz w:val="16"/>
          <w:szCs w:val="16"/>
        </w:rPr>
        <w:t>кретной</w:t>
      </w:r>
      <w:proofErr w:type="spellEnd"/>
      <w:r w:rsidRPr="00A11498">
        <w:rPr>
          <w:rFonts w:asciiTheme="minorHAnsi" w:hAnsiTheme="minorHAnsi" w:cstheme="minorHAnsi"/>
          <w:sz w:val="16"/>
          <w:szCs w:val="16"/>
        </w:rPr>
        <w:t xml:space="preserve"> случайной величины, оно же стандартное отклонение или среднее квадратичное отклонение есть корень квадратный из дисперсии: </w:t>
      </w:r>
    </w:p>
    <w:p w14:paraId="0508871A" w14:textId="77777777" w:rsidR="00375232" w:rsidRPr="00A11498" w:rsidRDefault="00375232" w:rsidP="00F15531">
      <w:pPr>
        <w:pStyle w:val="ac"/>
        <w:spacing w:before="20" w:beforeAutospacing="0" w:afterLines="20" w:after="48" w:afterAutospacing="0"/>
        <w:jc w:val="both"/>
        <w:textAlignment w:val="baseline"/>
        <w:rPr>
          <w:rFonts w:asciiTheme="minorHAnsi" w:hAnsiTheme="minorHAnsi" w:cstheme="minorHAnsi"/>
          <w:sz w:val="16"/>
          <w:szCs w:val="16"/>
        </w:rPr>
      </w:pPr>
      <m:oMathPara>
        <m:oMath>
          <m:r>
            <w:rPr>
              <w:rFonts w:ascii="Cambria Math" w:hAnsi="Cambria Math" w:cstheme="minorHAnsi"/>
              <w:sz w:val="16"/>
              <w:szCs w:val="16"/>
            </w:rPr>
            <m:t>σ</m:t>
          </m:r>
          <m:d>
            <m:dPr>
              <m:ctrlPr>
                <w:rPr>
                  <w:rFonts w:ascii="Cambria Math" w:hAnsi="Cambria Math" w:cstheme="minorHAnsi"/>
                  <w:i/>
                  <w:sz w:val="16"/>
                  <w:szCs w:val="16"/>
                </w:rPr>
              </m:ctrlPr>
            </m:dPr>
            <m:e>
              <m:r>
                <w:rPr>
                  <w:rFonts w:ascii="Cambria Math" w:hAnsi="Cambria Math" w:cstheme="minorHAnsi"/>
                  <w:sz w:val="16"/>
                  <w:szCs w:val="16"/>
                </w:rPr>
                <m:t>X</m:t>
              </m:r>
            </m:e>
          </m:d>
          <m:r>
            <w:rPr>
              <w:rFonts w:ascii="Cambria Math" w:hAnsi="Cambria Math" w:cstheme="minorHAnsi"/>
              <w:sz w:val="16"/>
              <w:szCs w:val="16"/>
            </w:rPr>
            <m:t>=</m:t>
          </m:r>
          <m:rad>
            <m:radPr>
              <m:degHide m:val="1"/>
              <m:ctrlPr>
                <w:rPr>
                  <w:rFonts w:ascii="Cambria Math" w:hAnsi="Cambria Math" w:cstheme="minorHAnsi"/>
                  <w:i/>
                  <w:sz w:val="16"/>
                  <w:szCs w:val="16"/>
                </w:rPr>
              </m:ctrlPr>
            </m:radPr>
            <m:deg/>
            <m:e>
              <m:r>
                <w:rPr>
                  <w:rFonts w:ascii="Cambria Math" w:hAnsi="Cambria Math" w:cstheme="minorHAnsi"/>
                  <w:sz w:val="16"/>
                  <w:szCs w:val="16"/>
                </w:rPr>
                <m:t>D(X)</m:t>
              </m:r>
            </m:e>
          </m:rad>
          <m:r>
            <w:rPr>
              <w:rFonts w:ascii="Cambria Math" w:hAnsi="Cambria Math" w:cstheme="minorHAnsi"/>
              <w:sz w:val="16"/>
              <w:szCs w:val="16"/>
            </w:rPr>
            <m:t>.</m:t>
          </m:r>
        </m:oMath>
      </m:oMathPara>
    </w:p>
    <w:p w14:paraId="3E90B9CD" w14:textId="77777777" w:rsidR="00375232" w:rsidRPr="00A11498" w:rsidRDefault="00375232" w:rsidP="00F15531">
      <w:pPr>
        <w:pStyle w:val="a3"/>
        <w:shd w:val="clear" w:color="auto" w:fill="FFFFFF"/>
        <w:spacing w:after="0" w:line="240" w:lineRule="auto"/>
        <w:rPr>
          <w:rFonts w:cstheme="minorHAnsi"/>
          <w:sz w:val="16"/>
          <w:szCs w:val="16"/>
        </w:rPr>
      </w:pPr>
    </w:p>
    <w:p w14:paraId="0388A63C" w14:textId="77777777" w:rsidR="00F166FD" w:rsidRPr="00A11498" w:rsidRDefault="00F166FD" w:rsidP="00F15531">
      <w:pPr>
        <w:spacing w:after="0" w:line="240" w:lineRule="auto"/>
        <w:ind w:left="360"/>
        <w:rPr>
          <w:rFonts w:cstheme="minorHAnsi"/>
          <w:sz w:val="16"/>
          <w:szCs w:val="16"/>
        </w:rPr>
      </w:pPr>
    </w:p>
    <w:p w14:paraId="223EE4D7" w14:textId="77777777" w:rsidR="00C1042C" w:rsidRPr="00A11498" w:rsidRDefault="00C1042C" w:rsidP="00F15531">
      <w:pPr>
        <w:spacing w:after="0" w:line="240" w:lineRule="auto"/>
        <w:ind w:left="720"/>
        <w:contextualSpacing/>
        <w:jc w:val="both"/>
        <w:rPr>
          <w:rFonts w:cstheme="minorHAnsi"/>
          <w:sz w:val="16"/>
          <w:szCs w:val="16"/>
        </w:rPr>
      </w:pPr>
    </w:p>
    <w:p w14:paraId="01D77631" w14:textId="24BD9CE1" w:rsidR="00B91254" w:rsidRPr="00A11498" w:rsidRDefault="0077745B" w:rsidP="00F15531">
      <w:pPr>
        <w:pStyle w:val="a3"/>
        <w:spacing w:after="0" w:line="240" w:lineRule="auto"/>
        <w:rPr>
          <w:rFonts w:cstheme="minorHAnsi"/>
          <w:sz w:val="16"/>
          <w:szCs w:val="16"/>
        </w:rPr>
      </w:pPr>
      <w:r w:rsidRPr="00A11498">
        <w:rPr>
          <w:rFonts w:cstheme="minorHAnsi"/>
          <w:sz w:val="16"/>
          <w:szCs w:val="16"/>
        </w:rPr>
        <w:t xml:space="preserve">                                                                                                                                                                                                                                     </w:t>
      </w:r>
    </w:p>
    <w:p w14:paraId="1C613975" w14:textId="77777777" w:rsidR="00774AED" w:rsidRPr="00A11498" w:rsidRDefault="00774AED" w:rsidP="00F15531">
      <w:pPr>
        <w:pStyle w:val="a3"/>
        <w:spacing w:after="0" w:line="240" w:lineRule="auto"/>
        <w:rPr>
          <w:rFonts w:cstheme="minorHAnsi"/>
          <w:sz w:val="16"/>
          <w:szCs w:val="16"/>
        </w:rPr>
      </w:pPr>
    </w:p>
    <w:sectPr w:rsidR="00774AED" w:rsidRPr="00A11498" w:rsidSect="00A11498">
      <w:pgSz w:w="11906" w:h="16838"/>
      <w:pgMar w:top="1134" w:right="850" w:bottom="1134" w:left="1701"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5A633" w14:textId="77777777" w:rsidR="00292CDC" w:rsidRDefault="00292CDC" w:rsidP="00086B83">
      <w:pPr>
        <w:spacing w:after="0" w:line="240" w:lineRule="auto"/>
      </w:pPr>
      <w:r>
        <w:separator/>
      </w:r>
    </w:p>
  </w:endnote>
  <w:endnote w:type="continuationSeparator" w:id="0">
    <w:p w14:paraId="65BC94D5" w14:textId="77777777" w:rsidR="00292CDC" w:rsidRDefault="00292CDC" w:rsidP="00086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EFDBC" w14:textId="77777777" w:rsidR="00292CDC" w:rsidRDefault="00292CDC" w:rsidP="00086B83">
      <w:pPr>
        <w:spacing w:after="0" w:line="240" w:lineRule="auto"/>
      </w:pPr>
      <w:r>
        <w:separator/>
      </w:r>
    </w:p>
  </w:footnote>
  <w:footnote w:type="continuationSeparator" w:id="0">
    <w:p w14:paraId="4C9FB4C6" w14:textId="77777777" w:rsidR="00292CDC" w:rsidRDefault="00292CDC" w:rsidP="00086B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657E1"/>
    <w:multiLevelType w:val="hybridMultilevel"/>
    <w:tmpl w:val="E0743CC6"/>
    <w:lvl w:ilvl="0" w:tplc="DDE2E1FE">
      <w:start w:val="1"/>
      <w:numFmt w:val="decimal"/>
      <w:lvlText w:val="%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AF4520"/>
    <w:multiLevelType w:val="hybridMultilevel"/>
    <w:tmpl w:val="E99A494C"/>
    <w:lvl w:ilvl="0" w:tplc="4272746A">
      <w:start w:val="1"/>
      <w:numFmt w:val="decimal"/>
      <w:suff w:val="space"/>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FF75C0"/>
    <w:multiLevelType w:val="hybridMultilevel"/>
    <w:tmpl w:val="F81CDD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5FCA395A">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BC682E"/>
    <w:multiLevelType w:val="hybridMultilevel"/>
    <w:tmpl w:val="88F8036C"/>
    <w:lvl w:ilvl="0" w:tplc="A3A6AF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74667AC"/>
    <w:multiLevelType w:val="hybridMultilevel"/>
    <w:tmpl w:val="9A1E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4C3354"/>
    <w:multiLevelType w:val="hybridMultilevel"/>
    <w:tmpl w:val="87FC6A3C"/>
    <w:lvl w:ilvl="0" w:tplc="98B606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8FE5D89"/>
    <w:multiLevelType w:val="hybridMultilevel"/>
    <w:tmpl w:val="3F668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7072D7"/>
    <w:multiLevelType w:val="hybridMultilevel"/>
    <w:tmpl w:val="3952734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15:restartNumberingAfterBreak="0">
    <w:nsid w:val="2DB10F0A"/>
    <w:multiLevelType w:val="hybridMultilevel"/>
    <w:tmpl w:val="38D22E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080BE8"/>
    <w:multiLevelType w:val="hybridMultilevel"/>
    <w:tmpl w:val="51300BAC"/>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A481498"/>
    <w:multiLevelType w:val="hybridMultilevel"/>
    <w:tmpl w:val="66B462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CE3FC0"/>
    <w:multiLevelType w:val="multilevel"/>
    <w:tmpl w:val="B242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A464F8"/>
    <w:multiLevelType w:val="hybridMultilevel"/>
    <w:tmpl w:val="79960962"/>
    <w:lvl w:ilvl="0" w:tplc="98B6067C">
      <w:start w:val="1"/>
      <w:numFmt w:val="decimal"/>
      <w:lvlText w:val="%1."/>
      <w:lvlJc w:val="left"/>
      <w:pPr>
        <w:ind w:left="1080" w:hanging="360"/>
      </w:pPr>
      <w:rPr>
        <w:rFonts w:hint="default"/>
      </w:rPr>
    </w:lvl>
    <w:lvl w:ilvl="1" w:tplc="3E3E5608">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E696701"/>
    <w:multiLevelType w:val="hybridMultilevel"/>
    <w:tmpl w:val="B60C8C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BD6AFE"/>
    <w:multiLevelType w:val="hybridMultilevel"/>
    <w:tmpl w:val="F71A2E56"/>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7B566AB"/>
    <w:multiLevelType w:val="hybridMultilevel"/>
    <w:tmpl w:val="E3E08B4E"/>
    <w:lvl w:ilvl="0" w:tplc="98B6067C">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1675F9"/>
    <w:multiLevelType w:val="hybridMultilevel"/>
    <w:tmpl w:val="5DB08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8385E2D"/>
    <w:multiLevelType w:val="hybridMultilevel"/>
    <w:tmpl w:val="682AA6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4B51D8"/>
    <w:multiLevelType w:val="hybridMultilevel"/>
    <w:tmpl w:val="E0743CC6"/>
    <w:lvl w:ilvl="0" w:tplc="DDE2E1FE">
      <w:start w:val="1"/>
      <w:numFmt w:val="decimal"/>
      <w:lvlText w:val="%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91918031">
    <w:abstractNumId w:val="6"/>
  </w:num>
  <w:num w:numId="2" w16cid:durableId="161700536">
    <w:abstractNumId w:val="3"/>
  </w:num>
  <w:num w:numId="3" w16cid:durableId="238365388">
    <w:abstractNumId w:val="1"/>
  </w:num>
  <w:num w:numId="4" w16cid:durableId="646015616">
    <w:abstractNumId w:val="9"/>
  </w:num>
  <w:num w:numId="5" w16cid:durableId="1564870875">
    <w:abstractNumId w:val="7"/>
  </w:num>
  <w:num w:numId="6" w16cid:durableId="2086564834">
    <w:abstractNumId w:val="4"/>
  </w:num>
  <w:num w:numId="7" w16cid:durableId="944390024">
    <w:abstractNumId w:val="0"/>
  </w:num>
  <w:num w:numId="8" w16cid:durableId="1316374764">
    <w:abstractNumId w:val="18"/>
  </w:num>
  <w:num w:numId="9" w16cid:durableId="217018375">
    <w:abstractNumId w:val="16"/>
  </w:num>
  <w:num w:numId="10" w16cid:durableId="99690532">
    <w:abstractNumId w:val="17"/>
  </w:num>
  <w:num w:numId="11" w16cid:durableId="1818061727">
    <w:abstractNumId w:val="12"/>
  </w:num>
  <w:num w:numId="12" w16cid:durableId="856231498">
    <w:abstractNumId w:val="15"/>
  </w:num>
  <w:num w:numId="13" w16cid:durableId="1052267689">
    <w:abstractNumId w:val="10"/>
  </w:num>
  <w:num w:numId="14" w16cid:durableId="1447964213">
    <w:abstractNumId w:val="2"/>
  </w:num>
  <w:num w:numId="15" w16cid:durableId="873542256">
    <w:abstractNumId w:val="5"/>
  </w:num>
  <w:num w:numId="16" w16cid:durableId="1296331517">
    <w:abstractNumId w:val="8"/>
  </w:num>
  <w:num w:numId="17" w16cid:durableId="490295781">
    <w:abstractNumId w:val="14"/>
  </w:num>
  <w:num w:numId="18" w16cid:durableId="872769237">
    <w:abstractNumId w:val="13"/>
  </w:num>
  <w:num w:numId="19" w16cid:durableId="15070899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B8D"/>
    <w:rsid w:val="000142B1"/>
    <w:rsid w:val="000252EA"/>
    <w:rsid w:val="00053639"/>
    <w:rsid w:val="000835AA"/>
    <w:rsid w:val="00086B83"/>
    <w:rsid w:val="00096E6B"/>
    <w:rsid w:val="000D3D15"/>
    <w:rsid w:val="000E496B"/>
    <w:rsid w:val="000F17B4"/>
    <w:rsid w:val="00120CC5"/>
    <w:rsid w:val="001245DA"/>
    <w:rsid w:val="00147292"/>
    <w:rsid w:val="0016728E"/>
    <w:rsid w:val="001762A6"/>
    <w:rsid w:val="001A43C6"/>
    <w:rsid w:val="001B3FCD"/>
    <w:rsid w:val="001D03B3"/>
    <w:rsid w:val="002106B6"/>
    <w:rsid w:val="00211264"/>
    <w:rsid w:val="00240A78"/>
    <w:rsid w:val="0025507A"/>
    <w:rsid w:val="002559E6"/>
    <w:rsid w:val="00255C4A"/>
    <w:rsid w:val="00275918"/>
    <w:rsid w:val="00292CDC"/>
    <w:rsid w:val="002A0720"/>
    <w:rsid w:val="002A12F3"/>
    <w:rsid w:val="002A3097"/>
    <w:rsid w:val="00332FA9"/>
    <w:rsid w:val="00367401"/>
    <w:rsid w:val="00375232"/>
    <w:rsid w:val="003D78B5"/>
    <w:rsid w:val="003E01A2"/>
    <w:rsid w:val="00425E68"/>
    <w:rsid w:val="00454582"/>
    <w:rsid w:val="0048345E"/>
    <w:rsid w:val="004C32D4"/>
    <w:rsid w:val="004C6A7A"/>
    <w:rsid w:val="004D4E4C"/>
    <w:rsid w:val="004F30A6"/>
    <w:rsid w:val="004F68AB"/>
    <w:rsid w:val="00512791"/>
    <w:rsid w:val="0058115C"/>
    <w:rsid w:val="00581266"/>
    <w:rsid w:val="00591B3B"/>
    <w:rsid w:val="005B55A8"/>
    <w:rsid w:val="005E42F4"/>
    <w:rsid w:val="005F003B"/>
    <w:rsid w:val="0061011E"/>
    <w:rsid w:val="006137D3"/>
    <w:rsid w:val="00623A0F"/>
    <w:rsid w:val="00656B99"/>
    <w:rsid w:val="00670760"/>
    <w:rsid w:val="00686F90"/>
    <w:rsid w:val="006A230E"/>
    <w:rsid w:val="0071265C"/>
    <w:rsid w:val="00715FAB"/>
    <w:rsid w:val="00736BD0"/>
    <w:rsid w:val="00741479"/>
    <w:rsid w:val="0074656A"/>
    <w:rsid w:val="00754D3B"/>
    <w:rsid w:val="00774AED"/>
    <w:rsid w:val="0077745B"/>
    <w:rsid w:val="00790148"/>
    <w:rsid w:val="007B2CB1"/>
    <w:rsid w:val="007B69A2"/>
    <w:rsid w:val="007D06FA"/>
    <w:rsid w:val="007D7098"/>
    <w:rsid w:val="007E4C13"/>
    <w:rsid w:val="007E70F6"/>
    <w:rsid w:val="00825DAA"/>
    <w:rsid w:val="00835417"/>
    <w:rsid w:val="00886BBC"/>
    <w:rsid w:val="00893E49"/>
    <w:rsid w:val="008B7593"/>
    <w:rsid w:val="008C02B5"/>
    <w:rsid w:val="00924FBD"/>
    <w:rsid w:val="0093299F"/>
    <w:rsid w:val="00953A0D"/>
    <w:rsid w:val="00964BB4"/>
    <w:rsid w:val="00973341"/>
    <w:rsid w:val="0097450F"/>
    <w:rsid w:val="009748E3"/>
    <w:rsid w:val="0098782B"/>
    <w:rsid w:val="009B394D"/>
    <w:rsid w:val="009D5FE8"/>
    <w:rsid w:val="00A11498"/>
    <w:rsid w:val="00A6336E"/>
    <w:rsid w:val="00A663D0"/>
    <w:rsid w:val="00AA792D"/>
    <w:rsid w:val="00B27D17"/>
    <w:rsid w:val="00B30E8F"/>
    <w:rsid w:val="00B33567"/>
    <w:rsid w:val="00B43279"/>
    <w:rsid w:val="00B50B77"/>
    <w:rsid w:val="00B71A61"/>
    <w:rsid w:val="00B76AFD"/>
    <w:rsid w:val="00B80DC7"/>
    <w:rsid w:val="00B91254"/>
    <w:rsid w:val="00BB5951"/>
    <w:rsid w:val="00BC3CD2"/>
    <w:rsid w:val="00BD5A74"/>
    <w:rsid w:val="00C1042C"/>
    <w:rsid w:val="00C2393F"/>
    <w:rsid w:val="00C53BB6"/>
    <w:rsid w:val="00C656B4"/>
    <w:rsid w:val="00C90801"/>
    <w:rsid w:val="00C921F6"/>
    <w:rsid w:val="00CA4191"/>
    <w:rsid w:val="00CD4B95"/>
    <w:rsid w:val="00CF517C"/>
    <w:rsid w:val="00D0192E"/>
    <w:rsid w:val="00D41C78"/>
    <w:rsid w:val="00D64795"/>
    <w:rsid w:val="00D941DB"/>
    <w:rsid w:val="00DA37F1"/>
    <w:rsid w:val="00DB6317"/>
    <w:rsid w:val="00E40B8D"/>
    <w:rsid w:val="00E61431"/>
    <w:rsid w:val="00E63F0D"/>
    <w:rsid w:val="00E67CF6"/>
    <w:rsid w:val="00E729A2"/>
    <w:rsid w:val="00E75FAB"/>
    <w:rsid w:val="00E97E00"/>
    <w:rsid w:val="00EB5770"/>
    <w:rsid w:val="00EC66E4"/>
    <w:rsid w:val="00ED7166"/>
    <w:rsid w:val="00EE6660"/>
    <w:rsid w:val="00F15531"/>
    <w:rsid w:val="00F166FD"/>
    <w:rsid w:val="00F1671A"/>
    <w:rsid w:val="00F168E7"/>
    <w:rsid w:val="00F3187E"/>
    <w:rsid w:val="00F70790"/>
    <w:rsid w:val="00FF7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B130"/>
  <w15:chartTrackingRefBased/>
  <w15:docId w15:val="{D91A29E3-7AFC-4243-AEFF-79E2A32C5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F003B"/>
    <w:pPr>
      <w:keepNext/>
      <w:keepLines/>
      <w:spacing w:before="480" w:after="0" w:line="360" w:lineRule="auto"/>
      <w:ind w:firstLine="720"/>
      <w:jc w:val="both"/>
      <w:outlineLvl w:val="0"/>
    </w:pPr>
    <w:rPr>
      <w:rFonts w:ascii="Cambria" w:eastAsia="Times New Roman" w:hAnsi="Cambria" w:cs="Times New Roman"/>
      <w:b/>
      <w:bCs/>
      <w:color w:val="21798E"/>
      <w:sz w:val="28"/>
      <w:szCs w:val="28"/>
      <w:lang w:val="en-US"/>
    </w:rPr>
  </w:style>
  <w:style w:type="paragraph" w:styleId="2">
    <w:name w:val="heading 2"/>
    <w:basedOn w:val="a"/>
    <w:next w:val="a"/>
    <w:link w:val="20"/>
    <w:uiPriority w:val="9"/>
    <w:semiHidden/>
    <w:unhideWhenUsed/>
    <w:qFormat/>
    <w:rsid w:val="003752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1254"/>
    <w:pPr>
      <w:ind w:left="720"/>
      <w:contextualSpacing/>
    </w:pPr>
  </w:style>
  <w:style w:type="paragraph" w:styleId="a4">
    <w:name w:val="No Spacing"/>
    <w:uiPriority w:val="1"/>
    <w:qFormat/>
    <w:rsid w:val="001245DA"/>
    <w:pPr>
      <w:spacing w:after="0" w:line="240" w:lineRule="auto"/>
    </w:pPr>
    <w:rPr>
      <w:rFonts w:ascii="Calibri" w:eastAsia="Calibri" w:hAnsi="Calibri" w:cs="Times New Roman"/>
    </w:rPr>
  </w:style>
  <w:style w:type="paragraph" w:customStyle="1" w:styleId="11">
    <w:name w:val="Абзац списка1"/>
    <w:basedOn w:val="a"/>
    <w:rsid w:val="005E42F4"/>
    <w:pPr>
      <w:spacing w:after="200" w:line="276" w:lineRule="auto"/>
      <w:ind w:left="720"/>
    </w:pPr>
    <w:rPr>
      <w:rFonts w:ascii="Calibri" w:eastAsia="Times New Roman" w:hAnsi="Calibri" w:cs="Times New Roman"/>
    </w:rPr>
  </w:style>
  <w:style w:type="character" w:customStyle="1" w:styleId="10">
    <w:name w:val="Заголовок 1 Знак"/>
    <w:basedOn w:val="a0"/>
    <w:link w:val="1"/>
    <w:uiPriority w:val="99"/>
    <w:rsid w:val="005F003B"/>
    <w:rPr>
      <w:rFonts w:ascii="Cambria" w:eastAsia="Times New Roman" w:hAnsi="Cambria" w:cs="Times New Roman"/>
      <w:b/>
      <w:bCs/>
      <w:color w:val="21798E"/>
      <w:sz w:val="28"/>
      <w:szCs w:val="28"/>
      <w:lang w:val="en-US"/>
    </w:rPr>
  </w:style>
  <w:style w:type="paragraph" w:styleId="a5">
    <w:name w:val="Balloon Text"/>
    <w:basedOn w:val="a"/>
    <w:link w:val="a6"/>
    <w:uiPriority w:val="99"/>
    <w:semiHidden/>
    <w:unhideWhenUsed/>
    <w:rsid w:val="00E67CF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67CF6"/>
    <w:rPr>
      <w:rFonts w:ascii="Segoe UI" w:hAnsi="Segoe UI" w:cs="Segoe UI"/>
      <w:sz w:val="18"/>
      <w:szCs w:val="18"/>
    </w:rPr>
  </w:style>
  <w:style w:type="paragraph" w:styleId="a7">
    <w:name w:val="header"/>
    <w:basedOn w:val="a"/>
    <w:link w:val="a8"/>
    <w:uiPriority w:val="99"/>
    <w:unhideWhenUsed/>
    <w:rsid w:val="00086B8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86B83"/>
  </w:style>
  <w:style w:type="paragraph" w:styleId="a9">
    <w:name w:val="footer"/>
    <w:basedOn w:val="a"/>
    <w:link w:val="aa"/>
    <w:uiPriority w:val="99"/>
    <w:unhideWhenUsed/>
    <w:rsid w:val="00086B8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86B83"/>
  </w:style>
  <w:style w:type="character" w:styleId="ab">
    <w:name w:val="Hyperlink"/>
    <w:basedOn w:val="a0"/>
    <w:uiPriority w:val="99"/>
    <w:unhideWhenUsed/>
    <w:rsid w:val="00E97E00"/>
    <w:rPr>
      <w:color w:val="0000FF"/>
      <w:u w:val="single"/>
    </w:rPr>
  </w:style>
  <w:style w:type="paragraph" w:styleId="ac">
    <w:name w:val="Normal (Web)"/>
    <w:basedOn w:val="a"/>
    <w:uiPriority w:val="99"/>
    <w:unhideWhenUsed/>
    <w:rsid w:val="00E97E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E97E00"/>
    <w:rPr>
      <w:b/>
      <w:bCs/>
    </w:rPr>
  </w:style>
  <w:style w:type="character" w:customStyle="1" w:styleId="20">
    <w:name w:val="Заголовок 2 Знак"/>
    <w:basedOn w:val="a0"/>
    <w:link w:val="2"/>
    <w:uiPriority w:val="9"/>
    <w:rsid w:val="00375232"/>
    <w:rPr>
      <w:rFonts w:asciiTheme="majorHAnsi" w:eastAsiaTheme="majorEastAsia" w:hAnsiTheme="majorHAnsi" w:cstheme="majorBidi"/>
      <w:color w:val="2E74B5" w:themeColor="accent1" w:themeShade="BF"/>
      <w:sz w:val="26"/>
      <w:szCs w:val="26"/>
    </w:rPr>
  </w:style>
  <w:style w:type="paragraph" w:customStyle="1" w:styleId="p3">
    <w:name w:val="p3"/>
    <w:basedOn w:val="a"/>
    <w:rsid w:val="000D3D15"/>
    <w:pPr>
      <w:spacing w:after="0" w:line="240" w:lineRule="auto"/>
    </w:pPr>
    <w:rPr>
      <w:rFonts w:ascii=".AppleSystemUIFont" w:eastAsiaTheme="minorEastAsia" w:hAnsi=".AppleSystemUIFont" w:cs="Times New Roman"/>
      <w:sz w:val="26"/>
      <w:szCs w:val="26"/>
      <w:lang w:eastAsia="ru-RU"/>
    </w:rPr>
  </w:style>
  <w:style w:type="character" w:customStyle="1" w:styleId="s4">
    <w:name w:val="s4"/>
    <w:basedOn w:val="a0"/>
    <w:rsid w:val="000D3D15"/>
    <w:rPr>
      <w:rFonts w:ascii="UICTFontTextStyleBody" w:hAnsi="UICTFontTextStyleBody" w:hint="default"/>
      <w:b w:val="0"/>
      <w:bCs w:val="0"/>
      <w:i w:val="0"/>
      <w:iCs w:val="0"/>
      <w:sz w:val="26"/>
      <w:szCs w:val="26"/>
    </w:rPr>
  </w:style>
  <w:style w:type="paragraph" w:customStyle="1" w:styleId="p4">
    <w:name w:val="p4"/>
    <w:basedOn w:val="a"/>
    <w:rsid w:val="000D3D15"/>
    <w:pPr>
      <w:spacing w:after="0" w:line="240" w:lineRule="auto"/>
    </w:pPr>
    <w:rPr>
      <w:rFonts w:ascii=".AppleSystemUIFont" w:eastAsiaTheme="minorEastAsia" w:hAnsi=".AppleSystemUIFont" w:cs="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38505">
      <w:bodyDiv w:val="1"/>
      <w:marLeft w:val="0"/>
      <w:marRight w:val="0"/>
      <w:marTop w:val="0"/>
      <w:marBottom w:val="0"/>
      <w:divBdr>
        <w:top w:val="none" w:sz="0" w:space="0" w:color="auto"/>
        <w:left w:val="none" w:sz="0" w:space="0" w:color="auto"/>
        <w:bottom w:val="none" w:sz="0" w:space="0" w:color="auto"/>
        <w:right w:val="none" w:sz="0" w:space="0" w:color="auto"/>
      </w:divBdr>
    </w:div>
    <w:div w:id="353264703">
      <w:bodyDiv w:val="1"/>
      <w:marLeft w:val="0"/>
      <w:marRight w:val="0"/>
      <w:marTop w:val="0"/>
      <w:marBottom w:val="0"/>
      <w:divBdr>
        <w:top w:val="none" w:sz="0" w:space="0" w:color="auto"/>
        <w:left w:val="none" w:sz="0" w:space="0" w:color="auto"/>
        <w:bottom w:val="none" w:sz="0" w:space="0" w:color="auto"/>
        <w:right w:val="none" w:sz="0" w:space="0" w:color="auto"/>
      </w:divBdr>
    </w:div>
    <w:div w:id="518858168">
      <w:bodyDiv w:val="1"/>
      <w:marLeft w:val="0"/>
      <w:marRight w:val="0"/>
      <w:marTop w:val="0"/>
      <w:marBottom w:val="0"/>
      <w:divBdr>
        <w:top w:val="none" w:sz="0" w:space="0" w:color="auto"/>
        <w:left w:val="none" w:sz="0" w:space="0" w:color="auto"/>
        <w:bottom w:val="none" w:sz="0" w:space="0" w:color="auto"/>
        <w:right w:val="none" w:sz="0" w:space="0" w:color="auto"/>
      </w:divBdr>
    </w:div>
    <w:div w:id="589581759">
      <w:bodyDiv w:val="1"/>
      <w:marLeft w:val="0"/>
      <w:marRight w:val="0"/>
      <w:marTop w:val="0"/>
      <w:marBottom w:val="0"/>
      <w:divBdr>
        <w:top w:val="none" w:sz="0" w:space="0" w:color="auto"/>
        <w:left w:val="none" w:sz="0" w:space="0" w:color="auto"/>
        <w:bottom w:val="none" w:sz="0" w:space="0" w:color="auto"/>
        <w:right w:val="none" w:sz="0" w:space="0" w:color="auto"/>
      </w:divBdr>
    </w:div>
    <w:div w:id="685061566">
      <w:bodyDiv w:val="1"/>
      <w:marLeft w:val="0"/>
      <w:marRight w:val="0"/>
      <w:marTop w:val="0"/>
      <w:marBottom w:val="0"/>
      <w:divBdr>
        <w:top w:val="none" w:sz="0" w:space="0" w:color="auto"/>
        <w:left w:val="none" w:sz="0" w:space="0" w:color="auto"/>
        <w:bottom w:val="none" w:sz="0" w:space="0" w:color="auto"/>
        <w:right w:val="none" w:sz="0" w:space="0" w:color="auto"/>
      </w:divBdr>
    </w:div>
    <w:div w:id="715350058">
      <w:bodyDiv w:val="1"/>
      <w:marLeft w:val="0"/>
      <w:marRight w:val="0"/>
      <w:marTop w:val="0"/>
      <w:marBottom w:val="0"/>
      <w:divBdr>
        <w:top w:val="none" w:sz="0" w:space="0" w:color="auto"/>
        <w:left w:val="none" w:sz="0" w:space="0" w:color="auto"/>
        <w:bottom w:val="none" w:sz="0" w:space="0" w:color="auto"/>
        <w:right w:val="none" w:sz="0" w:space="0" w:color="auto"/>
      </w:divBdr>
    </w:div>
    <w:div w:id="875388273">
      <w:bodyDiv w:val="1"/>
      <w:marLeft w:val="0"/>
      <w:marRight w:val="0"/>
      <w:marTop w:val="0"/>
      <w:marBottom w:val="0"/>
      <w:divBdr>
        <w:top w:val="none" w:sz="0" w:space="0" w:color="auto"/>
        <w:left w:val="none" w:sz="0" w:space="0" w:color="auto"/>
        <w:bottom w:val="none" w:sz="0" w:space="0" w:color="auto"/>
        <w:right w:val="none" w:sz="0" w:space="0" w:color="auto"/>
      </w:divBdr>
    </w:div>
    <w:div w:id="1209880147">
      <w:bodyDiv w:val="1"/>
      <w:marLeft w:val="0"/>
      <w:marRight w:val="0"/>
      <w:marTop w:val="0"/>
      <w:marBottom w:val="0"/>
      <w:divBdr>
        <w:top w:val="none" w:sz="0" w:space="0" w:color="auto"/>
        <w:left w:val="none" w:sz="0" w:space="0" w:color="auto"/>
        <w:bottom w:val="none" w:sz="0" w:space="0" w:color="auto"/>
        <w:right w:val="none" w:sz="0" w:space="0" w:color="auto"/>
      </w:divBdr>
    </w:div>
    <w:div w:id="1292857079">
      <w:bodyDiv w:val="1"/>
      <w:marLeft w:val="0"/>
      <w:marRight w:val="0"/>
      <w:marTop w:val="0"/>
      <w:marBottom w:val="0"/>
      <w:divBdr>
        <w:top w:val="none" w:sz="0" w:space="0" w:color="auto"/>
        <w:left w:val="none" w:sz="0" w:space="0" w:color="auto"/>
        <w:bottom w:val="none" w:sz="0" w:space="0" w:color="auto"/>
        <w:right w:val="none" w:sz="0" w:space="0" w:color="auto"/>
      </w:divBdr>
      <w:divsChild>
        <w:div w:id="91051741">
          <w:marLeft w:val="0"/>
          <w:marRight w:val="0"/>
          <w:marTop w:val="0"/>
          <w:marBottom w:val="450"/>
          <w:divBdr>
            <w:top w:val="none" w:sz="0" w:space="0" w:color="auto"/>
            <w:left w:val="none" w:sz="0" w:space="0" w:color="auto"/>
            <w:bottom w:val="none" w:sz="0" w:space="0" w:color="auto"/>
            <w:right w:val="none" w:sz="0" w:space="0" w:color="auto"/>
          </w:divBdr>
          <w:divsChild>
            <w:div w:id="297540077">
              <w:marLeft w:val="0"/>
              <w:marRight w:val="0"/>
              <w:marTop w:val="0"/>
              <w:marBottom w:val="0"/>
              <w:divBdr>
                <w:top w:val="none" w:sz="0" w:space="0" w:color="auto"/>
                <w:left w:val="none" w:sz="0" w:space="0" w:color="auto"/>
                <w:bottom w:val="none" w:sz="0" w:space="0" w:color="auto"/>
                <w:right w:val="none" w:sz="0" w:space="0" w:color="auto"/>
              </w:divBdr>
              <w:divsChild>
                <w:div w:id="1698846656">
                  <w:marLeft w:val="0"/>
                  <w:marRight w:val="0"/>
                  <w:marTop w:val="240"/>
                  <w:marBottom w:val="240"/>
                  <w:divBdr>
                    <w:top w:val="none" w:sz="0" w:space="0" w:color="auto"/>
                    <w:left w:val="none" w:sz="0" w:space="0" w:color="auto"/>
                    <w:bottom w:val="none" w:sz="0" w:space="0" w:color="auto"/>
                    <w:right w:val="none" w:sz="0" w:space="0" w:color="auto"/>
                  </w:divBdr>
                </w:div>
              </w:divsChild>
            </w:div>
            <w:div w:id="537472187">
              <w:marLeft w:val="0"/>
              <w:marRight w:val="0"/>
              <w:marTop w:val="0"/>
              <w:marBottom w:val="0"/>
              <w:divBdr>
                <w:top w:val="none" w:sz="0" w:space="0" w:color="auto"/>
                <w:left w:val="none" w:sz="0" w:space="0" w:color="auto"/>
                <w:bottom w:val="none" w:sz="0" w:space="0" w:color="auto"/>
                <w:right w:val="none" w:sz="0" w:space="0" w:color="auto"/>
              </w:divBdr>
              <w:divsChild>
                <w:div w:id="928585796">
                  <w:marLeft w:val="0"/>
                  <w:marRight w:val="0"/>
                  <w:marTop w:val="240"/>
                  <w:marBottom w:val="240"/>
                  <w:divBdr>
                    <w:top w:val="none" w:sz="0" w:space="0" w:color="auto"/>
                    <w:left w:val="none" w:sz="0" w:space="0" w:color="auto"/>
                    <w:bottom w:val="none" w:sz="0" w:space="0" w:color="auto"/>
                    <w:right w:val="none" w:sz="0" w:space="0" w:color="auto"/>
                  </w:divBdr>
                </w:div>
                <w:div w:id="1839344608">
                  <w:marLeft w:val="0"/>
                  <w:marRight w:val="0"/>
                  <w:marTop w:val="240"/>
                  <w:marBottom w:val="240"/>
                  <w:divBdr>
                    <w:top w:val="none" w:sz="0" w:space="0" w:color="auto"/>
                    <w:left w:val="none" w:sz="0" w:space="0" w:color="auto"/>
                    <w:bottom w:val="none" w:sz="0" w:space="0" w:color="auto"/>
                    <w:right w:val="none" w:sz="0" w:space="0" w:color="auto"/>
                  </w:divBdr>
                </w:div>
                <w:div w:id="1166288604">
                  <w:marLeft w:val="0"/>
                  <w:marRight w:val="0"/>
                  <w:marTop w:val="240"/>
                  <w:marBottom w:val="240"/>
                  <w:divBdr>
                    <w:top w:val="none" w:sz="0" w:space="0" w:color="auto"/>
                    <w:left w:val="none" w:sz="0" w:space="0" w:color="auto"/>
                    <w:bottom w:val="none" w:sz="0" w:space="0" w:color="auto"/>
                    <w:right w:val="none" w:sz="0" w:space="0" w:color="auto"/>
                  </w:divBdr>
                </w:div>
                <w:div w:id="1308823204">
                  <w:marLeft w:val="0"/>
                  <w:marRight w:val="0"/>
                  <w:marTop w:val="240"/>
                  <w:marBottom w:val="240"/>
                  <w:divBdr>
                    <w:top w:val="none" w:sz="0" w:space="0" w:color="auto"/>
                    <w:left w:val="none" w:sz="0" w:space="0" w:color="auto"/>
                    <w:bottom w:val="none" w:sz="0" w:space="0" w:color="auto"/>
                    <w:right w:val="none" w:sz="0" w:space="0" w:color="auto"/>
                  </w:divBdr>
                </w:div>
                <w:div w:id="62503883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28805068">
          <w:marLeft w:val="0"/>
          <w:marRight w:val="0"/>
          <w:marTop w:val="0"/>
          <w:marBottom w:val="450"/>
          <w:divBdr>
            <w:top w:val="none" w:sz="0" w:space="0" w:color="auto"/>
            <w:left w:val="none" w:sz="0" w:space="0" w:color="auto"/>
            <w:bottom w:val="none" w:sz="0" w:space="0" w:color="auto"/>
            <w:right w:val="none" w:sz="0" w:space="0" w:color="auto"/>
          </w:divBdr>
        </w:div>
        <w:div w:id="888952508">
          <w:marLeft w:val="0"/>
          <w:marRight w:val="0"/>
          <w:marTop w:val="0"/>
          <w:marBottom w:val="450"/>
          <w:divBdr>
            <w:top w:val="none" w:sz="0" w:space="0" w:color="auto"/>
            <w:left w:val="none" w:sz="0" w:space="0" w:color="auto"/>
            <w:bottom w:val="none" w:sz="0" w:space="0" w:color="auto"/>
            <w:right w:val="none" w:sz="0" w:space="0" w:color="auto"/>
          </w:divBdr>
          <w:divsChild>
            <w:div w:id="556628843">
              <w:marLeft w:val="0"/>
              <w:marRight w:val="0"/>
              <w:marTop w:val="0"/>
              <w:marBottom w:val="0"/>
              <w:divBdr>
                <w:top w:val="none" w:sz="0" w:space="0" w:color="auto"/>
                <w:left w:val="none" w:sz="0" w:space="0" w:color="auto"/>
                <w:bottom w:val="none" w:sz="0" w:space="0" w:color="auto"/>
                <w:right w:val="none" w:sz="0" w:space="0" w:color="auto"/>
              </w:divBdr>
              <w:divsChild>
                <w:div w:id="1221399774">
                  <w:marLeft w:val="0"/>
                  <w:marRight w:val="0"/>
                  <w:marTop w:val="240"/>
                  <w:marBottom w:val="240"/>
                  <w:divBdr>
                    <w:top w:val="none" w:sz="0" w:space="0" w:color="auto"/>
                    <w:left w:val="none" w:sz="0" w:space="0" w:color="auto"/>
                    <w:bottom w:val="none" w:sz="0" w:space="0" w:color="auto"/>
                    <w:right w:val="none" w:sz="0" w:space="0" w:color="auto"/>
                  </w:divBdr>
                </w:div>
                <w:div w:id="416288933">
                  <w:marLeft w:val="0"/>
                  <w:marRight w:val="0"/>
                  <w:marTop w:val="240"/>
                  <w:marBottom w:val="240"/>
                  <w:divBdr>
                    <w:top w:val="none" w:sz="0" w:space="0" w:color="auto"/>
                    <w:left w:val="none" w:sz="0" w:space="0" w:color="auto"/>
                    <w:bottom w:val="none" w:sz="0" w:space="0" w:color="auto"/>
                    <w:right w:val="none" w:sz="0" w:space="0" w:color="auto"/>
                  </w:divBdr>
                </w:div>
              </w:divsChild>
            </w:div>
            <w:div w:id="1870409969">
              <w:marLeft w:val="0"/>
              <w:marRight w:val="0"/>
              <w:marTop w:val="0"/>
              <w:marBottom w:val="0"/>
              <w:divBdr>
                <w:top w:val="none" w:sz="0" w:space="0" w:color="auto"/>
                <w:left w:val="none" w:sz="0" w:space="0" w:color="auto"/>
                <w:bottom w:val="none" w:sz="0" w:space="0" w:color="auto"/>
                <w:right w:val="none" w:sz="0" w:space="0" w:color="auto"/>
              </w:divBdr>
            </w:div>
          </w:divsChild>
        </w:div>
        <w:div w:id="444739529">
          <w:marLeft w:val="0"/>
          <w:marRight w:val="0"/>
          <w:marTop w:val="0"/>
          <w:marBottom w:val="450"/>
          <w:divBdr>
            <w:top w:val="none" w:sz="0" w:space="0" w:color="auto"/>
            <w:left w:val="none" w:sz="0" w:space="0" w:color="auto"/>
            <w:bottom w:val="none" w:sz="0" w:space="0" w:color="auto"/>
            <w:right w:val="none" w:sz="0" w:space="0" w:color="auto"/>
          </w:divBdr>
        </w:div>
        <w:div w:id="1369378384">
          <w:marLeft w:val="0"/>
          <w:marRight w:val="0"/>
          <w:marTop w:val="0"/>
          <w:marBottom w:val="450"/>
          <w:divBdr>
            <w:top w:val="none" w:sz="0" w:space="0" w:color="auto"/>
            <w:left w:val="none" w:sz="0" w:space="0" w:color="auto"/>
            <w:bottom w:val="none" w:sz="0" w:space="0" w:color="auto"/>
            <w:right w:val="none" w:sz="0" w:space="0" w:color="auto"/>
          </w:divBdr>
        </w:div>
        <w:div w:id="363481588">
          <w:marLeft w:val="0"/>
          <w:marRight w:val="0"/>
          <w:marTop w:val="0"/>
          <w:marBottom w:val="450"/>
          <w:divBdr>
            <w:top w:val="none" w:sz="0" w:space="0" w:color="auto"/>
            <w:left w:val="none" w:sz="0" w:space="0" w:color="auto"/>
            <w:bottom w:val="none" w:sz="0" w:space="0" w:color="auto"/>
            <w:right w:val="none" w:sz="0" w:space="0" w:color="auto"/>
          </w:divBdr>
          <w:divsChild>
            <w:div w:id="387462650">
              <w:marLeft w:val="0"/>
              <w:marRight w:val="0"/>
              <w:marTop w:val="0"/>
              <w:marBottom w:val="0"/>
              <w:divBdr>
                <w:top w:val="none" w:sz="0" w:space="0" w:color="auto"/>
                <w:left w:val="none" w:sz="0" w:space="0" w:color="auto"/>
                <w:bottom w:val="none" w:sz="0" w:space="0" w:color="auto"/>
                <w:right w:val="none" w:sz="0" w:space="0" w:color="auto"/>
              </w:divBdr>
              <w:divsChild>
                <w:div w:id="327248580">
                  <w:marLeft w:val="0"/>
                  <w:marRight w:val="0"/>
                  <w:marTop w:val="240"/>
                  <w:marBottom w:val="240"/>
                  <w:divBdr>
                    <w:top w:val="none" w:sz="0" w:space="0" w:color="auto"/>
                    <w:left w:val="none" w:sz="0" w:space="0" w:color="auto"/>
                    <w:bottom w:val="none" w:sz="0" w:space="0" w:color="auto"/>
                    <w:right w:val="none" w:sz="0" w:space="0" w:color="auto"/>
                  </w:divBdr>
                </w:div>
              </w:divsChild>
            </w:div>
            <w:div w:id="794174724">
              <w:marLeft w:val="0"/>
              <w:marRight w:val="0"/>
              <w:marTop w:val="0"/>
              <w:marBottom w:val="0"/>
              <w:divBdr>
                <w:top w:val="none" w:sz="0" w:space="0" w:color="auto"/>
                <w:left w:val="none" w:sz="0" w:space="0" w:color="auto"/>
                <w:bottom w:val="none" w:sz="0" w:space="0" w:color="auto"/>
                <w:right w:val="none" w:sz="0" w:space="0" w:color="auto"/>
              </w:divBdr>
              <w:divsChild>
                <w:div w:id="1252199806">
                  <w:marLeft w:val="0"/>
                  <w:marRight w:val="0"/>
                  <w:marTop w:val="240"/>
                  <w:marBottom w:val="240"/>
                  <w:divBdr>
                    <w:top w:val="none" w:sz="0" w:space="0" w:color="auto"/>
                    <w:left w:val="none" w:sz="0" w:space="0" w:color="auto"/>
                    <w:bottom w:val="none" w:sz="0" w:space="0" w:color="auto"/>
                    <w:right w:val="none" w:sz="0" w:space="0" w:color="auto"/>
                  </w:divBdr>
                </w:div>
                <w:div w:id="775053241">
                  <w:marLeft w:val="0"/>
                  <w:marRight w:val="0"/>
                  <w:marTop w:val="240"/>
                  <w:marBottom w:val="240"/>
                  <w:divBdr>
                    <w:top w:val="none" w:sz="0" w:space="0" w:color="auto"/>
                    <w:left w:val="none" w:sz="0" w:space="0" w:color="auto"/>
                    <w:bottom w:val="none" w:sz="0" w:space="0" w:color="auto"/>
                    <w:right w:val="none" w:sz="0" w:space="0" w:color="auto"/>
                  </w:divBdr>
                </w:div>
                <w:div w:id="137639030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12066630">
          <w:marLeft w:val="0"/>
          <w:marRight w:val="0"/>
          <w:marTop w:val="0"/>
          <w:marBottom w:val="450"/>
          <w:divBdr>
            <w:top w:val="none" w:sz="0" w:space="0" w:color="auto"/>
            <w:left w:val="none" w:sz="0" w:space="0" w:color="auto"/>
            <w:bottom w:val="none" w:sz="0" w:space="0" w:color="auto"/>
            <w:right w:val="none" w:sz="0" w:space="0" w:color="auto"/>
          </w:divBdr>
        </w:div>
        <w:div w:id="1284337838">
          <w:marLeft w:val="0"/>
          <w:marRight w:val="0"/>
          <w:marTop w:val="0"/>
          <w:marBottom w:val="450"/>
          <w:divBdr>
            <w:top w:val="none" w:sz="0" w:space="0" w:color="auto"/>
            <w:left w:val="none" w:sz="0" w:space="0" w:color="auto"/>
            <w:bottom w:val="none" w:sz="0" w:space="0" w:color="auto"/>
            <w:right w:val="none" w:sz="0" w:space="0" w:color="auto"/>
          </w:divBdr>
          <w:divsChild>
            <w:div w:id="775442035">
              <w:marLeft w:val="0"/>
              <w:marRight w:val="0"/>
              <w:marTop w:val="240"/>
              <w:marBottom w:val="240"/>
              <w:divBdr>
                <w:top w:val="none" w:sz="0" w:space="0" w:color="auto"/>
                <w:left w:val="none" w:sz="0" w:space="0" w:color="auto"/>
                <w:bottom w:val="none" w:sz="0" w:space="0" w:color="auto"/>
                <w:right w:val="none" w:sz="0" w:space="0" w:color="auto"/>
              </w:divBdr>
            </w:div>
            <w:div w:id="721908502">
              <w:marLeft w:val="0"/>
              <w:marRight w:val="0"/>
              <w:marTop w:val="240"/>
              <w:marBottom w:val="240"/>
              <w:divBdr>
                <w:top w:val="none" w:sz="0" w:space="0" w:color="auto"/>
                <w:left w:val="none" w:sz="0" w:space="0" w:color="auto"/>
                <w:bottom w:val="none" w:sz="0" w:space="0" w:color="auto"/>
                <w:right w:val="none" w:sz="0" w:space="0" w:color="auto"/>
              </w:divBdr>
            </w:div>
            <w:div w:id="720977255">
              <w:marLeft w:val="0"/>
              <w:marRight w:val="0"/>
              <w:marTop w:val="240"/>
              <w:marBottom w:val="240"/>
              <w:divBdr>
                <w:top w:val="none" w:sz="0" w:space="0" w:color="auto"/>
                <w:left w:val="none" w:sz="0" w:space="0" w:color="auto"/>
                <w:bottom w:val="none" w:sz="0" w:space="0" w:color="auto"/>
                <w:right w:val="none" w:sz="0" w:space="0" w:color="auto"/>
              </w:divBdr>
            </w:div>
            <w:div w:id="802388686">
              <w:marLeft w:val="0"/>
              <w:marRight w:val="0"/>
              <w:marTop w:val="240"/>
              <w:marBottom w:val="240"/>
              <w:divBdr>
                <w:top w:val="none" w:sz="0" w:space="0" w:color="auto"/>
                <w:left w:val="none" w:sz="0" w:space="0" w:color="auto"/>
                <w:bottom w:val="none" w:sz="0" w:space="0" w:color="auto"/>
                <w:right w:val="none" w:sz="0" w:space="0" w:color="auto"/>
              </w:divBdr>
            </w:div>
          </w:divsChild>
        </w:div>
        <w:div w:id="628632258">
          <w:marLeft w:val="0"/>
          <w:marRight w:val="0"/>
          <w:marTop w:val="0"/>
          <w:marBottom w:val="450"/>
          <w:divBdr>
            <w:top w:val="none" w:sz="0" w:space="0" w:color="auto"/>
            <w:left w:val="none" w:sz="0" w:space="0" w:color="auto"/>
            <w:bottom w:val="none" w:sz="0" w:space="0" w:color="auto"/>
            <w:right w:val="none" w:sz="0" w:space="0" w:color="auto"/>
          </w:divBdr>
          <w:divsChild>
            <w:div w:id="935020831">
              <w:marLeft w:val="0"/>
              <w:marRight w:val="0"/>
              <w:marTop w:val="0"/>
              <w:marBottom w:val="0"/>
              <w:divBdr>
                <w:top w:val="none" w:sz="0" w:space="0" w:color="auto"/>
                <w:left w:val="none" w:sz="0" w:space="0" w:color="auto"/>
                <w:bottom w:val="none" w:sz="0" w:space="0" w:color="auto"/>
                <w:right w:val="none" w:sz="0" w:space="0" w:color="auto"/>
              </w:divBdr>
              <w:divsChild>
                <w:div w:id="1855530098">
                  <w:marLeft w:val="0"/>
                  <w:marRight w:val="0"/>
                  <w:marTop w:val="0"/>
                  <w:marBottom w:val="0"/>
                  <w:divBdr>
                    <w:top w:val="none" w:sz="0" w:space="0" w:color="auto"/>
                    <w:left w:val="single" w:sz="6" w:space="12" w:color="CFD4E9"/>
                    <w:bottom w:val="none" w:sz="0" w:space="0" w:color="auto"/>
                    <w:right w:val="none" w:sz="0" w:space="0" w:color="auto"/>
                  </w:divBdr>
                  <w:divsChild>
                    <w:div w:id="427116776">
                      <w:marLeft w:val="0"/>
                      <w:marRight w:val="0"/>
                      <w:marTop w:val="240"/>
                      <w:marBottom w:val="240"/>
                      <w:divBdr>
                        <w:top w:val="none" w:sz="0" w:space="0" w:color="auto"/>
                        <w:left w:val="none" w:sz="0" w:space="0" w:color="auto"/>
                        <w:bottom w:val="none" w:sz="0" w:space="0" w:color="auto"/>
                        <w:right w:val="none" w:sz="0" w:space="0" w:color="auto"/>
                      </w:divBdr>
                    </w:div>
                    <w:div w:id="47291284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91078601">
              <w:marLeft w:val="0"/>
              <w:marRight w:val="0"/>
              <w:marTop w:val="0"/>
              <w:marBottom w:val="0"/>
              <w:divBdr>
                <w:top w:val="none" w:sz="0" w:space="0" w:color="auto"/>
                <w:left w:val="none" w:sz="0" w:space="0" w:color="auto"/>
                <w:bottom w:val="none" w:sz="0" w:space="0" w:color="auto"/>
                <w:right w:val="none" w:sz="0" w:space="0" w:color="auto"/>
              </w:divBdr>
              <w:divsChild>
                <w:div w:id="1077481135">
                  <w:marLeft w:val="0"/>
                  <w:marRight w:val="0"/>
                  <w:marTop w:val="0"/>
                  <w:marBottom w:val="0"/>
                  <w:divBdr>
                    <w:top w:val="none" w:sz="0" w:space="0" w:color="auto"/>
                    <w:left w:val="single" w:sz="6" w:space="12" w:color="CFD4E9"/>
                    <w:bottom w:val="none" w:sz="0" w:space="0" w:color="auto"/>
                    <w:right w:val="none" w:sz="0" w:space="0" w:color="auto"/>
                  </w:divBdr>
                  <w:divsChild>
                    <w:div w:id="42611762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799105285">
          <w:marLeft w:val="0"/>
          <w:marRight w:val="0"/>
          <w:marTop w:val="240"/>
          <w:marBottom w:val="240"/>
          <w:divBdr>
            <w:top w:val="none" w:sz="0" w:space="0" w:color="auto"/>
            <w:left w:val="none" w:sz="0" w:space="0" w:color="auto"/>
            <w:bottom w:val="none" w:sz="0" w:space="0" w:color="auto"/>
            <w:right w:val="none" w:sz="0" w:space="0" w:color="auto"/>
          </w:divBdr>
        </w:div>
        <w:div w:id="93019956">
          <w:marLeft w:val="0"/>
          <w:marRight w:val="0"/>
          <w:marTop w:val="240"/>
          <w:marBottom w:val="240"/>
          <w:divBdr>
            <w:top w:val="none" w:sz="0" w:space="0" w:color="auto"/>
            <w:left w:val="none" w:sz="0" w:space="0" w:color="auto"/>
            <w:bottom w:val="none" w:sz="0" w:space="0" w:color="auto"/>
            <w:right w:val="none" w:sz="0" w:space="0" w:color="auto"/>
          </w:divBdr>
        </w:div>
        <w:div w:id="755399323">
          <w:marLeft w:val="0"/>
          <w:marRight w:val="0"/>
          <w:marTop w:val="0"/>
          <w:marBottom w:val="450"/>
          <w:divBdr>
            <w:top w:val="none" w:sz="0" w:space="0" w:color="auto"/>
            <w:left w:val="none" w:sz="0" w:space="0" w:color="auto"/>
            <w:bottom w:val="none" w:sz="0" w:space="0" w:color="auto"/>
            <w:right w:val="none" w:sz="0" w:space="0" w:color="auto"/>
          </w:divBdr>
          <w:divsChild>
            <w:div w:id="1750036389">
              <w:marLeft w:val="0"/>
              <w:marRight w:val="0"/>
              <w:marTop w:val="240"/>
              <w:marBottom w:val="240"/>
              <w:divBdr>
                <w:top w:val="none" w:sz="0" w:space="0" w:color="auto"/>
                <w:left w:val="none" w:sz="0" w:space="0" w:color="auto"/>
                <w:bottom w:val="none" w:sz="0" w:space="0" w:color="auto"/>
                <w:right w:val="none" w:sz="0" w:space="0" w:color="auto"/>
              </w:divBdr>
            </w:div>
            <w:div w:id="863591802">
              <w:marLeft w:val="0"/>
              <w:marRight w:val="0"/>
              <w:marTop w:val="240"/>
              <w:marBottom w:val="240"/>
              <w:divBdr>
                <w:top w:val="none" w:sz="0" w:space="0" w:color="auto"/>
                <w:left w:val="none" w:sz="0" w:space="0" w:color="auto"/>
                <w:bottom w:val="none" w:sz="0" w:space="0" w:color="auto"/>
                <w:right w:val="none" w:sz="0" w:space="0" w:color="auto"/>
              </w:divBdr>
            </w:div>
          </w:divsChild>
        </w:div>
        <w:div w:id="1176723450">
          <w:marLeft w:val="0"/>
          <w:marRight w:val="0"/>
          <w:marTop w:val="0"/>
          <w:marBottom w:val="450"/>
          <w:divBdr>
            <w:top w:val="none" w:sz="0" w:space="0" w:color="auto"/>
            <w:left w:val="none" w:sz="0" w:space="0" w:color="auto"/>
            <w:bottom w:val="none" w:sz="0" w:space="0" w:color="auto"/>
            <w:right w:val="none" w:sz="0" w:space="0" w:color="auto"/>
          </w:divBdr>
          <w:divsChild>
            <w:div w:id="847015859">
              <w:marLeft w:val="0"/>
              <w:marRight w:val="0"/>
              <w:marTop w:val="240"/>
              <w:marBottom w:val="240"/>
              <w:divBdr>
                <w:top w:val="none" w:sz="0" w:space="0" w:color="auto"/>
                <w:left w:val="none" w:sz="0" w:space="0" w:color="auto"/>
                <w:bottom w:val="none" w:sz="0" w:space="0" w:color="auto"/>
                <w:right w:val="none" w:sz="0" w:space="0" w:color="auto"/>
              </w:divBdr>
            </w:div>
          </w:divsChild>
        </w:div>
        <w:div w:id="381370240">
          <w:marLeft w:val="0"/>
          <w:marRight w:val="0"/>
          <w:marTop w:val="0"/>
          <w:marBottom w:val="450"/>
          <w:divBdr>
            <w:top w:val="none" w:sz="0" w:space="0" w:color="auto"/>
            <w:left w:val="none" w:sz="0" w:space="0" w:color="auto"/>
            <w:bottom w:val="none" w:sz="0" w:space="0" w:color="auto"/>
            <w:right w:val="none" w:sz="0" w:space="0" w:color="auto"/>
          </w:divBdr>
          <w:divsChild>
            <w:div w:id="340664186">
              <w:marLeft w:val="0"/>
              <w:marRight w:val="0"/>
              <w:marTop w:val="240"/>
              <w:marBottom w:val="240"/>
              <w:divBdr>
                <w:top w:val="none" w:sz="0" w:space="0" w:color="auto"/>
                <w:left w:val="none" w:sz="0" w:space="0" w:color="auto"/>
                <w:bottom w:val="none" w:sz="0" w:space="0" w:color="auto"/>
                <w:right w:val="none" w:sz="0" w:space="0" w:color="auto"/>
              </w:divBdr>
            </w:div>
            <w:div w:id="182522010">
              <w:marLeft w:val="0"/>
              <w:marRight w:val="0"/>
              <w:marTop w:val="240"/>
              <w:marBottom w:val="240"/>
              <w:divBdr>
                <w:top w:val="none" w:sz="0" w:space="0" w:color="auto"/>
                <w:left w:val="none" w:sz="0" w:space="0" w:color="auto"/>
                <w:bottom w:val="none" w:sz="0" w:space="0" w:color="auto"/>
                <w:right w:val="none" w:sz="0" w:space="0" w:color="auto"/>
              </w:divBdr>
            </w:div>
            <w:div w:id="1996453896">
              <w:marLeft w:val="0"/>
              <w:marRight w:val="0"/>
              <w:marTop w:val="240"/>
              <w:marBottom w:val="240"/>
              <w:divBdr>
                <w:top w:val="none" w:sz="0" w:space="0" w:color="auto"/>
                <w:left w:val="none" w:sz="0" w:space="0" w:color="auto"/>
                <w:bottom w:val="none" w:sz="0" w:space="0" w:color="auto"/>
                <w:right w:val="none" w:sz="0" w:space="0" w:color="auto"/>
              </w:divBdr>
            </w:div>
            <w:div w:id="91706607">
              <w:marLeft w:val="0"/>
              <w:marRight w:val="0"/>
              <w:marTop w:val="240"/>
              <w:marBottom w:val="240"/>
              <w:divBdr>
                <w:top w:val="none" w:sz="0" w:space="0" w:color="auto"/>
                <w:left w:val="none" w:sz="0" w:space="0" w:color="auto"/>
                <w:bottom w:val="none" w:sz="0" w:space="0" w:color="auto"/>
                <w:right w:val="none" w:sz="0" w:space="0" w:color="auto"/>
              </w:divBdr>
            </w:div>
            <w:div w:id="1941721041">
              <w:marLeft w:val="0"/>
              <w:marRight w:val="0"/>
              <w:marTop w:val="240"/>
              <w:marBottom w:val="240"/>
              <w:divBdr>
                <w:top w:val="none" w:sz="0" w:space="0" w:color="auto"/>
                <w:left w:val="none" w:sz="0" w:space="0" w:color="auto"/>
                <w:bottom w:val="none" w:sz="0" w:space="0" w:color="auto"/>
                <w:right w:val="none" w:sz="0" w:space="0" w:color="auto"/>
              </w:divBdr>
            </w:div>
          </w:divsChild>
        </w:div>
        <w:div w:id="477693641">
          <w:marLeft w:val="0"/>
          <w:marRight w:val="0"/>
          <w:marTop w:val="240"/>
          <w:marBottom w:val="240"/>
          <w:divBdr>
            <w:top w:val="none" w:sz="0" w:space="0" w:color="auto"/>
            <w:left w:val="none" w:sz="0" w:space="0" w:color="auto"/>
            <w:bottom w:val="none" w:sz="0" w:space="0" w:color="auto"/>
            <w:right w:val="none" w:sz="0" w:space="0" w:color="auto"/>
          </w:divBdr>
        </w:div>
        <w:div w:id="1243951516">
          <w:marLeft w:val="0"/>
          <w:marRight w:val="0"/>
          <w:marTop w:val="240"/>
          <w:marBottom w:val="240"/>
          <w:divBdr>
            <w:top w:val="none" w:sz="0" w:space="0" w:color="auto"/>
            <w:left w:val="none" w:sz="0" w:space="0" w:color="auto"/>
            <w:bottom w:val="none" w:sz="0" w:space="0" w:color="auto"/>
            <w:right w:val="none" w:sz="0" w:space="0" w:color="auto"/>
          </w:divBdr>
        </w:div>
      </w:divsChild>
    </w:div>
    <w:div w:id="1522009713">
      <w:bodyDiv w:val="1"/>
      <w:marLeft w:val="0"/>
      <w:marRight w:val="0"/>
      <w:marTop w:val="0"/>
      <w:marBottom w:val="0"/>
      <w:divBdr>
        <w:top w:val="none" w:sz="0" w:space="0" w:color="auto"/>
        <w:left w:val="none" w:sz="0" w:space="0" w:color="auto"/>
        <w:bottom w:val="none" w:sz="0" w:space="0" w:color="auto"/>
        <w:right w:val="none" w:sz="0" w:space="0" w:color="auto"/>
      </w:divBdr>
    </w:div>
    <w:div w:id="1532378117">
      <w:bodyDiv w:val="1"/>
      <w:marLeft w:val="0"/>
      <w:marRight w:val="0"/>
      <w:marTop w:val="0"/>
      <w:marBottom w:val="0"/>
      <w:divBdr>
        <w:top w:val="none" w:sz="0" w:space="0" w:color="auto"/>
        <w:left w:val="none" w:sz="0" w:space="0" w:color="auto"/>
        <w:bottom w:val="none" w:sz="0" w:space="0" w:color="auto"/>
        <w:right w:val="none" w:sz="0" w:space="0" w:color="auto"/>
      </w:divBdr>
      <w:divsChild>
        <w:div w:id="1775589429">
          <w:marLeft w:val="0"/>
          <w:marRight w:val="0"/>
          <w:marTop w:val="0"/>
          <w:marBottom w:val="450"/>
          <w:divBdr>
            <w:top w:val="none" w:sz="0" w:space="0" w:color="auto"/>
            <w:left w:val="none" w:sz="0" w:space="0" w:color="auto"/>
            <w:bottom w:val="none" w:sz="0" w:space="0" w:color="auto"/>
            <w:right w:val="none" w:sz="0" w:space="0" w:color="auto"/>
          </w:divBdr>
          <w:divsChild>
            <w:div w:id="528567297">
              <w:marLeft w:val="0"/>
              <w:marRight w:val="0"/>
              <w:marTop w:val="0"/>
              <w:marBottom w:val="0"/>
              <w:divBdr>
                <w:top w:val="none" w:sz="0" w:space="0" w:color="auto"/>
                <w:left w:val="none" w:sz="0" w:space="0" w:color="auto"/>
                <w:bottom w:val="none" w:sz="0" w:space="0" w:color="auto"/>
                <w:right w:val="none" w:sz="0" w:space="0" w:color="auto"/>
              </w:divBdr>
              <w:divsChild>
                <w:div w:id="1938440277">
                  <w:marLeft w:val="0"/>
                  <w:marRight w:val="0"/>
                  <w:marTop w:val="240"/>
                  <w:marBottom w:val="240"/>
                  <w:divBdr>
                    <w:top w:val="none" w:sz="0" w:space="0" w:color="auto"/>
                    <w:left w:val="none" w:sz="0" w:space="0" w:color="auto"/>
                    <w:bottom w:val="none" w:sz="0" w:space="0" w:color="auto"/>
                    <w:right w:val="none" w:sz="0" w:space="0" w:color="auto"/>
                  </w:divBdr>
                </w:div>
              </w:divsChild>
            </w:div>
            <w:div w:id="1331181534">
              <w:marLeft w:val="0"/>
              <w:marRight w:val="0"/>
              <w:marTop w:val="0"/>
              <w:marBottom w:val="0"/>
              <w:divBdr>
                <w:top w:val="none" w:sz="0" w:space="0" w:color="auto"/>
                <w:left w:val="none" w:sz="0" w:space="0" w:color="auto"/>
                <w:bottom w:val="none" w:sz="0" w:space="0" w:color="auto"/>
                <w:right w:val="none" w:sz="0" w:space="0" w:color="auto"/>
              </w:divBdr>
              <w:divsChild>
                <w:div w:id="1746800521">
                  <w:marLeft w:val="0"/>
                  <w:marRight w:val="0"/>
                  <w:marTop w:val="240"/>
                  <w:marBottom w:val="240"/>
                  <w:divBdr>
                    <w:top w:val="none" w:sz="0" w:space="0" w:color="auto"/>
                    <w:left w:val="none" w:sz="0" w:space="0" w:color="auto"/>
                    <w:bottom w:val="none" w:sz="0" w:space="0" w:color="auto"/>
                    <w:right w:val="none" w:sz="0" w:space="0" w:color="auto"/>
                  </w:divBdr>
                </w:div>
                <w:div w:id="98842386">
                  <w:marLeft w:val="0"/>
                  <w:marRight w:val="0"/>
                  <w:marTop w:val="240"/>
                  <w:marBottom w:val="240"/>
                  <w:divBdr>
                    <w:top w:val="none" w:sz="0" w:space="0" w:color="auto"/>
                    <w:left w:val="none" w:sz="0" w:space="0" w:color="auto"/>
                    <w:bottom w:val="none" w:sz="0" w:space="0" w:color="auto"/>
                    <w:right w:val="none" w:sz="0" w:space="0" w:color="auto"/>
                  </w:divBdr>
                </w:div>
                <w:div w:id="1072042116">
                  <w:marLeft w:val="0"/>
                  <w:marRight w:val="0"/>
                  <w:marTop w:val="240"/>
                  <w:marBottom w:val="240"/>
                  <w:divBdr>
                    <w:top w:val="none" w:sz="0" w:space="0" w:color="auto"/>
                    <w:left w:val="none" w:sz="0" w:space="0" w:color="auto"/>
                    <w:bottom w:val="none" w:sz="0" w:space="0" w:color="auto"/>
                    <w:right w:val="none" w:sz="0" w:space="0" w:color="auto"/>
                  </w:divBdr>
                </w:div>
                <w:div w:id="528640976">
                  <w:marLeft w:val="0"/>
                  <w:marRight w:val="0"/>
                  <w:marTop w:val="240"/>
                  <w:marBottom w:val="240"/>
                  <w:divBdr>
                    <w:top w:val="none" w:sz="0" w:space="0" w:color="auto"/>
                    <w:left w:val="none" w:sz="0" w:space="0" w:color="auto"/>
                    <w:bottom w:val="none" w:sz="0" w:space="0" w:color="auto"/>
                    <w:right w:val="none" w:sz="0" w:space="0" w:color="auto"/>
                  </w:divBdr>
                </w:div>
                <w:div w:id="109539524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12156535">
          <w:marLeft w:val="0"/>
          <w:marRight w:val="0"/>
          <w:marTop w:val="0"/>
          <w:marBottom w:val="450"/>
          <w:divBdr>
            <w:top w:val="none" w:sz="0" w:space="0" w:color="auto"/>
            <w:left w:val="none" w:sz="0" w:space="0" w:color="auto"/>
            <w:bottom w:val="none" w:sz="0" w:space="0" w:color="auto"/>
            <w:right w:val="none" w:sz="0" w:space="0" w:color="auto"/>
          </w:divBdr>
        </w:div>
        <w:div w:id="1736507603">
          <w:marLeft w:val="0"/>
          <w:marRight w:val="0"/>
          <w:marTop w:val="0"/>
          <w:marBottom w:val="450"/>
          <w:divBdr>
            <w:top w:val="none" w:sz="0" w:space="0" w:color="auto"/>
            <w:left w:val="none" w:sz="0" w:space="0" w:color="auto"/>
            <w:bottom w:val="none" w:sz="0" w:space="0" w:color="auto"/>
            <w:right w:val="none" w:sz="0" w:space="0" w:color="auto"/>
          </w:divBdr>
          <w:divsChild>
            <w:div w:id="653994857">
              <w:marLeft w:val="0"/>
              <w:marRight w:val="0"/>
              <w:marTop w:val="0"/>
              <w:marBottom w:val="0"/>
              <w:divBdr>
                <w:top w:val="none" w:sz="0" w:space="0" w:color="auto"/>
                <w:left w:val="none" w:sz="0" w:space="0" w:color="auto"/>
                <w:bottom w:val="none" w:sz="0" w:space="0" w:color="auto"/>
                <w:right w:val="none" w:sz="0" w:space="0" w:color="auto"/>
              </w:divBdr>
              <w:divsChild>
                <w:div w:id="675965949">
                  <w:marLeft w:val="0"/>
                  <w:marRight w:val="0"/>
                  <w:marTop w:val="240"/>
                  <w:marBottom w:val="240"/>
                  <w:divBdr>
                    <w:top w:val="none" w:sz="0" w:space="0" w:color="auto"/>
                    <w:left w:val="none" w:sz="0" w:space="0" w:color="auto"/>
                    <w:bottom w:val="none" w:sz="0" w:space="0" w:color="auto"/>
                    <w:right w:val="none" w:sz="0" w:space="0" w:color="auto"/>
                  </w:divBdr>
                </w:div>
                <w:div w:id="1916553352">
                  <w:marLeft w:val="0"/>
                  <w:marRight w:val="0"/>
                  <w:marTop w:val="240"/>
                  <w:marBottom w:val="240"/>
                  <w:divBdr>
                    <w:top w:val="none" w:sz="0" w:space="0" w:color="auto"/>
                    <w:left w:val="none" w:sz="0" w:space="0" w:color="auto"/>
                    <w:bottom w:val="none" w:sz="0" w:space="0" w:color="auto"/>
                    <w:right w:val="none" w:sz="0" w:space="0" w:color="auto"/>
                  </w:divBdr>
                </w:div>
              </w:divsChild>
            </w:div>
            <w:div w:id="1949073049">
              <w:marLeft w:val="0"/>
              <w:marRight w:val="0"/>
              <w:marTop w:val="0"/>
              <w:marBottom w:val="0"/>
              <w:divBdr>
                <w:top w:val="none" w:sz="0" w:space="0" w:color="auto"/>
                <w:left w:val="none" w:sz="0" w:space="0" w:color="auto"/>
                <w:bottom w:val="none" w:sz="0" w:space="0" w:color="auto"/>
                <w:right w:val="none" w:sz="0" w:space="0" w:color="auto"/>
              </w:divBdr>
            </w:div>
          </w:divsChild>
        </w:div>
        <w:div w:id="965084369">
          <w:marLeft w:val="0"/>
          <w:marRight w:val="0"/>
          <w:marTop w:val="0"/>
          <w:marBottom w:val="450"/>
          <w:divBdr>
            <w:top w:val="none" w:sz="0" w:space="0" w:color="auto"/>
            <w:left w:val="none" w:sz="0" w:space="0" w:color="auto"/>
            <w:bottom w:val="none" w:sz="0" w:space="0" w:color="auto"/>
            <w:right w:val="none" w:sz="0" w:space="0" w:color="auto"/>
          </w:divBdr>
        </w:div>
        <w:div w:id="1105736986">
          <w:marLeft w:val="0"/>
          <w:marRight w:val="0"/>
          <w:marTop w:val="0"/>
          <w:marBottom w:val="450"/>
          <w:divBdr>
            <w:top w:val="none" w:sz="0" w:space="0" w:color="auto"/>
            <w:left w:val="none" w:sz="0" w:space="0" w:color="auto"/>
            <w:bottom w:val="none" w:sz="0" w:space="0" w:color="auto"/>
            <w:right w:val="none" w:sz="0" w:space="0" w:color="auto"/>
          </w:divBdr>
        </w:div>
        <w:div w:id="887836038">
          <w:marLeft w:val="0"/>
          <w:marRight w:val="0"/>
          <w:marTop w:val="0"/>
          <w:marBottom w:val="450"/>
          <w:divBdr>
            <w:top w:val="none" w:sz="0" w:space="0" w:color="auto"/>
            <w:left w:val="none" w:sz="0" w:space="0" w:color="auto"/>
            <w:bottom w:val="none" w:sz="0" w:space="0" w:color="auto"/>
            <w:right w:val="none" w:sz="0" w:space="0" w:color="auto"/>
          </w:divBdr>
          <w:divsChild>
            <w:div w:id="216085807">
              <w:marLeft w:val="0"/>
              <w:marRight w:val="0"/>
              <w:marTop w:val="0"/>
              <w:marBottom w:val="0"/>
              <w:divBdr>
                <w:top w:val="none" w:sz="0" w:space="0" w:color="auto"/>
                <w:left w:val="none" w:sz="0" w:space="0" w:color="auto"/>
                <w:bottom w:val="none" w:sz="0" w:space="0" w:color="auto"/>
                <w:right w:val="none" w:sz="0" w:space="0" w:color="auto"/>
              </w:divBdr>
              <w:divsChild>
                <w:div w:id="1018698003">
                  <w:marLeft w:val="0"/>
                  <w:marRight w:val="0"/>
                  <w:marTop w:val="240"/>
                  <w:marBottom w:val="240"/>
                  <w:divBdr>
                    <w:top w:val="none" w:sz="0" w:space="0" w:color="auto"/>
                    <w:left w:val="none" w:sz="0" w:space="0" w:color="auto"/>
                    <w:bottom w:val="none" w:sz="0" w:space="0" w:color="auto"/>
                    <w:right w:val="none" w:sz="0" w:space="0" w:color="auto"/>
                  </w:divBdr>
                </w:div>
              </w:divsChild>
            </w:div>
            <w:div w:id="1330645297">
              <w:marLeft w:val="0"/>
              <w:marRight w:val="0"/>
              <w:marTop w:val="0"/>
              <w:marBottom w:val="0"/>
              <w:divBdr>
                <w:top w:val="none" w:sz="0" w:space="0" w:color="auto"/>
                <w:left w:val="none" w:sz="0" w:space="0" w:color="auto"/>
                <w:bottom w:val="none" w:sz="0" w:space="0" w:color="auto"/>
                <w:right w:val="none" w:sz="0" w:space="0" w:color="auto"/>
              </w:divBdr>
              <w:divsChild>
                <w:div w:id="1376083393">
                  <w:marLeft w:val="0"/>
                  <w:marRight w:val="0"/>
                  <w:marTop w:val="240"/>
                  <w:marBottom w:val="240"/>
                  <w:divBdr>
                    <w:top w:val="none" w:sz="0" w:space="0" w:color="auto"/>
                    <w:left w:val="none" w:sz="0" w:space="0" w:color="auto"/>
                    <w:bottom w:val="none" w:sz="0" w:space="0" w:color="auto"/>
                    <w:right w:val="none" w:sz="0" w:space="0" w:color="auto"/>
                  </w:divBdr>
                </w:div>
                <w:div w:id="1413234379">
                  <w:marLeft w:val="0"/>
                  <w:marRight w:val="0"/>
                  <w:marTop w:val="240"/>
                  <w:marBottom w:val="240"/>
                  <w:divBdr>
                    <w:top w:val="none" w:sz="0" w:space="0" w:color="auto"/>
                    <w:left w:val="none" w:sz="0" w:space="0" w:color="auto"/>
                    <w:bottom w:val="none" w:sz="0" w:space="0" w:color="auto"/>
                    <w:right w:val="none" w:sz="0" w:space="0" w:color="auto"/>
                  </w:divBdr>
                </w:div>
                <w:div w:id="11718994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73807662">
          <w:marLeft w:val="0"/>
          <w:marRight w:val="0"/>
          <w:marTop w:val="0"/>
          <w:marBottom w:val="450"/>
          <w:divBdr>
            <w:top w:val="none" w:sz="0" w:space="0" w:color="auto"/>
            <w:left w:val="none" w:sz="0" w:space="0" w:color="auto"/>
            <w:bottom w:val="none" w:sz="0" w:space="0" w:color="auto"/>
            <w:right w:val="none" w:sz="0" w:space="0" w:color="auto"/>
          </w:divBdr>
        </w:div>
        <w:div w:id="1341397168">
          <w:marLeft w:val="0"/>
          <w:marRight w:val="0"/>
          <w:marTop w:val="0"/>
          <w:marBottom w:val="450"/>
          <w:divBdr>
            <w:top w:val="none" w:sz="0" w:space="0" w:color="auto"/>
            <w:left w:val="none" w:sz="0" w:space="0" w:color="auto"/>
            <w:bottom w:val="none" w:sz="0" w:space="0" w:color="auto"/>
            <w:right w:val="none" w:sz="0" w:space="0" w:color="auto"/>
          </w:divBdr>
          <w:divsChild>
            <w:div w:id="1610701159">
              <w:marLeft w:val="0"/>
              <w:marRight w:val="0"/>
              <w:marTop w:val="240"/>
              <w:marBottom w:val="240"/>
              <w:divBdr>
                <w:top w:val="none" w:sz="0" w:space="0" w:color="auto"/>
                <w:left w:val="none" w:sz="0" w:space="0" w:color="auto"/>
                <w:bottom w:val="none" w:sz="0" w:space="0" w:color="auto"/>
                <w:right w:val="none" w:sz="0" w:space="0" w:color="auto"/>
              </w:divBdr>
            </w:div>
            <w:div w:id="2017729193">
              <w:marLeft w:val="0"/>
              <w:marRight w:val="0"/>
              <w:marTop w:val="240"/>
              <w:marBottom w:val="240"/>
              <w:divBdr>
                <w:top w:val="none" w:sz="0" w:space="0" w:color="auto"/>
                <w:left w:val="none" w:sz="0" w:space="0" w:color="auto"/>
                <w:bottom w:val="none" w:sz="0" w:space="0" w:color="auto"/>
                <w:right w:val="none" w:sz="0" w:space="0" w:color="auto"/>
              </w:divBdr>
            </w:div>
            <w:div w:id="1151092904">
              <w:marLeft w:val="0"/>
              <w:marRight w:val="0"/>
              <w:marTop w:val="240"/>
              <w:marBottom w:val="240"/>
              <w:divBdr>
                <w:top w:val="none" w:sz="0" w:space="0" w:color="auto"/>
                <w:left w:val="none" w:sz="0" w:space="0" w:color="auto"/>
                <w:bottom w:val="none" w:sz="0" w:space="0" w:color="auto"/>
                <w:right w:val="none" w:sz="0" w:space="0" w:color="auto"/>
              </w:divBdr>
            </w:div>
            <w:div w:id="12004457">
              <w:marLeft w:val="0"/>
              <w:marRight w:val="0"/>
              <w:marTop w:val="240"/>
              <w:marBottom w:val="240"/>
              <w:divBdr>
                <w:top w:val="none" w:sz="0" w:space="0" w:color="auto"/>
                <w:left w:val="none" w:sz="0" w:space="0" w:color="auto"/>
                <w:bottom w:val="none" w:sz="0" w:space="0" w:color="auto"/>
                <w:right w:val="none" w:sz="0" w:space="0" w:color="auto"/>
              </w:divBdr>
            </w:div>
          </w:divsChild>
        </w:div>
        <w:div w:id="1415778328">
          <w:marLeft w:val="0"/>
          <w:marRight w:val="0"/>
          <w:marTop w:val="0"/>
          <w:marBottom w:val="450"/>
          <w:divBdr>
            <w:top w:val="none" w:sz="0" w:space="0" w:color="auto"/>
            <w:left w:val="none" w:sz="0" w:space="0" w:color="auto"/>
            <w:bottom w:val="none" w:sz="0" w:space="0" w:color="auto"/>
            <w:right w:val="none" w:sz="0" w:space="0" w:color="auto"/>
          </w:divBdr>
          <w:divsChild>
            <w:div w:id="1761829614">
              <w:marLeft w:val="0"/>
              <w:marRight w:val="0"/>
              <w:marTop w:val="0"/>
              <w:marBottom w:val="0"/>
              <w:divBdr>
                <w:top w:val="none" w:sz="0" w:space="0" w:color="auto"/>
                <w:left w:val="none" w:sz="0" w:space="0" w:color="auto"/>
                <w:bottom w:val="none" w:sz="0" w:space="0" w:color="auto"/>
                <w:right w:val="none" w:sz="0" w:space="0" w:color="auto"/>
              </w:divBdr>
              <w:divsChild>
                <w:div w:id="2100633855">
                  <w:marLeft w:val="0"/>
                  <w:marRight w:val="0"/>
                  <w:marTop w:val="0"/>
                  <w:marBottom w:val="0"/>
                  <w:divBdr>
                    <w:top w:val="none" w:sz="0" w:space="0" w:color="auto"/>
                    <w:left w:val="single" w:sz="6" w:space="12" w:color="CFD4E9"/>
                    <w:bottom w:val="none" w:sz="0" w:space="0" w:color="auto"/>
                    <w:right w:val="none" w:sz="0" w:space="0" w:color="auto"/>
                  </w:divBdr>
                  <w:divsChild>
                    <w:div w:id="327556246">
                      <w:marLeft w:val="0"/>
                      <w:marRight w:val="0"/>
                      <w:marTop w:val="240"/>
                      <w:marBottom w:val="240"/>
                      <w:divBdr>
                        <w:top w:val="none" w:sz="0" w:space="0" w:color="auto"/>
                        <w:left w:val="none" w:sz="0" w:space="0" w:color="auto"/>
                        <w:bottom w:val="none" w:sz="0" w:space="0" w:color="auto"/>
                        <w:right w:val="none" w:sz="0" w:space="0" w:color="auto"/>
                      </w:divBdr>
                    </w:div>
                    <w:div w:id="6894494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19577275">
              <w:marLeft w:val="0"/>
              <w:marRight w:val="0"/>
              <w:marTop w:val="0"/>
              <w:marBottom w:val="0"/>
              <w:divBdr>
                <w:top w:val="none" w:sz="0" w:space="0" w:color="auto"/>
                <w:left w:val="none" w:sz="0" w:space="0" w:color="auto"/>
                <w:bottom w:val="none" w:sz="0" w:space="0" w:color="auto"/>
                <w:right w:val="none" w:sz="0" w:space="0" w:color="auto"/>
              </w:divBdr>
              <w:divsChild>
                <w:div w:id="1767538492">
                  <w:marLeft w:val="0"/>
                  <w:marRight w:val="0"/>
                  <w:marTop w:val="0"/>
                  <w:marBottom w:val="0"/>
                  <w:divBdr>
                    <w:top w:val="none" w:sz="0" w:space="0" w:color="auto"/>
                    <w:left w:val="single" w:sz="6" w:space="12" w:color="CFD4E9"/>
                    <w:bottom w:val="none" w:sz="0" w:space="0" w:color="auto"/>
                    <w:right w:val="none" w:sz="0" w:space="0" w:color="auto"/>
                  </w:divBdr>
                  <w:divsChild>
                    <w:div w:id="132987093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35018118">
          <w:marLeft w:val="0"/>
          <w:marRight w:val="0"/>
          <w:marTop w:val="240"/>
          <w:marBottom w:val="240"/>
          <w:divBdr>
            <w:top w:val="none" w:sz="0" w:space="0" w:color="auto"/>
            <w:left w:val="none" w:sz="0" w:space="0" w:color="auto"/>
            <w:bottom w:val="none" w:sz="0" w:space="0" w:color="auto"/>
            <w:right w:val="none" w:sz="0" w:space="0" w:color="auto"/>
          </w:divBdr>
        </w:div>
        <w:div w:id="60561658">
          <w:marLeft w:val="0"/>
          <w:marRight w:val="0"/>
          <w:marTop w:val="240"/>
          <w:marBottom w:val="240"/>
          <w:divBdr>
            <w:top w:val="none" w:sz="0" w:space="0" w:color="auto"/>
            <w:left w:val="none" w:sz="0" w:space="0" w:color="auto"/>
            <w:bottom w:val="none" w:sz="0" w:space="0" w:color="auto"/>
            <w:right w:val="none" w:sz="0" w:space="0" w:color="auto"/>
          </w:divBdr>
        </w:div>
        <w:div w:id="733238482">
          <w:marLeft w:val="0"/>
          <w:marRight w:val="0"/>
          <w:marTop w:val="0"/>
          <w:marBottom w:val="450"/>
          <w:divBdr>
            <w:top w:val="none" w:sz="0" w:space="0" w:color="auto"/>
            <w:left w:val="none" w:sz="0" w:space="0" w:color="auto"/>
            <w:bottom w:val="none" w:sz="0" w:space="0" w:color="auto"/>
            <w:right w:val="none" w:sz="0" w:space="0" w:color="auto"/>
          </w:divBdr>
          <w:divsChild>
            <w:div w:id="1357343152">
              <w:marLeft w:val="0"/>
              <w:marRight w:val="0"/>
              <w:marTop w:val="240"/>
              <w:marBottom w:val="240"/>
              <w:divBdr>
                <w:top w:val="none" w:sz="0" w:space="0" w:color="auto"/>
                <w:left w:val="none" w:sz="0" w:space="0" w:color="auto"/>
                <w:bottom w:val="none" w:sz="0" w:space="0" w:color="auto"/>
                <w:right w:val="none" w:sz="0" w:space="0" w:color="auto"/>
              </w:divBdr>
            </w:div>
            <w:div w:id="761413234">
              <w:marLeft w:val="0"/>
              <w:marRight w:val="0"/>
              <w:marTop w:val="240"/>
              <w:marBottom w:val="240"/>
              <w:divBdr>
                <w:top w:val="none" w:sz="0" w:space="0" w:color="auto"/>
                <w:left w:val="none" w:sz="0" w:space="0" w:color="auto"/>
                <w:bottom w:val="none" w:sz="0" w:space="0" w:color="auto"/>
                <w:right w:val="none" w:sz="0" w:space="0" w:color="auto"/>
              </w:divBdr>
            </w:div>
          </w:divsChild>
        </w:div>
        <w:div w:id="1200163749">
          <w:marLeft w:val="0"/>
          <w:marRight w:val="0"/>
          <w:marTop w:val="0"/>
          <w:marBottom w:val="450"/>
          <w:divBdr>
            <w:top w:val="none" w:sz="0" w:space="0" w:color="auto"/>
            <w:left w:val="none" w:sz="0" w:space="0" w:color="auto"/>
            <w:bottom w:val="none" w:sz="0" w:space="0" w:color="auto"/>
            <w:right w:val="none" w:sz="0" w:space="0" w:color="auto"/>
          </w:divBdr>
          <w:divsChild>
            <w:div w:id="216669745">
              <w:marLeft w:val="0"/>
              <w:marRight w:val="0"/>
              <w:marTop w:val="240"/>
              <w:marBottom w:val="240"/>
              <w:divBdr>
                <w:top w:val="none" w:sz="0" w:space="0" w:color="auto"/>
                <w:left w:val="none" w:sz="0" w:space="0" w:color="auto"/>
                <w:bottom w:val="none" w:sz="0" w:space="0" w:color="auto"/>
                <w:right w:val="none" w:sz="0" w:space="0" w:color="auto"/>
              </w:divBdr>
            </w:div>
          </w:divsChild>
        </w:div>
        <w:div w:id="1871146643">
          <w:marLeft w:val="0"/>
          <w:marRight w:val="0"/>
          <w:marTop w:val="0"/>
          <w:marBottom w:val="450"/>
          <w:divBdr>
            <w:top w:val="none" w:sz="0" w:space="0" w:color="auto"/>
            <w:left w:val="none" w:sz="0" w:space="0" w:color="auto"/>
            <w:bottom w:val="none" w:sz="0" w:space="0" w:color="auto"/>
            <w:right w:val="none" w:sz="0" w:space="0" w:color="auto"/>
          </w:divBdr>
          <w:divsChild>
            <w:div w:id="1157068499">
              <w:marLeft w:val="0"/>
              <w:marRight w:val="0"/>
              <w:marTop w:val="240"/>
              <w:marBottom w:val="240"/>
              <w:divBdr>
                <w:top w:val="none" w:sz="0" w:space="0" w:color="auto"/>
                <w:left w:val="none" w:sz="0" w:space="0" w:color="auto"/>
                <w:bottom w:val="none" w:sz="0" w:space="0" w:color="auto"/>
                <w:right w:val="none" w:sz="0" w:space="0" w:color="auto"/>
              </w:divBdr>
            </w:div>
            <w:div w:id="812872096">
              <w:marLeft w:val="0"/>
              <w:marRight w:val="0"/>
              <w:marTop w:val="240"/>
              <w:marBottom w:val="240"/>
              <w:divBdr>
                <w:top w:val="none" w:sz="0" w:space="0" w:color="auto"/>
                <w:left w:val="none" w:sz="0" w:space="0" w:color="auto"/>
                <w:bottom w:val="none" w:sz="0" w:space="0" w:color="auto"/>
                <w:right w:val="none" w:sz="0" w:space="0" w:color="auto"/>
              </w:divBdr>
            </w:div>
            <w:div w:id="578098278">
              <w:marLeft w:val="0"/>
              <w:marRight w:val="0"/>
              <w:marTop w:val="240"/>
              <w:marBottom w:val="240"/>
              <w:divBdr>
                <w:top w:val="none" w:sz="0" w:space="0" w:color="auto"/>
                <w:left w:val="none" w:sz="0" w:space="0" w:color="auto"/>
                <w:bottom w:val="none" w:sz="0" w:space="0" w:color="auto"/>
                <w:right w:val="none" w:sz="0" w:space="0" w:color="auto"/>
              </w:divBdr>
            </w:div>
            <w:div w:id="633602605">
              <w:marLeft w:val="0"/>
              <w:marRight w:val="0"/>
              <w:marTop w:val="240"/>
              <w:marBottom w:val="240"/>
              <w:divBdr>
                <w:top w:val="none" w:sz="0" w:space="0" w:color="auto"/>
                <w:left w:val="none" w:sz="0" w:space="0" w:color="auto"/>
                <w:bottom w:val="none" w:sz="0" w:space="0" w:color="auto"/>
                <w:right w:val="none" w:sz="0" w:space="0" w:color="auto"/>
              </w:divBdr>
            </w:div>
            <w:div w:id="53743166">
              <w:marLeft w:val="0"/>
              <w:marRight w:val="0"/>
              <w:marTop w:val="240"/>
              <w:marBottom w:val="240"/>
              <w:divBdr>
                <w:top w:val="none" w:sz="0" w:space="0" w:color="auto"/>
                <w:left w:val="none" w:sz="0" w:space="0" w:color="auto"/>
                <w:bottom w:val="none" w:sz="0" w:space="0" w:color="auto"/>
                <w:right w:val="none" w:sz="0" w:space="0" w:color="auto"/>
              </w:divBdr>
            </w:div>
          </w:divsChild>
        </w:div>
        <w:div w:id="749232534">
          <w:marLeft w:val="0"/>
          <w:marRight w:val="0"/>
          <w:marTop w:val="240"/>
          <w:marBottom w:val="240"/>
          <w:divBdr>
            <w:top w:val="none" w:sz="0" w:space="0" w:color="auto"/>
            <w:left w:val="none" w:sz="0" w:space="0" w:color="auto"/>
            <w:bottom w:val="none" w:sz="0" w:space="0" w:color="auto"/>
            <w:right w:val="none" w:sz="0" w:space="0" w:color="auto"/>
          </w:divBdr>
        </w:div>
        <w:div w:id="1505779671">
          <w:marLeft w:val="0"/>
          <w:marRight w:val="0"/>
          <w:marTop w:val="240"/>
          <w:marBottom w:val="240"/>
          <w:divBdr>
            <w:top w:val="none" w:sz="0" w:space="0" w:color="auto"/>
            <w:left w:val="none" w:sz="0" w:space="0" w:color="auto"/>
            <w:bottom w:val="none" w:sz="0" w:space="0" w:color="auto"/>
            <w:right w:val="none" w:sz="0" w:space="0" w:color="auto"/>
          </w:divBdr>
        </w:div>
      </w:divsChild>
    </w:div>
    <w:div w:id="167584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0.wmf"/><Relationship Id="rId42" Type="http://schemas.openxmlformats.org/officeDocument/2006/relationships/image" Target="media/image25.png"/><Relationship Id="rId63" Type="http://schemas.openxmlformats.org/officeDocument/2006/relationships/image" Target="media/image46.png"/><Relationship Id="rId84" Type="http://schemas.openxmlformats.org/officeDocument/2006/relationships/image" Target="media/image67.png"/><Relationship Id="rId138" Type="http://schemas.openxmlformats.org/officeDocument/2006/relationships/image" Target="media/image118.png"/><Relationship Id="rId159" Type="http://schemas.openxmlformats.org/officeDocument/2006/relationships/hyperlink" Target="https://ru.m.wikipedia.org/wiki/%D0%91%D0%B5%D1%81%D0%BA%D0%BE%D0%BD%D0%B5%D1%87%D0%BD%D0%BE%D0%B5_%D0%BC%D0%BD%D0%BE%D0%B6%D0%B5%D1%81%D1%82%D0%B2%D0%BE" TargetMode="External"/><Relationship Id="rId107" Type="http://schemas.openxmlformats.org/officeDocument/2006/relationships/image" Target="media/image90.png"/><Relationship Id="rId11" Type="http://schemas.openxmlformats.org/officeDocument/2006/relationships/image" Target="media/image4.png"/><Relationship Id="rId32" Type="http://schemas.openxmlformats.org/officeDocument/2006/relationships/hyperlink" Target="https://www.webmath.ru/web/ploshadi_ploskih.php" TargetMode="External"/><Relationship Id="rId53" Type="http://schemas.openxmlformats.org/officeDocument/2006/relationships/image" Target="media/image36.png"/><Relationship Id="rId74" Type="http://schemas.openxmlformats.org/officeDocument/2006/relationships/image" Target="media/image57.png"/><Relationship Id="rId128" Type="http://schemas.openxmlformats.org/officeDocument/2006/relationships/image" Target="media/image108.png"/><Relationship Id="rId149" Type="http://schemas.openxmlformats.org/officeDocument/2006/relationships/image" Target="media/image129.png"/><Relationship Id="rId5" Type="http://schemas.openxmlformats.org/officeDocument/2006/relationships/webSettings" Target="webSettings.xml"/><Relationship Id="rId95" Type="http://schemas.openxmlformats.org/officeDocument/2006/relationships/image" Target="media/image78.png"/><Relationship Id="rId160" Type="http://schemas.openxmlformats.org/officeDocument/2006/relationships/fontTable" Target="fontTable.xml"/><Relationship Id="rId22" Type="http://schemas.openxmlformats.org/officeDocument/2006/relationships/oleObject" Target="embeddings/oleObject5.bin"/><Relationship Id="rId43" Type="http://schemas.openxmlformats.org/officeDocument/2006/relationships/image" Target="media/image26.png"/><Relationship Id="rId64" Type="http://schemas.openxmlformats.org/officeDocument/2006/relationships/image" Target="media/image47.png"/><Relationship Id="rId118" Type="http://schemas.openxmlformats.org/officeDocument/2006/relationships/image" Target="media/image101.png"/><Relationship Id="rId139" Type="http://schemas.openxmlformats.org/officeDocument/2006/relationships/image" Target="media/image119.png"/><Relationship Id="rId85" Type="http://schemas.openxmlformats.org/officeDocument/2006/relationships/image" Target="media/image68.png"/><Relationship Id="rId150" Type="http://schemas.openxmlformats.org/officeDocument/2006/relationships/image" Target="media/image130.png"/><Relationship Id="rId12" Type="http://schemas.openxmlformats.org/officeDocument/2006/relationships/image" Target="media/image5.png"/><Relationship Id="rId17" Type="http://schemas.openxmlformats.org/officeDocument/2006/relationships/image" Target="media/image8.wmf"/><Relationship Id="rId33" Type="http://schemas.openxmlformats.org/officeDocument/2006/relationships/image" Target="media/image19.gif"/><Relationship Id="rId38" Type="http://schemas.openxmlformats.org/officeDocument/2006/relationships/hyperlink" Target="http://ru.wikipedia.org/wiki/%D0%9D%D0%B0%D1%87%D0%B0%D0%BB%D0%BE_%D0%BA%D0%BE%D0%BE%D1%80%D0%B4%D0%B8%D0%BD%D0%B0%D1%82" TargetMode="External"/><Relationship Id="rId59" Type="http://schemas.openxmlformats.org/officeDocument/2006/relationships/image" Target="media/image42.png"/><Relationship Id="rId103" Type="http://schemas.openxmlformats.org/officeDocument/2006/relationships/image" Target="media/image86.png"/><Relationship Id="rId108" Type="http://schemas.openxmlformats.org/officeDocument/2006/relationships/image" Target="media/image91.png"/><Relationship Id="rId124" Type="http://schemas.openxmlformats.org/officeDocument/2006/relationships/hyperlink" Target="https://www.webmath.ru/poleznoe/formules_9_3.php" TargetMode="External"/><Relationship Id="rId129" Type="http://schemas.openxmlformats.org/officeDocument/2006/relationships/image" Target="media/image109.png"/><Relationship Id="rId54" Type="http://schemas.openxmlformats.org/officeDocument/2006/relationships/image" Target="media/image37.png"/><Relationship Id="rId70" Type="http://schemas.openxmlformats.org/officeDocument/2006/relationships/image" Target="media/image53.png"/><Relationship Id="rId75" Type="http://schemas.openxmlformats.org/officeDocument/2006/relationships/image" Target="media/image58.png"/><Relationship Id="rId91" Type="http://schemas.openxmlformats.org/officeDocument/2006/relationships/image" Target="media/image74.png"/><Relationship Id="rId96" Type="http://schemas.openxmlformats.org/officeDocument/2006/relationships/image" Target="media/image79.png"/><Relationship Id="rId140" Type="http://schemas.openxmlformats.org/officeDocument/2006/relationships/image" Target="media/image120.png"/><Relationship Id="rId145" Type="http://schemas.openxmlformats.org/officeDocument/2006/relationships/image" Target="media/image125.png"/><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wmf"/><Relationship Id="rId28" Type="http://schemas.openxmlformats.org/officeDocument/2006/relationships/image" Target="media/image15.gif"/><Relationship Id="rId49" Type="http://schemas.openxmlformats.org/officeDocument/2006/relationships/image" Target="media/image32.pn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27.png"/><Relationship Id="rId60" Type="http://schemas.openxmlformats.org/officeDocument/2006/relationships/image" Target="media/image43.png"/><Relationship Id="rId65" Type="http://schemas.openxmlformats.org/officeDocument/2006/relationships/image" Target="media/image48.png"/><Relationship Id="rId81" Type="http://schemas.openxmlformats.org/officeDocument/2006/relationships/image" Target="media/image64.png"/><Relationship Id="rId86" Type="http://schemas.openxmlformats.org/officeDocument/2006/relationships/image" Target="media/image69.png"/><Relationship Id="rId130" Type="http://schemas.openxmlformats.org/officeDocument/2006/relationships/image" Target="media/image110.png"/><Relationship Id="rId135" Type="http://schemas.openxmlformats.org/officeDocument/2006/relationships/image" Target="media/image115.png"/><Relationship Id="rId151" Type="http://schemas.openxmlformats.org/officeDocument/2006/relationships/image" Target="media/image131.png"/><Relationship Id="rId156" Type="http://schemas.openxmlformats.org/officeDocument/2006/relationships/hyperlink" Target="https://function-x.ru/derivative5.html" TargetMode="External"/><Relationship Id="rId13" Type="http://schemas.openxmlformats.org/officeDocument/2006/relationships/image" Target="media/image6.wmf"/><Relationship Id="rId18" Type="http://schemas.openxmlformats.org/officeDocument/2006/relationships/oleObject" Target="embeddings/oleObject3.bin"/><Relationship Id="rId39" Type="http://schemas.openxmlformats.org/officeDocument/2006/relationships/image" Target="media/image22.png"/><Relationship Id="rId109" Type="http://schemas.openxmlformats.org/officeDocument/2006/relationships/image" Target="media/image92.png"/><Relationship Id="rId34" Type="http://schemas.openxmlformats.org/officeDocument/2006/relationships/image" Target="media/image20.gif"/><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9.jpeg"/><Relationship Id="rId97" Type="http://schemas.openxmlformats.org/officeDocument/2006/relationships/image" Target="media/image80.png"/><Relationship Id="rId104" Type="http://schemas.openxmlformats.org/officeDocument/2006/relationships/image" Target="media/image87.png"/><Relationship Id="rId120" Type="http://schemas.openxmlformats.org/officeDocument/2006/relationships/image" Target="media/image103.png"/><Relationship Id="rId125" Type="http://schemas.openxmlformats.org/officeDocument/2006/relationships/hyperlink" Target="https://www.webmath.ru/poleznoe/formules_9_1.php" TargetMode="External"/><Relationship Id="rId141" Type="http://schemas.openxmlformats.org/officeDocument/2006/relationships/image" Target="media/image121.png"/><Relationship Id="rId146" Type="http://schemas.openxmlformats.org/officeDocument/2006/relationships/image" Target="media/image126.png"/><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image" Target="media/image16.gif"/><Relationship Id="rId24" Type="http://schemas.openxmlformats.org/officeDocument/2006/relationships/oleObject" Target="embeddings/oleObject6.bin"/><Relationship Id="rId40" Type="http://schemas.openxmlformats.org/officeDocument/2006/relationships/image" Target="media/image23.png"/><Relationship Id="rId45" Type="http://schemas.openxmlformats.org/officeDocument/2006/relationships/image" Target="media/image28.jpeg"/><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1.png"/><Relationship Id="rId136" Type="http://schemas.openxmlformats.org/officeDocument/2006/relationships/image" Target="media/image116.png"/><Relationship Id="rId157" Type="http://schemas.openxmlformats.org/officeDocument/2006/relationships/hyperlink" Target="https://function-x.ru/derivative5.html" TargetMode="External"/><Relationship Id="rId61" Type="http://schemas.openxmlformats.org/officeDocument/2006/relationships/image" Target="media/image44.png"/><Relationship Id="rId82" Type="http://schemas.openxmlformats.org/officeDocument/2006/relationships/image" Target="media/image65.png"/><Relationship Id="rId152" Type="http://schemas.openxmlformats.org/officeDocument/2006/relationships/image" Target="media/image132.png"/><Relationship Id="rId19" Type="http://schemas.openxmlformats.org/officeDocument/2006/relationships/image" Target="media/image9.wmf"/><Relationship Id="rId14" Type="http://schemas.openxmlformats.org/officeDocument/2006/relationships/oleObject" Target="embeddings/oleObject1.bin"/><Relationship Id="rId30" Type="http://schemas.openxmlformats.org/officeDocument/2006/relationships/image" Target="media/image17.jpeg"/><Relationship Id="rId35" Type="http://schemas.openxmlformats.org/officeDocument/2006/relationships/image" Target="media/image21.gif"/><Relationship Id="rId56" Type="http://schemas.openxmlformats.org/officeDocument/2006/relationships/image" Target="media/image39.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image" Target="media/image88.png"/><Relationship Id="rId126" Type="http://schemas.openxmlformats.org/officeDocument/2006/relationships/hyperlink" Target="https://www.webmath.ru/poleznoe/formules_8_1.php" TargetMode="External"/><Relationship Id="rId147" Type="http://schemas.openxmlformats.org/officeDocument/2006/relationships/image" Target="media/image127.png"/><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png"/><Relationship Id="rId93" Type="http://schemas.openxmlformats.org/officeDocument/2006/relationships/image" Target="media/image76.png"/><Relationship Id="rId98" Type="http://schemas.openxmlformats.org/officeDocument/2006/relationships/image" Target="media/image81.png"/><Relationship Id="rId121" Type="http://schemas.openxmlformats.org/officeDocument/2006/relationships/image" Target="media/image104.png"/><Relationship Id="rId142" Type="http://schemas.openxmlformats.org/officeDocument/2006/relationships/image" Target="media/image122.png"/><Relationship Id="rId3" Type="http://schemas.openxmlformats.org/officeDocument/2006/relationships/styles" Target="styles.xml"/><Relationship Id="rId25" Type="http://schemas.openxmlformats.org/officeDocument/2006/relationships/image" Target="media/image12.gif"/><Relationship Id="rId46" Type="http://schemas.openxmlformats.org/officeDocument/2006/relationships/image" Target="media/image29.jpeg"/><Relationship Id="rId67" Type="http://schemas.openxmlformats.org/officeDocument/2006/relationships/image" Target="media/image50.png"/><Relationship Id="rId116" Type="http://schemas.openxmlformats.org/officeDocument/2006/relationships/image" Target="media/image99.png"/><Relationship Id="rId137" Type="http://schemas.openxmlformats.org/officeDocument/2006/relationships/image" Target="media/image117.png"/><Relationship Id="rId158" Type="http://schemas.openxmlformats.org/officeDocument/2006/relationships/hyperlink" Target="http://matica.org.ua/sdelat-zakaz" TargetMode="External"/><Relationship Id="rId20" Type="http://schemas.openxmlformats.org/officeDocument/2006/relationships/oleObject" Target="embeddings/oleObject4.bin"/><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image" Target="media/image66.png"/><Relationship Id="rId88" Type="http://schemas.openxmlformats.org/officeDocument/2006/relationships/image" Target="media/image71.png"/><Relationship Id="rId111" Type="http://schemas.openxmlformats.org/officeDocument/2006/relationships/image" Target="media/image94.png"/><Relationship Id="rId132" Type="http://schemas.openxmlformats.org/officeDocument/2006/relationships/image" Target="media/image112.png"/><Relationship Id="rId153" Type="http://schemas.openxmlformats.org/officeDocument/2006/relationships/image" Target="media/image133.png"/><Relationship Id="rId15" Type="http://schemas.openxmlformats.org/officeDocument/2006/relationships/image" Target="media/image7.wmf"/><Relationship Id="rId36" Type="http://schemas.openxmlformats.org/officeDocument/2006/relationships/hyperlink" Target="https://ru.onlinemschool.com/math/library/vector/colinearity/" TargetMode="External"/><Relationship Id="rId57" Type="http://schemas.openxmlformats.org/officeDocument/2006/relationships/image" Target="media/image40.png"/><Relationship Id="rId106" Type="http://schemas.openxmlformats.org/officeDocument/2006/relationships/image" Target="media/image89.png"/><Relationship Id="rId127" Type="http://schemas.openxmlformats.org/officeDocument/2006/relationships/image" Target="media/image107.png"/><Relationship Id="rId10" Type="http://schemas.openxmlformats.org/officeDocument/2006/relationships/image" Target="media/image3.png"/><Relationship Id="rId31" Type="http://schemas.openxmlformats.org/officeDocument/2006/relationships/image" Target="media/image18.png"/><Relationship Id="rId52" Type="http://schemas.openxmlformats.org/officeDocument/2006/relationships/image" Target="media/image35.png"/><Relationship Id="rId73" Type="http://schemas.openxmlformats.org/officeDocument/2006/relationships/image" Target="media/image56.png"/><Relationship Id="rId78" Type="http://schemas.openxmlformats.org/officeDocument/2006/relationships/image" Target="media/image61.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5.png"/><Relationship Id="rId143" Type="http://schemas.openxmlformats.org/officeDocument/2006/relationships/image" Target="media/image123.png"/><Relationship Id="rId148" Type="http://schemas.openxmlformats.org/officeDocument/2006/relationships/image" Target="media/image128.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3.gif"/><Relationship Id="rId47" Type="http://schemas.openxmlformats.org/officeDocument/2006/relationships/image" Target="media/image30.jpeg"/><Relationship Id="rId68" Type="http://schemas.openxmlformats.org/officeDocument/2006/relationships/image" Target="media/image51.png"/><Relationship Id="rId89" Type="http://schemas.openxmlformats.org/officeDocument/2006/relationships/image" Target="media/image72.png"/><Relationship Id="rId112" Type="http://schemas.openxmlformats.org/officeDocument/2006/relationships/image" Target="media/image95.png"/><Relationship Id="rId133" Type="http://schemas.openxmlformats.org/officeDocument/2006/relationships/image" Target="media/image113.png"/><Relationship Id="rId154" Type="http://schemas.openxmlformats.org/officeDocument/2006/relationships/image" Target="media/image134.png"/><Relationship Id="rId16" Type="http://schemas.openxmlformats.org/officeDocument/2006/relationships/oleObject" Target="embeddings/oleObject2.bin"/><Relationship Id="rId37" Type="http://schemas.openxmlformats.org/officeDocument/2006/relationships/hyperlink" Target="http://ru.wikipedia.org/wiki/%D0%92%D0%B5%D0%BA%D1%82%D0%BE%D1%80_(%D0%BC%D0%B0%D1%82%D0%B5%D0%BC%D0%B0%D1%82%D0%B8%D0%BA%D0%B0)" TargetMode="External"/><Relationship Id="rId58" Type="http://schemas.openxmlformats.org/officeDocument/2006/relationships/image" Target="media/image41.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image" Target="media/image106.png"/><Relationship Id="rId144" Type="http://schemas.openxmlformats.org/officeDocument/2006/relationships/image" Target="media/image124.png"/><Relationship Id="rId90" Type="http://schemas.openxmlformats.org/officeDocument/2006/relationships/image" Target="media/image73.png"/><Relationship Id="rId27" Type="http://schemas.openxmlformats.org/officeDocument/2006/relationships/image" Target="media/image14.jpeg"/><Relationship Id="rId48" Type="http://schemas.openxmlformats.org/officeDocument/2006/relationships/image" Target="media/image31.png"/><Relationship Id="rId69" Type="http://schemas.openxmlformats.org/officeDocument/2006/relationships/image" Target="media/image52.png"/><Relationship Id="rId113" Type="http://schemas.openxmlformats.org/officeDocument/2006/relationships/image" Target="media/image96.png"/><Relationship Id="rId134" Type="http://schemas.openxmlformats.org/officeDocument/2006/relationships/image" Target="media/image114.png"/><Relationship Id="rId80" Type="http://schemas.openxmlformats.org/officeDocument/2006/relationships/image" Target="media/image63.png"/><Relationship Id="rId155" Type="http://schemas.openxmlformats.org/officeDocument/2006/relationships/image" Target="media/image1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85A0D-10B8-452F-BFD2-4165F17D9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10638</Words>
  <Characters>60640</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Кадыров Рамзан</cp:lastModifiedBy>
  <cp:revision>8</cp:revision>
  <cp:lastPrinted>2023-04-28T18:17:00Z</cp:lastPrinted>
  <dcterms:created xsi:type="dcterms:W3CDTF">2023-04-05T18:21:00Z</dcterms:created>
  <dcterms:modified xsi:type="dcterms:W3CDTF">2023-05-08T19:09:00Z</dcterms:modified>
</cp:coreProperties>
</file>