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85532" w:rsidRPr="00065609" w:rsidRDefault="00A313F4" w:rsidP="00A313F4">
      <w:pPr>
        <w:spacing w:after="0" w:line="240" w:lineRule="auto"/>
        <w:ind w:right="424"/>
        <w:jc w:val="center"/>
        <w:rPr>
          <w:rFonts w:ascii="Times New Roman" w:hAnsi="Times New Roman" w:cs="Times New Roman"/>
          <w:b/>
          <w:sz w:val="28"/>
          <w:szCs w:val="28"/>
        </w:rPr>
      </w:pPr>
      <w:r>
        <w:rPr>
          <w:rFonts w:ascii="Times New Roman" w:hAnsi="Times New Roman" w:cs="Times New Roman"/>
          <w:b/>
          <w:sz w:val="28"/>
          <w:szCs w:val="28"/>
        </w:rPr>
        <w:t>Министерство просвещения Р</w:t>
      </w:r>
      <w:r w:rsidRPr="00065609">
        <w:rPr>
          <w:rFonts w:ascii="Times New Roman" w:hAnsi="Times New Roman" w:cs="Times New Roman"/>
          <w:b/>
          <w:sz w:val="28"/>
          <w:szCs w:val="28"/>
        </w:rPr>
        <w:t xml:space="preserve">оссийской </w:t>
      </w:r>
      <w:r>
        <w:rPr>
          <w:rFonts w:ascii="Times New Roman" w:hAnsi="Times New Roman" w:cs="Times New Roman"/>
          <w:b/>
          <w:sz w:val="28"/>
          <w:szCs w:val="28"/>
        </w:rPr>
        <w:t>Ф</w:t>
      </w:r>
      <w:r w:rsidRPr="00065609">
        <w:rPr>
          <w:rFonts w:ascii="Times New Roman" w:hAnsi="Times New Roman" w:cs="Times New Roman"/>
          <w:b/>
          <w:sz w:val="28"/>
          <w:szCs w:val="28"/>
        </w:rPr>
        <w:t>едерации</w:t>
      </w:r>
    </w:p>
    <w:p w:rsidR="00185532" w:rsidRPr="00065609" w:rsidRDefault="00185532" w:rsidP="00A313F4">
      <w:pPr>
        <w:spacing w:after="0" w:line="240" w:lineRule="auto"/>
        <w:ind w:right="424" w:firstLine="284"/>
        <w:jc w:val="center"/>
        <w:rPr>
          <w:rFonts w:ascii="Times New Roman" w:hAnsi="Times New Roman" w:cs="Times New Roman"/>
          <w:b/>
          <w:sz w:val="28"/>
          <w:szCs w:val="28"/>
        </w:rPr>
      </w:pPr>
      <w:r w:rsidRPr="00065609">
        <w:rPr>
          <w:rFonts w:ascii="Times New Roman" w:hAnsi="Times New Roman" w:cs="Times New Roman"/>
          <w:b/>
          <w:sz w:val="28"/>
          <w:szCs w:val="28"/>
        </w:rPr>
        <w:t>Федеральное государственное бюджетное образовательное учреждение</w:t>
      </w:r>
      <w:r>
        <w:rPr>
          <w:rFonts w:ascii="Times New Roman" w:hAnsi="Times New Roman" w:cs="Times New Roman"/>
          <w:b/>
          <w:sz w:val="28"/>
          <w:szCs w:val="28"/>
        </w:rPr>
        <w:t xml:space="preserve"> </w:t>
      </w:r>
      <w:r w:rsidRPr="00065609">
        <w:rPr>
          <w:rFonts w:ascii="Times New Roman" w:hAnsi="Times New Roman" w:cs="Times New Roman"/>
          <w:b/>
          <w:sz w:val="28"/>
          <w:szCs w:val="28"/>
        </w:rPr>
        <w:t>высшего образования</w:t>
      </w:r>
    </w:p>
    <w:p w:rsidR="00185532" w:rsidRDefault="00185532" w:rsidP="00153809">
      <w:pPr>
        <w:spacing w:after="0" w:line="240" w:lineRule="auto"/>
        <w:ind w:right="424" w:firstLine="284"/>
        <w:jc w:val="center"/>
        <w:rPr>
          <w:rFonts w:ascii="Times New Roman" w:hAnsi="Times New Roman" w:cs="Times New Roman"/>
          <w:b/>
          <w:sz w:val="28"/>
          <w:szCs w:val="28"/>
        </w:rPr>
      </w:pPr>
      <w:r w:rsidRPr="00065609">
        <w:rPr>
          <w:rFonts w:ascii="Times New Roman" w:hAnsi="Times New Roman" w:cs="Times New Roman"/>
          <w:b/>
          <w:sz w:val="28"/>
          <w:szCs w:val="28"/>
        </w:rPr>
        <w:t>«Чеченский государственный педагогический университет»</w:t>
      </w:r>
    </w:p>
    <w:p w:rsidR="00153809" w:rsidRPr="00153809" w:rsidRDefault="00153809" w:rsidP="00153809">
      <w:pPr>
        <w:spacing w:after="0" w:line="240" w:lineRule="auto"/>
        <w:ind w:right="424" w:firstLine="284"/>
        <w:jc w:val="center"/>
        <w:rPr>
          <w:rFonts w:ascii="Times New Roman" w:hAnsi="Times New Roman" w:cs="Times New Roman"/>
          <w:b/>
          <w:sz w:val="28"/>
          <w:szCs w:val="28"/>
        </w:rPr>
      </w:pPr>
    </w:p>
    <w:p w:rsidR="00185532" w:rsidRDefault="00A313F4" w:rsidP="00185532">
      <w:pPr>
        <w:spacing w:line="360" w:lineRule="auto"/>
        <w:ind w:left="284" w:right="424" w:firstLine="284"/>
        <w:jc w:val="center"/>
        <w:rPr>
          <w:rFonts w:ascii="Times New Roman" w:hAnsi="Times New Roman" w:cs="Times New Roman"/>
          <w:sz w:val="28"/>
          <w:szCs w:val="28"/>
        </w:rPr>
      </w:pPr>
      <w:r>
        <w:rPr>
          <w:rFonts w:ascii="Times New Roman" w:hAnsi="Times New Roman" w:cs="Times New Roman"/>
          <w:sz w:val="28"/>
          <w:szCs w:val="28"/>
        </w:rPr>
        <w:t>Кафедр</w:t>
      </w:r>
      <w:r w:rsidR="00EF259A">
        <w:rPr>
          <w:rFonts w:ascii="Times New Roman" w:hAnsi="Times New Roman" w:cs="Times New Roman"/>
          <w:sz w:val="28"/>
          <w:szCs w:val="28"/>
        </w:rPr>
        <w:t>а</w:t>
      </w:r>
      <w:r>
        <w:rPr>
          <w:rFonts w:ascii="Times New Roman" w:hAnsi="Times New Roman" w:cs="Times New Roman"/>
          <w:sz w:val="28"/>
          <w:szCs w:val="28"/>
        </w:rPr>
        <w:t xml:space="preserve"> психологии</w:t>
      </w:r>
    </w:p>
    <w:p w:rsidR="00153809" w:rsidRPr="00065609" w:rsidRDefault="00153809" w:rsidP="00185532">
      <w:pPr>
        <w:spacing w:line="360" w:lineRule="auto"/>
        <w:ind w:left="284" w:right="424" w:firstLine="284"/>
        <w:jc w:val="center"/>
        <w:rPr>
          <w:rFonts w:ascii="Times New Roman" w:hAnsi="Times New Roman" w:cs="Times New Roman"/>
          <w:sz w:val="28"/>
          <w:szCs w:val="28"/>
        </w:rPr>
      </w:pPr>
    </w:p>
    <w:p w:rsidR="00185532" w:rsidRPr="00153809" w:rsidRDefault="00185532" w:rsidP="00185532">
      <w:pPr>
        <w:spacing w:line="360" w:lineRule="auto"/>
        <w:ind w:left="284" w:right="424" w:firstLine="284"/>
        <w:jc w:val="center"/>
        <w:rPr>
          <w:rFonts w:ascii="Times New Roman" w:hAnsi="Times New Roman" w:cs="Times New Roman"/>
          <w:b/>
          <w:sz w:val="32"/>
          <w:szCs w:val="32"/>
        </w:rPr>
      </w:pPr>
      <w:r w:rsidRPr="00153809">
        <w:rPr>
          <w:rFonts w:ascii="Times New Roman" w:hAnsi="Times New Roman" w:cs="Times New Roman"/>
          <w:b/>
          <w:sz w:val="32"/>
          <w:szCs w:val="32"/>
        </w:rPr>
        <w:t>КУРСОВАЯ РАБОТА</w:t>
      </w:r>
    </w:p>
    <w:p w:rsidR="00185532" w:rsidRPr="00A313F4" w:rsidRDefault="00A313F4" w:rsidP="00185532">
      <w:pPr>
        <w:spacing w:line="360" w:lineRule="auto"/>
        <w:ind w:left="284" w:right="424" w:firstLine="284"/>
        <w:jc w:val="center"/>
        <w:rPr>
          <w:rFonts w:ascii="Times New Roman" w:hAnsi="Times New Roman" w:cs="Times New Roman"/>
          <w:sz w:val="32"/>
          <w:szCs w:val="32"/>
        </w:rPr>
      </w:pPr>
      <w:r>
        <w:rPr>
          <w:rFonts w:ascii="Times New Roman" w:hAnsi="Times New Roman" w:cs="Times New Roman"/>
          <w:sz w:val="32"/>
          <w:szCs w:val="32"/>
        </w:rPr>
        <w:t>П</w:t>
      </w:r>
      <w:r w:rsidR="00185532" w:rsidRPr="00065609">
        <w:rPr>
          <w:rFonts w:ascii="Times New Roman" w:hAnsi="Times New Roman" w:cs="Times New Roman"/>
          <w:sz w:val="32"/>
          <w:szCs w:val="32"/>
        </w:rPr>
        <w:t>о</w:t>
      </w:r>
      <w:r>
        <w:rPr>
          <w:rFonts w:ascii="Times New Roman" w:hAnsi="Times New Roman" w:cs="Times New Roman"/>
          <w:sz w:val="32"/>
          <w:szCs w:val="32"/>
        </w:rPr>
        <w:t xml:space="preserve"> дисциплине «</w:t>
      </w:r>
      <w:r w:rsidR="002A3DE9">
        <w:rPr>
          <w:rFonts w:ascii="Times New Roman" w:hAnsi="Times New Roman" w:cs="Times New Roman"/>
          <w:sz w:val="32"/>
          <w:szCs w:val="32"/>
        </w:rPr>
        <w:t>Психология</w:t>
      </w:r>
      <w:r>
        <w:rPr>
          <w:rFonts w:ascii="Times New Roman" w:hAnsi="Times New Roman" w:cs="Times New Roman"/>
          <w:sz w:val="32"/>
          <w:szCs w:val="32"/>
        </w:rPr>
        <w:t>»</w:t>
      </w:r>
    </w:p>
    <w:p w:rsidR="00185532" w:rsidRPr="006A13B9" w:rsidRDefault="00185532" w:rsidP="00A313F4">
      <w:pPr>
        <w:spacing w:line="360" w:lineRule="auto"/>
        <w:ind w:left="284" w:right="424" w:firstLine="284"/>
        <w:jc w:val="center"/>
        <w:rPr>
          <w:rFonts w:ascii="Times New Roman" w:hAnsi="Times New Roman" w:cs="Times New Roman"/>
          <w:sz w:val="32"/>
          <w:szCs w:val="32"/>
        </w:rPr>
      </w:pPr>
      <w:r w:rsidRPr="00065609">
        <w:rPr>
          <w:rFonts w:ascii="Times New Roman" w:hAnsi="Times New Roman" w:cs="Times New Roman"/>
          <w:sz w:val="32"/>
          <w:szCs w:val="32"/>
        </w:rPr>
        <w:t>На тему:</w:t>
      </w:r>
      <w:r w:rsidR="00153809">
        <w:rPr>
          <w:rFonts w:ascii="Times New Roman" w:hAnsi="Times New Roman" w:cs="Times New Roman"/>
          <w:sz w:val="32"/>
          <w:szCs w:val="32"/>
        </w:rPr>
        <w:t xml:space="preserve"> «</w:t>
      </w:r>
      <w:r w:rsidR="00DC0A55" w:rsidRPr="00DC0A55">
        <w:rPr>
          <w:rFonts w:ascii="Times New Roman" w:hAnsi="Times New Roman" w:cs="Times New Roman"/>
          <w:color w:val="1A1A1A"/>
          <w:sz w:val="28"/>
          <w:szCs w:val="28"/>
          <w:shd w:val="clear" w:color="auto" w:fill="FFFFFF"/>
        </w:rPr>
        <w:t>Развитие личности в дошкольном и младшем школьном</w:t>
      </w:r>
      <w:r w:rsidR="00DC0A55" w:rsidRPr="00DC0A55">
        <w:rPr>
          <w:rFonts w:ascii="Times New Roman" w:hAnsi="Times New Roman" w:cs="Times New Roman"/>
          <w:color w:val="1A1A1A"/>
          <w:sz w:val="28"/>
          <w:szCs w:val="28"/>
        </w:rPr>
        <w:br/>
      </w:r>
      <w:r w:rsidR="00DC0A55" w:rsidRPr="00DC0A55">
        <w:rPr>
          <w:rFonts w:ascii="Times New Roman" w:hAnsi="Times New Roman" w:cs="Times New Roman"/>
          <w:color w:val="1A1A1A"/>
          <w:sz w:val="28"/>
          <w:szCs w:val="28"/>
          <w:shd w:val="clear" w:color="auto" w:fill="FFFFFF"/>
        </w:rPr>
        <w:t>возрасте.</w:t>
      </w:r>
      <w:r w:rsidR="00153809">
        <w:rPr>
          <w:rFonts w:ascii="Times New Roman" w:hAnsi="Times New Roman" w:cs="Times New Roman"/>
          <w:sz w:val="32"/>
          <w:szCs w:val="32"/>
        </w:rPr>
        <w:t>»</w:t>
      </w:r>
    </w:p>
    <w:p w:rsidR="00185532" w:rsidRDefault="00185532" w:rsidP="00185532">
      <w:pPr>
        <w:spacing w:line="240" w:lineRule="auto"/>
        <w:ind w:left="284" w:firstLine="709"/>
        <w:jc w:val="center"/>
        <w:rPr>
          <w:rFonts w:ascii="Times New Roman" w:hAnsi="Times New Roman" w:cs="Times New Roman"/>
          <w:sz w:val="24"/>
          <w:szCs w:val="24"/>
        </w:rPr>
      </w:pPr>
    </w:p>
    <w:p w:rsidR="00153809" w:rsidRPr="00065609" w:rsidRDefault="00153809" w:rsidP="00185532">
      <w:pPr>
        <w:spacing w:line="240" w:lineRule="auto"/>
        <w:ind w:left="284" w:firstLine="709"/>
        <w:jc w:val="center"/>
        <w:rPr>
          <w:rFonts w:ascii="Times New Roman" w:hAnsi="Times New Roman" w:cs="Times New Roman"/>
          <w:sz w:val="24"/>
          <w:szCs w:val="24"/>
        </w:rPr>
      </w:pPr>
    </w:p>
    <w:p w:rsidR="00185532" w:rsidRPr="00065609" w:rsidRDefault="00185532" w:rsidP="00185532">
      <w:pPr>
        <w:spacing w:line="240" w:lineRule="auto"/>
        <w:ind w:left="284" w:firstLine="709"/>
        <w:jc w:val="right"/>
        <w:rPr>
          <w:rFonts w:ascii="Times New Roman" w:hAnsi="Times New Roman" w:cs="Times New Roman"/>
          <w:sz w:val="24"/>
          <w:szCs w:val="24"/>
        </w:rPr>
      </w:pPr>
      <w:r w:rsidRPr="00065609">
        <w:rPr>
          <w:rFonts w:ascii="Times New Roman" w:hAnsi="Times New Roman" w:cs="Times New Roman"/>
          <w:sz w:val="24"/>
          <w:szCs w:val="24"/>
        </w:rPr>
        <w:t xml:space="preserve">Выполнена студенткой </w:t>
      </w:r>
      <w:r w:rsidR="000F6099">
        <w:rPr>
          <w:rFonts w:ascii="Times New Roman" w:hAnsi="Times New Roman" w:cs="Times New Roman"/>
          <w:sz w:val="24"/>
          <w:szCs w:val="24"/>
        </w:rPr>
        <w:t xml:space="preserve">2 </w:t>
      </w:r>
      <w:r w:rsidRPr="00065609">
        <w:rPr>
          <w:rFonts w:ascii="Times New Roman" w:hAnsi="Times New Roman" w:cs="Times New Roman"/>
          <w:sz w:val="24"/>
          <w:szCs w:val="24"/>
        </w:rPr>
        <w:t>курса</w:t>
      </w:r>
      <w:r w:rsidR="000F6099">
        <w:rPr>
          <w:rFonts w:ascii="Times New Roman" w:hAnsi="Times New Roman" w:cs="Times New Roman"/>
          <w:sz w:val="24"/>
          <w:szCs w:val="24"/>
        </w:rPr>
        <w:t xml:space="preserve"> 121 </w:t>
      </w:r>
      <w:r w:rsidRPr="00065609">
        <w:rPr>
          <w:rFonts w:ascii="Times New Roman" w:hAnsi="Times New Roman" w:cs="Times New Roman"/>
          <w:sz w:val="24"/>
          <w:szCs w:val="24"/>
        </w:rPr>
        <w:t>группы</w:t>
      </w:r>
    </w:p>
    <w:p w:rsidR="00185532" w:rsidRPr="00065609" w:rsidRDefault="000F6099" w:rsidP="00185532">
      <w:pPr>
        <w:spacing w:line="240" w:lineRule="auto"/>
        <w:ind w:left="284" w:firstLine="709"/>
        <w:jc w:val="right"/>
        <w:rPr>
          <w:rFonts w:ascii="Times New Roman" w:hAnsi="Times New Roman" w:cs="Times New Roman"/>
          <w:sz w:val="24"/>
          <w:szCs w:val="24"/>
        </w:rPr>
      </w:pPr>
      <w:proofErr w:type="spellStart"/>
      <w:r>
        <w:rPr>
          <w:rFonts w:ascii="Times New Roman" w:hAnsi="Times New Roman" w:cs="Times New Roman"/>
          <w:sz w:val="24"/>
          <w:szCs w:val="24"/>
        </w:rPr>
        <w:t>Упаева</w:t>
      </w:r>
      <w:proofErr w:type="spellEnd"/>
      <w:r>
        <w:rPr>
          <w:rFonts w:ascii="Times New Roman" w:hAnsi="Times New Roman" w:cs="Times New Roman"/>
          <w:sz w:val="24"/>
          <w:szCs w:val="24"/>
        </w:rPr>
        <w:t xml:space="preserve"> Иман </w:t>
      </w:r>
      <w:proofErr w:type="spellStart"/>
      <w:r>
        <w:rPr>
          <w:rFonts w:ascii="Times New Roman" w:hAnsi="Times New Roman" w:cs="Times New Roman"/>
          <w:sz w:val="24"/>
          <w:szCs w:val="24"/>
        </w:rPr>
        <w:t>Хаважевна</w:t>
      </w:r>
      <w:proofErr w:type="spellEnd"/>
      <w:r>
        <w:rPr>
          <w:rFonts w:ascii="Times New Roman" w:hAnsi="Times New Roman" w:cs="Times New Roman"/>
          <w:sz w:val="24"/>
          <w:szCs w:val="24"/>
        </w:rPr>
        <w:t xml:space="preserve"> </w:t>
      </w:r>
      <w:r w:rsidR="00185532" w:rsidRPr="00065609">
        <w:rPr>
          <w:rFonts w:ascii="Times New Roman" w:hAnsi="Times New Roman" w:cs="Times New Roman"/>
          <w:sz w:val="24"/>
          <w:szCs w:val="24"/>
        </w:rPr>
        <w:t>формы обучения</w:t>
      </w:r>
    </w:p>
    <w:p w:rsidR="00185532" w:rsidRPr="00065609" w:rsidRDefault="00185532" w:rsidP="00185532">
      <w:pPr>
        <w:spacing w:line="240" w:lineRule="auto"/>
        <w:ind w:left="284" w:firstLine="709"/>
        <w:jc w:val="right"/>
        <w:rPr>
          <w:rFonts w:ascii="Times New Roman" w:hAnsi="Times New Roman" w:cs="Times New Roman"/>
          <w:sz w:val="24"/>
          <w:szCs w:val="24"/>
        </w:rPr>
      </w:pPr>
      <w:r w:rsidRPr="00065609">
        <w:rPr>
          <w:rFonts w:ascii="Times New Roman" w:hAnsi="Times New Roman" w:cs="Times New Roman"/>
          <w:sz w:val="24"/>
          <w:szCs w:val="24"/>
        </w:rPr>
        <w:t>Профиль</w:t>
      </w:r>
      <w:r w:rsidR="000F6099">
        <w:rPr>
          <w:rFonts w:ascii="Times New Roman" w:hAnsi="Times New Roman" w:cs="Times New Roman"/>
          <w:sz w:val="24"/>
          <w:szCs w:val="24"/>
        </w:rPr>
        <w:t xml:space="preserve"> чеченский язык и литература, русский язык </w:t>
      </w:r>
    </w:p>
    <w:p w:rsidR="00185532" w:rsidRDefault="00A313F4" w:rsidP="00A313F4">
      <w:pPr>
        <w:spacing w:after="0" w:line="240" w:lineRule="auto"/>
        <w:ind w:left="284" w:firstLine="709"/>
        <w:jc w:val="right"/>
        <w:rPr>
          <w:rFonts w:ascii="Times New Roman" w:hAnsi="Times New Roman" w:cs="Times New Roman"/>
          <w:sz w:val="24"/>
          <w:szCs w:val="24"/>
        </w:rPr>
      </w:pPr>
      <w:r>
        <w:rPr>
          <w:rFonts w:ascii="Times New Roman" w:hAnsi="Times New Roman" w:cs="Times New Roman"/>
          <w:sz w:val="24"/>
          <w:szCs w:val="24"/>
        </w:rPr>
        <w:t>____________</w:t>
      </w:r>
      <w:r w:rsidR="00185532" w:rsidRPr="00065609">
        <w:rPr>
          <w:rFonts w:ascii="Times New Roman" w:hAnsi="Times New Roman" w:cs="Times New Roman"/>
          <w:sz w:val="24"/>
          <w:szCs w:val="24"/>
        </w:rPr>
        <w:t>________</w:t>
      </w:r>
      <w:r>
        <w:rPr>
          <w:rFonts w:ascii="Times New Roman" w:hAnsi="Times New Roman" w:cs="Times New Roman"/>
          <w:sz w:val="24"/>
          <w:szCs w:val="24"/>
        </w:rPr>
        <w:t xml:space="preserve">    </w:t>
      </w:r>
      <w:r w:rsidR="00185532" w:rsidRPr="00065609">
        <w:rPr>
          <w:rFonts w:ascii="Times New Roman" w:hAnsi="Times New Roman" w:cs="Times New Roman"/>
          <w:sz w:val="24"/>
          <w:szCs w:val="24"/>
        </w:rPr>
        <w:t>____________________</w:t>
      </w:r>
    </w:p>
    <w:p w:rsidR="00A313F4" w:rsidRPr="00153809" w:rsidRDefault="00A313F4" w:rsidP="00A313F4">
      <w:pPr>
        <w:spacing w:after="0" w:line="240" w:lineRule="auto"/>
        <w:ind w:left="284" w:firstLine="709"/>
        <w:jc w:val="center"/>
        <w:rPr>
          <w:rFonts w:ascii="Times New Roman" w:hAnsi="Times New Roman" w:cs="Times New Roman"/>
          <w:sz w:val="16"/>
          <w:szCs w:val="16"/>
        </w:rPr>
      </w:pPr>
      <w:bookmarkStart w:id="0" w:name="_Hlk72933140"/>
      <w:r>
        <w:rPr>
          <w:rFonts w:ascii="Times New Roman" w:hAnsi="Times New Roman" w:cs="Times New Roman"/>
          <w:sz w:val="20"/>
          <w:szCs w:val="20"/>
        </w:rPr>
        <w:t xml:space="preserve">                                                                          </w:t>
      </w:r>
      <w:r w:rsidRPr="00153809">
        <w:rPr>
          <w:rFonts w:ascii="Times New Roman" w:hAnsi="Times New Roman" w:cs="Times New Roman"/>
          <w:sz w:val="16"/>
          <w:szCs w:val="16"/>
        </w:rPr>
        <w:t>подпись                               ФИО студента</w:t>
      </w:r>
    </w:p>
    <w:bookmarkEnd w:id="0"/>
    <w:p w:rsidR="006A13B9" w:rsidRDefault="00A313F4" w:rsidP="00153809">
      <w:pPr>
        <w:spacing w:after="0" w:line="240" w:lineRule="auto"/>
        <w:ind w:left="284" w:firstLine="709"/>
        <w:jc w:val="right"/>
        <w:rPr>
          <w:rFonts w:ascii="Times New Roman" w:hAnsi="Times New Roman" w:cs="Times New Roman"/>
          <w:sz w:val="24"/>
          <w:szCs w:val="24"/>
        </w:rPr>
      </w:pPr>
      <w:r>
        <w:rPr>
          <w:rFonts w:ascii="Times New Roman" w:hAnsi="Times New Roman" w:cs="Times New Roman"/>
          <w:sz w:val="24"/>
          <w:szCs w:val="24"/>
        </w:rPr>
        <w:t>Руководитель</w:t>
      </w:r>
      <w:r w:rsidR="00185532" w:rsidRPr="00065609">
        <w:rPr>
          <w:rFonts w:ascii="Times New Roman" w:hAnsi="Times New Roman" w:cs="Times New Roman"/>
          <w:sz w:val="24"/>
          <w:szCs w:val="24"/>
        </w:rPr>
        <w:t>_______________________________</w:t>
      </w:r>
    </w:p>
    <w:p w:rsidR="00A313F4" w:rsidRPr="00153809" w:rsidRDefault="00153809" w:rsidP="00153809">
      <w:pPr>
        <w:spacing w:after="0" w:line="240" w:lineRule="auto"/>
        <w:ind w:left="284" w:firstLine="709"/>
        <w:jc w:val="center"/>
        <w:rPr>
          <w:rFonts w:ascii="Times New Roman" w:hAnsi="Times New Roman" w:cs="Times New Roman"/>
          <w:sz w:val="16"/>
          <w:szCs w:val="16"/>
        </w:rPr>
      </w:pPr>
      <w:r w:rsidRPr="00153809">
        <w:rPr>
          <w:rFonts w:ascii="Times New Roman" w:hAnsi="Times New Roman" w:cs="Times New Roman"/>
          <w:sz w:val="16"/>
          <w:szCs w:val="16"/>
        </w:rPr>
        <w:t xml:space="preserve">                                                                 </w:t>
      </w:r>
      <w:r w:rsidR="00A313F4" w:rsidRPr="00153809">
        <w:rPr>
          <w:rFonts w:ascii="Times New Roman" w:hAnsi="Times New Roman" w:cs="Times New Roman"/>
          <w:sz w:val="16"/>
          <w:szCs w:val="16"/>
        </w:rPr>
        <w:t>(Ученая степень</w:t>
      </w:r>
      <w:r w:rsidRPr="00153809">
        <w:rPr>
          <w:rFonts w:ascii="Times New Roman" w:hAnsi="Times New Roman" w:cs="Times New Roman"/>
          <w:sz w:val="16"/>
          <w:szCs w:val="16"/>
        </w:rPr>
        <w:t xml:space="preserve"> и звание)</w:t>
      </w:r>
    </w:p>
    <w:p w:rsidR="00185532" w:rsidRDefault="00185532" w:rsidP="00153809">
      <w:pPr>
        <w:spacing w:after="0" w:line="240" w:lineRule="auto"/>
        <w:ind w:left="284" w:firstLine="709"/>
        <w:jc w:val="right"/>
        <w:rPr>
          <w:rFonts w:ascii="Times New Roman" w:hAnsi="Times New Roman" w:cs="Times New Roman"/>
          <w:sz w:val="24"/>
          <w:szCs w:val="24"/>
        </w:rPr>
      </w:pPr>
      <w:r w:rsidRPr="00065609">
        <w:rPr>
          <w:rFonts w:ascii="Times New Roman" w:hAnsi="Times New Roman" w:cs="Times New Roman"/>
          <w:sz w:val="24"/>
          <w:szCs w:val="24"/>
        </w:rPr>
        <w:t>_________________</w:t>
      </w:r>
      <w:r w:rsidR="00153809">
        <w:rPr>
          <w:rFonts w:ascii="Times New Roman" w:hAnsi="Times New Roman" w:cs="Times New Roman"/>
          <w:sz w:val="24"/>
          <w:szCs w:val="24"/>
        </w:rPr>
        <w:t xml:space="preserve">    </w:t>
      </w:r>
      <w:proofErr w:type="spellStart"/>
      <w:r w:rsidR="000F6099">
        <w:rPr>
          <w:rFonts w:ascii="Times New Roman" w:hAnsi="Times New Roman" w:cs="Times New Roman"/>
          <w:sz w:val="24"/>
          <w:szCs w:val="24"/>
        </w:rPr>
        <w:t>Лечиева</w:t>
      </w:r>
      <w:proofErr w:type="spellEnd"/>
      <w:r w:rsidR="000F6099">
        <w:rPr>
          <w:rFonts w:ascii="Times New Roman" w:hAnsi="Times New Roman" w:cs="Times New Roman"/>
          <w:sz w:val="24"/>
          <w:szCs w:val="24"/>
        </w:rPr>
        <w:t xml:space="preserve"> Малка </w:t>
      </w:r>
      <w:proofErr w:type="spellStart"/>
      <w:r w:rsidR="000F6099">
        <w:rPr>
          <w:rFonts w:ascii="Times New Roman" w:hAnsi="Times New Roman" w:cs="Times New Roman"/>
          <w:sz w:val="24"/>
          <w:szCs w:val="24"/>
        </w:rPr>
        <w:t>Исраиловна</w:t>
      </w:r>
      <w:proofErr w:type="spellEnd"/>
    </w:p>
    <w:p w:rsidR="00153809" w:rsidRPr="00153809" w:rsidRDefault="00153809" w:rsidP="00153809">
      <w:pPr>
        <w:spacing w:after="0" w:line="240" w:lineRule="auto"/>
        <w:ind w:left="284" w:firstLine="709"/>
        <w:jc w:val="center"/>
        <w:rPr>
          <w:rFonts w:ascii="Times New Roman" w:hAnsi="Times New Roman" w:cs="Times New Roman"/>
          <w:sz w:val="16"/>
          <w:szCs w:val="16"/>
        </w:rPr>
      </w:pPr>
      <w:r w:rsidRPr="00153809">
        <w:rPr>
          <w:rFonts w:ascii="Times New Roman" w:hAnsi="Times New Roman" w:cs="Times New Roman"/>
          <w:sz w:val="16"/>
          <w:szCs w:val="16"/>
        </w:rPr>
        <w:t xml:space="preserve">                                                                          подпись                                 ФИО руководителя</w:t>
      </w:r>
    </w:p>
    <w:p w:rsidR="00153809" w:rsidRPr="00065609" w:rsidRDefault="00153809" w:rsidP="00153809">
      <w:pPr>
        <w:spacing w:after="0" w:line="240" w:lineRule="auto"/>
        <w:ind w:left="284" w:firstLine="709"/>
        <w:jc w:val="right"/>
        <w:rPr>
          <w:rFonts w:ascii="Times New Roman" w:hAnsi="Times New Roman" w:cs="Times New Roman"/>
          <w:sz w:val="24"/>
          <w:szCs w:val="24"/>
        </w:rPr>
      </w:pPr>
    </w:p>
    <w:p w:rsidR="00153809" w:rsidRDefault="00153809" w:rsidP="00EE248E">
      <w:pPr>
        <w:spacing w:line="240" w:lineRule="auto"/>
        <w:ind w:left="284" w:firstLine="709"/>
        <w:jc w:val="center"/>
        <w:rPr>
          <w:rFonts w:ascii="Times New Roman" w:hAnsi="Times New Roman" w:cs="Times New Roman"/>
          <w:sz w:val="24"/>
          <w:szCs w:val="24"/>
        </w:rPr>
      </w:pPr>
    </w:p>
    <w:p w:rsidR="006A13B9" w:rsidRDefault="006C23E6" w:rsidP="00EE248E">
      <w:pPr>
        <w:spacing w:line="240" w:lineRule="auto"/>
        <w:ind w:left="284" w:firstLine="709"/>
        <w:jc w:val="center"/>
        <w:rPr>
          <w:rFonts w:ascii="Times New Roman" w:hAnsi="Times New Roman" w:cs="Times New Roman"/>
          <w:sz w:val="24"/>
          <w:szCs w:val="24"/>
        </w:rPr>
      </w:pPr>
      <w:r>
        <w:rPr>
          <w:rFonts w:ascii="Times New Roman" w:hAnsi="Times New Roman" w:cs="Times New Roman"/>
          <w:sz w:val="24"/>
          <w:szCs w:val="24"/>
        </w:rPr>
        <w:t xml:space="preserve">                 </w:t>
      </w:r>
    </w:p>
    <w:p w:rsidR="00EE248E" w:rsidRDefault="00EE248E" w:rsidP="00EE248E">
      <w:pPr>
        <w:spacing w:line="240" w:lineRule="auto"/>
        <w:ind w:left="284" w:firstLine="709"/>
        <w:jc w:val="center"/>
        <w:rPr>
          <w:rFonts w:ascii="Times New Roman" w:hAnsi="Times New Roman" w:cs="Times New Roman"/>
          <w:sz w:val="24"/>
          <w:szCs w:val="24"/>
        </w:rPr>
      </w:pPr>
    </w:p>
    <w:p w:rsidR="006C23E6" w:rsidRDefault="006C23E6" w:rsidP="00185532">
      <w:pPr>
        <w:spacing w:line="240" w:lineRule="auto"/>
        <w:ind w:left="284" w:firstLine="709"/>
        <w:jc w:val="right"/>
        <w:rPr>
          <w:rFonts w:ascii="Times New Roman" w:hAnsi="Times New Roman" w:cs="Times New Roman"/>
          <w:sz w:val="24"/>
          <w:szCs w:val="24"/>
        </w:rPr>
      </w:pPr>
    </w:p>
    <w:p w:rsidR="00185532" w:rsidRPr="00065609" w:rsidRDefault="00185532" w:rsidP="00185532">
      <w:pPr>
        <w:spacing w:line="240" w:lineRule="auto"/>
        <w:ind w:left="284" w:firstLine="709"/>
        <w:jc w:val="right"/>
        <w:rPr>
          <w:rFonts w:ascii="Times New Roman" w:hAnsi="Times New Roman" w:cs="Times New Roman"/>
          <w:sz w:val="24"/>
          <w:szCs w:val="24"/>
        </w:rPr>
      </w:pPr>
      <w:r w:rsidRPr="00065609">
        <w:rPr>
          <w:rFonts w:ascii="Times New Roman" w:hAnsi="Times New Roman" w:cs="Times New Roman"/>
          <w:sz w:val="24"/>
          <w:szCs w:val="24"/>
        </w:rPr>
        <w:t>Работа защищена «___»</w:t>
      </w:r>
      <w:r w:rsidR="006A13B9">
        <w:rPr>
          <w:rFonts w:ascii="Times New Roman" w:hAnsi="Times New Roman" w:cs="Times New Roman"/>
          <w:sz w:val="24"/>
          <w:szCs w:val="24"/>
        </w:rPr>
        <w:t xml:space="preserve"> </w:t>
      </w:r>
      <w:r w:rsidRPr="00065609">
        <w:rPr>
          <w:rFonts w:ascii="Times New Roman" w:hAnsi="Times New Roman" w:cs="Times New Roman"/>
          <w:sz w:val="24"/>
          <w:szCs w:val="24"/>
        </w:rPr>
        <w:t>____________20</w:t>
      </w:r>
      <w:r w:rsidR="00A313F4">
        <w:rPr>
          <w:rFonts w:ascii="Times New Roman" w:hAnsi="Times New Roman" w:cs="Times New Roman"/>
          <w:sz w:val="24"/>
          <w:szCs w:val="24"/>
        </w:rPr>
        <w:t>2</w:t>
      </w:r>
      <w:r w:rsidRPr="00065609">
        <w:rPr>
          <w:rFonts w:ascii="Times New Roman" w:hAnsi="Times New Roman" w:cs="Times New Roman"/>
          <w:sz w:val="24"/>
          <w:szCs w:val="24"/>
        </w:rPr>
        <w:t>___</w:t>
      </w:r>
      <w:r w:rsidR="00153809" w:rsidRPr="00065609">
        <w:rPr>
          <w:rFonts w:ascii="Times New Roman" w:hAnsi="Times New Roman" w:cs="Times New Roman"/>
          <w:sz w:val="24"/>
          <w:szCs w:val="24"/>
        </w:rPr>
        <w:t>г.</w:t>
      </w:r>
      <w:r w:rsidR="00153809">
        <w:rPr>
          <w:rFonts w:ascii="Times New Roman" w:hAnsi="Times New Roman" w:cs="Times New Roman"/>
          <w:sz w:val="24"/>
          <w:szCs w:val="24"/>
        </w:rPr>
        <w:t xml:space="preserve"> протокол</w:t>
      </w:r>
      <w:r w:rsidR="00A313F4">
        <w:rPr>
          <w:rFonts w:ascii="Times New Roman" w:hAnsi="Times New Roman" w:cs="Times New Roman"/>
          <w:sz w:val="24"/>
          <w:szCs w:val="24"/>
        </w:rPr>
        <w:t xml:space="preserve"> №_____</w:t>
      </w:r>
    </w:p>
    <w:p w:rsidR="00185532" w:rsidRPr="00065609" w:rsidRDefault="00185532" w:rsidP="00185532">
      <w:pPr>
        <w:spacing w:line="240" w:lineRule="auto"/>
        <w:ind w:left="284" w:firstLine="709"/>
        <w:jc w:val="right"/>
        <w:rPr>
          <w:rFonts w:ascii="Times New Roman" w:hAnsi="Times New Roman" w:cs="Times New Roman"/>
          <w:sz w:val="28"/>
          <w:szCs w:val="28"/>
        </w:rPr>
      </w:pPr>
      <w:r w:rsidRPr="00065609">
        <w:rPr>
          <w:rFonts w:ascii="Times New Roman" w:hAnsi="Times New Roman" w:cs="Times New Roman"/>
          <w:sz w:val="24"/>
          <w:szCs w:val="24"/>
        </w:rPr>
        <w:t>Оценка____________________</w:t>
      </w:r>
    </w:p>
    <w:p w:rsidR="00EE248E" w:rsidRDefault="00EE248E" w:rsidP="00185532">
      <w:pPr>
        <w:spacing w:line="360" w:lineRule="auto"/>
        <w:ind w:left="284" w:firstLine="709"/>
        <w:jc w:val="center"/>
        <w:rPr>
          <w:rFonts w:ascii="Times New Roman" w:hAnsi="Times New Roman" w:cs="Times New Roman"/>
          <w:sz w:val="28"/>
          <w:szCs w:val="28"/>
        </w:rPr>
      </w:pPr>
    </w:p>
    <w:p w:rsidR="00153809" w:rsidRPr="00065609" w:rsidRDefault="00153809" w:rsidP="00DC0A55">
      <w:pPr>
        <w:spacing w:line="360" w:lineRule="auto"/>
        <w:rPr>
          <w:rFonts w:ascii="Times New Roman" w:hAnsi="Times New Roman" w:cs="Times New Roman"/>
          <w:sz w:val="28"/>
          <w:szCs w:val="28"/>
        </w:rPr>
      </w:pPr>
    </w:p>
    <w:p w:rsidR="002A3DE9" w:rsidRDefault="00185532" w:rsidP="002A3DE9">
      <w:pPr>
        <w:spacing w:line="360" w:lineRule="auto"/>
        <w:ind w:firstLine="709"/>
        <w:rPr>
          <w:rFonts w:ascii="Times New Roman" w:hAnsi="Times New Roman" w:cs="Times New Roman"/>
        </w:rPr>
      </w:pPr>
      <w:r w:rsidRPr="006A13B9">
        <w:rPr>
          <w:rFonts w:ascii="Times New Roman" w:hAnsi="Times New Roman" w:cs="Times New Roman"/>
        </w:rPr>
        <w:t xml:space="preserve">                       </w:t>
      </w:r>
      <w:r w:rsidR="0063117E">
        <w:rPr>
          <w:rFonts w:ascii="Times New Roman" w:hAnsi="Times New Roman" w:cs="Times New Roman"/>
        </w:rPr>
        <w:t xml:space="preserve">                 Грозный – 20</w:t>
      </w:r>
      <w:r w:rsidR="00207B03">
        <w:rPr>
          <w:rFonts w:ascii="Times New Roman" w:hAnsi="Times New Roman" w:cs="Times New Roman"/>
        </w:rPr>
        <w:t>2</w:t>
      </w:r>
      <w:r w:rsidR="00EC5E43" w:rsidRPr="000F6099">
        <w:rPr>
          <w:rFonts w:ascii="Times New Roman" w:hAnsi="Times New Roman" w:cs="Times New Roman"/>
        </w:rPr>
        <w:t>3</w:t>
      </w:r>
      <w:r w:rsidRPr="006A13B9">
        <w:rPr>
          <w:rFonts w:ascii="Times New Roman" w:hAnsi="Times New Roman" w:cs="Times New Roman"/>
        </w:rPr>
        <w:t xml:space="preserve"> </w:t>
      </w:r>
    </w:p>
    <w:sdt>
      <w:sdtPr>
        <w:id w:val="-1168401263"/>
        <w:docPartObj>
          <w:docPartGallery w:val="Table of Contents"/>
          <w:docPartUnique/>
        </w:docPartObj>
      </w:sdtPr>
      <w:sdtEndPr>
        <w:rPr>
          <w:b/>
          <w:bCs/>
          <w:noProof/>
        </w:rPr>
      </w:sdtEndPr>
      <w:sdtContent>
        <w:p w:rsidR="002A3DE9" w:rsidRPr="002A3DE9" w:rsidRDefault="002A3DE9" w:rsidP="002A3DE9">
          <w:pPr>
            <w:spacing w:line="360" w:lineRule="auto"/>
            <w:ind w:firstLine="709"/>
            <w:rPr>
              <w:rFonts w:ascii="Times New Roman" w:hAnsi="Times New Roman" w:cs="Times New Roman"/>
            </w:rPr>
          </w:pPr>
        </w:p>
        <w:p w:rsidR="002A3DE9" w:rsidRPr="00DC0A55" w:rsidRDefault="002A3DE9" w:rsidP="002A3DE9">
          <w:pPr>
            <w:pStyle w:val="1"/>
            <w:rPr>
              <w:color w:val="000000" w:themeColor="text1"/>
            </w:rPr>
          </w:pPr>
          <w:r>
            <w:fldChar w:fldCharType="begin"/>
          </w:r>
          <w:r>
            <w:instrText xml:space="preserve"> TOC \o "1-3" \h \z \u </w:instrText>
          </w:r>
          <w:r>
            <w:fldChar w:fldCharType="separate"/>
          </w:r>
          <w:r w:rsidRPr="004A0173">
            <w:rPr>
              <w:rStyle w:val="aa"/>
              <w:noProof/>
            </w:rPr>
            <w:fldChar w:fldCharType="begin"/>
          </w:r>
          <w:r w:rsidRPr="004A0173">
            <w:rPr>
              <w:rStyle w:val="aa"/>
              <w:noProof/>
            </w:rPr>
            <w:instrText xml:space="preserve"> </w:instrText>
          </w:r>
          <w:r>
            <w:rPr>
              <w:noProof/>
            </w:rPr>
            <w:instrText>HYPERLINK \l "_Toc134475862"</w:instrText>
          </w:r>
          <w:r w:rsidRPr="004A0173">
            <w:rPr>
              <w:rStyle w:val="aa"/>
              <w:noProof/>
            </w:rPr>
            <w:instrText xml:space="preserve"> </w:instrText>
          </w:r>
          <w:r w:rsidRPr="004A0173">
            <w:rPr>
              <w:rStyle w:val="aa"/>
              <w:noProof/>
            </w:rPr>
          </w:r>
          <w:r w:rsidRPr="004A0173">
            <w:rPr>
              <w:rStyle w:val="aa"/>
              <w:noProof/>
            </w:rPr>
            <w:fldChar w:fldCharType="separate"/>
          </w:r>
          <w:bookmarkStart w:id="1" w:name="_Toc134475862"/>
          <w:r w:rsidRPr="00DC0A55">
            <w:rPr>
              <w:color w:val="000000" w:themeColor="text1"/>
            </w:rPr>
            <w:t>Содержание</w:t>
          </w:r>
          <w:bookmarkEnd w:id="1"/>
        </w:p>
        <w:p w:rsidR="002A3DE9" w:rsidRDefault="002A3DE9">
          <w:pPr>
            <w:pStyle w:val="11"/>
            <w:tabs>
              <w:tab w:val="right" w:leader="dot" w:pos="9345"/>
            </w:tabs>
            <w:rPr>
              <w:noProof/>
            </w:rPr>
          </w:pPr>
          <w:r>
            <w:rPr>
              <w:noProof/>
              <w:webHidden/>
            </w:rPr>
            <w:tab/>
          </w:r>
          <w:r>
            <w:rPr>
              <w:noProof/>
              <w:webHidden/>
            </w:rPr>
            <w:fldChar w:fldCharType="begin"/>
          </w:r>
          <w:r>
            <w:rPr>
              <w:noProof/>
              <w:webHidden/>
            </w:rPr>
            <w:instrText xml:space="preserve"> PAGEREF _Toc134475862 \h </w:instrText>
          </w:r>
          <w:r>
            <w:rPr>
              <w:noProof/>
              <w:webHidden/>
            </w:rPr>
          </w:r>
          <w:r>
            <w:rPr>
              <w:noProof/>
              <w:webHidden/>
            </w:rPr>
            <w:fldChar w:fldCharType="separate"/>
          </w:r>
          <w:r>
            <w:rPr>
              <w:noProof/>
              <w:webHidden/>
            </w:rPr>
            <w:t>2</w:t>
          </w:r>
          <w:r>
            <w:rPr>
              <w:noProof/>
              <w:webHidden/>
            </w:rPr>
            <w:fldChar w:fldCharType="end"/>
          </w:r>
          <w:r w:rsidRPr="004A0173">
            <w:rPr>
              <w:rStyle w:val="aa"/>
              <w:noProof/>
            </w:rPr>
            <w:fldChar w:fldCharType="end"/>
          </w:r>
        </w:p>
        <w:p w:rsidR="002A3DE9" w:rsidRDefault="002A3DE9">
          <w:pPr>
            <w:pStyle w:val="11"/>
            <w:tabs>
              <w:tab w:val="right" w:leader="dot" w:pos="9345"/>
            </w:tabs>
            <w:rPr>
              <w:noProof/>
            </w:rPr>
          </w:pPr>
          <w:hyperlink w:anchor="_Toc134475863" w:history="1">
            <w:r w:rsidRPr="004A0173">
              <w:rPr>
                <w:rStyle w:val="aa"/>
                <w:b/>
                <w:bCs/>
                <w:noProof/>
              </w:rPr>
              <w:t>Введение</w:t>
            </w:r>
            <w:r>
              <w:rPr>
                <w:noProof/>
                <w:webHidden/>
              </w:rPr>
              <w:tab/>
            </w:r>
            <w:r>
              <w:rPr>
                <w:noProof/>
                <w:webHidden/>
              </w:rPr>
              <w:fldChar w:fldCharType="begin"/>
            </w:r>
            <w:r>
              <w:rPr>
                <w:noProof/>
                <w:webHidden/>
              </w:rPr>
              <w:instrText xml:space="preserve"> PAGEREF _Toc134475863 \h </w:instrText>
            </w:r>
            <w:r>
              <w:rPr>
                <w:noProof/>
                <w:webHidden/>
              </w:rPr>
            </w:r>
            <w:r>
              <w:rPr>
                <w:noProof/>
                <w:webHidden/>
              </w:rPr>
              <w:fldChar w:fldCharType="separate"/>
            </w:r>
            <w:r>
              <w:rPr>
                <w:noProof/>
                <w:webHidden/>
              </w:rPr>
              <w:t>2</w:t>
            </w:r>
            <w:r>
              <w:rPr>
                <w:noProof/>
                <w:webHidden/>
              </w:rPr>
              <w:fldChar w:fldCharType="end"/>
            </w:r>
          </w:hyperlink>
        </w:p>
        <w:p w:rsidR="002A3DE9" w:rsidRDefault="002A3DE9">
          <w:pPr>
            <w:pStyle w:val="11"/>
            <w:tabs>
              <w:tab w:val="right" w:leader="dot" w:pos="9345"/>
            </w:tabs>
            <w:rPr>
              <w:noProof/>
            </w:rPr>
          </w:pPr>
          <w:hyperlink w:anchor="_Toc134475864" w:history="1">
            <w:r w:rsidRPr="004A0173">
              <w:rPr>
                <w:rStyle w:val="aa"/>
                <w:b/>
                <w:bCs/>
                <w:noProof/>
              </w:rPr>
              <w:t>Глава 1 Личностное развитие в возрасте младших классов.</w:t>
            </w:r>
            <w:r>
              <w:rPr>
                <w:noProof/>
                <w:webHidden/>
              </w:rPr>
              <w:tab/>
            </w:r>
            <w:r>
              <w:rPr>
                <w:noProof/>
                <w:webHidden/>
              </w:rPr>
              <w:fldChar w:fldCharType="begin"/>
            </w:r>
            <w:r>
              <w:rPr>
                <w:noProof/>
                <w:webHidden/>
              </w:rPr>
              <w:instrText xml:space="preserve"> PAGEREF _Toc134475864 \h </w:instrText>
            </w:r>
            <w:r>
              <w:rPr>
                <w:noProof/>
                <w:webHidden/>
              </w:rPr>
            </w:r>
            <w:r>
              <w:rPr>
                <w:noProof/>
                <w:webHidden/>
              </w:rPr>
              <w:fldChar w:fldCharType="separate"/>
            </w:r>
            <w:r>
              <w:rPr>
                <w:noProof/>
                <w:webHidden/>
              </w:rPr>
              <w:t>5</w:t>
            </w:r>
            <w:r>
              <w:rPr>
                <w:noProof/>
                <w:webHidden/>
              </w:rPr>
              <w:fldChar w:fldCharType="end"/>
            </w:r>
          </w:hyperlink>
        </w:p>
        <w:p w:rsidR="002A3DE9" w:rsidRDefault="002A3DE9">
          <w:pPr>
            <w:pStyle w:val="11"/>
            <w:tabs>
              <w:tab w:val="right" w:leader="dot" w:pos="9345"/>
            </w:tabs>
            <w:rPr>
              <w:noProof/>
            </w:rPr>
          </w:pPr>
          <w:hyperlink w:anchor="_Toc134475865" w:history="1">
            <w:r w:rsidRPr="004A0173">
              <w:rPr>
                <w:rStyle w:val="aa"/>
                <w:b/>
                <w:bCs/>
                <w:noProof/>
              </w:rPr>
              <w:t>1.1Социальное развитие в младших классах</w:t>
            </w:r>
            <w:r>
              <w:rPr>
                <w:noProof/>
                <w:webHidden/>
              </w:rPr>
              <w:tab/>
            </w:r>
            <w:r>
              <w:rPr>
                <w:noProof/>
                <w:webHidden/>
              </w:rPr>
              <w:fldChar w:fldCharType="begin"/>
            </w:r>
            <w:r>
              <w:rPr>
                <w:noProof/>
                <w:webHidden/>
              </w:rPr>
              <w:instrText xml:space="preserve"> PAGEREF _Toc134475865 \h </w:instrText>
            </w:r>
            <w:r>
              <w:rPr>
                <w:noProof/>
                <w:webHidden/>
              </w:rPr>
            </w:r>
            <w:r>
              <w:rPr>
                <w:noProof/>
                <w:webHidden/>
              </w:rPr>
              <w:fldChar w:fldCharType="separate"/>
            </w:r>
            <w:r>
              <w:rPr>
                <w:noProof/>
                <w:webHidden/>
              </w:rPr>
              <w:t>8</w:t>
            </w:r>
            <w:r>
              <w:rPr>
                <w:noProof/>
                <w:webHidden/>
              </w:rPr>
              <w:fldChar w:fldCharType="end"/>
            </w:r>
          </w:hyperlink>
        </w:p>
        <w:p w:rsidR="002A3DE9" w:rsidRDefault="002A3DE9">
          <w:pPr>
            <w:pStyle w:val="11"/>
            <w:tabs>
              <w:tab w:val="right" w:leader="dot" w:pos="9345"/>
            </w:tabs>
            <w:rPr>
              <w:noProof/>
            </w:rPr>
          </w:pPr>
          <w:hyperlink w:anchor="_Toc134475866" w:history="1">
            <w:r w:rsidRPr="004A0173">
              <w:rPr>
                <w:rStyle w:val="aa"/>
                <w:b/>
                <w:bCs/>
                <w:noProof/>
              </w:rPr>
              <w:t>1.1Младшие классы как возраст новой психологической ступени в развитие личности</w:t>
            </w:r>
            <w:r>
              <w:rPr>
                <w:noProof/>
                <w:webHidden/>
              </w:rPr>
              <w:tab/>
            </w:r>
            <w:r>
              <w:rPr>
                <w:noProof/>
                <w:webHidden/>
              </w:rPr>
              <w:fldChar w:fldCharType="begin"/>
            </w:r>
            <w:r>
              <w:rPr>
                <w:noProof/>
                <w:webHidden/>
              </w:rPr>
              <w:instrText xml:space="preserve"> PAGEREF _Toc134475866 \h </w:instrText>
            </w:r>
            <w:r>
              <w:rPr>
                <w:noProof/>
                <w:webHidden/>
              </w:rPr>
            </w:r>
            <w:r>
              <w:rPr>
                <w:noProof/>
                <w:webHidden/>
              </w:rPr>
              <w:fldChar w:fldCharType="separate"/>
            </w:r>
            <w:r>
              <w:rPr>
                <w:noProof/>
                <w:webHidden/>
              </w:rPr>
              <w:t>13</w:t>
            </w:r>
            <w:r>
              <w:rPr>
                <w:noProof/>
                <w:webHidden/>
              </w:rPr>
              <w:fldChar w:fldCharType="end"/>
            </w:r>
          </w:hyperlink>
        </w:p>
        <w:p w:rsidR="002A3DE9" w:rsidRDefault="002A3DE9">
          <w:pPr>
            <w:pStyle w:val="11"/>
            <w:tabs>
              <w:tab w:val="right" w:leader="dot" w:pos="9345"/>
            </w:tabs>
            <w:rPr>
              <w:noProof/>
            </w:rPr>
          </w:pPr>
          <w:hyperlink w:anchor="_Toc134475867" w:history="1">
            <w:r w:rsidRPr="004A0173">
              <w:rPr>
                <w:rStyle w:val="aa"/>
                <w:b/>
                <w:bCs/>
                <w:noProof/>
              </w:rPr>
              <w:t xml:space="preserve">Глава 2 </w:t>
            </w:r>
            <w:r w:rsidRPr="004A0173">
              <w:rPr>
                <w:rStyle w:val="aa"/>
                <w:b/>
                <w:bCs/>
                <w:noProof/>
                <w:shd w:val="clear" w:color="auto" w:fill="FFFFFF"/>
              </w:rPr>
              <w:t>Психолого-педагогические особенности формирования и развития детей в младших классов.</w:t>
            </w:r>
            <w:r>
              <w:rPr>
                <w:noProof/>
                <w:webHidden/>
              </w:rPr>
              <w:tab/>
            </w:r>
            <w:r>
              <w:rPr>
                <w:noProof/>
                <w:webHidden/>
              </w:rPr>
              <w:fldChar w:fldCharType="begin"/>
            </w:r>
            <w:r>
              <w:rPr>
                <w:noProof/>
                <w:webHidden/>
              </w:rPr>
              <w:instrText xml:space="preserve"> PAGEREF _Toc134475867 \h </w:instrText>
            </w:r>
            <w:r>
              <w:rPr>
                <w:noProof/>
                <w:webHidden/>
              </w:rPr>
            </w:r>
            <w:r>
              <w:rPr>
                <w:noProof/>
                <w:webHidden/>
              </w:rPr>
              <w:fldChar w:fldCharType="separate"/>
            </w:r>
            <w:r>
              <w:rPr>
                <w:noProof/>
                <w:webHidden/>
              </w:rPr>
              <w:t>15</w:t>
            </w:r>
            <w:r>
              <w:rPr>
                <w:noProof/>
                <w:webHidden/>
              </w:rPr>
              <w:fldChar w:fldCharType="end"/>
            </w:r>
          </w:hyperlink>
        </w:p>
        <w:p w:rsidR="002A3DE9" w:rsidRDefault="002A3DE9">
          <w:pPr>
            <w:pStyle w:val="11"/>
            <w:tabs>
              <w:tab w:val="right" w:leader="dot" w:pos="9345"/>
            </w:tabs>
            <w:rPr>
              <w:noProof/>
            </w:rPr>
          </w:pPr>
          <w:hyperlink w:anchor="_Toc134475868" w:history="1">
            <w:r w:rsidRPr="004A0173">
              <w:rPr>
                <w:rStyle w:val="aa"/>
                <w:b/>
                <w:bCs/>
                <w:noProof/>
                <w:shd w:val="clear" w:color="auto" w:fill="FFFFFF"/>
              </w:rPr>
              <w:t xml:space="preserve">2.1 </w:t>
            </w:r>
            <w:r w:rsidRPr="004A0173">
              <w:rPr>
                <w:rStyle w:val="aa"/>
                <w:b/>
                <w:bCs/>
                <w:noProof/>
              </w:rPr>
              <w:t>Особенности развития личности дошкольника</w:t>
            </w:r>
            <w:r>
              <w:rPr>
                <w:noProof/>
                <w:webHidden/>
              </w:rPr>
              <w:tab/>
            </w:r>
            <w:r>
              <w:rPr>
                <w:noProof/>
                <w:webHidden/>
              </w:rPr>
              <w:fldChar w:fldCharType="begin"/>
            </w:r>
            <w:r>
              <w:rPr>
                <w:noProof/>
                <w:webHidden/>
              </w:rPr>
              <w:instrText xml:space="preserve"> PAGEREF _Toc134475868 \h </w:instrText>
            </w:r>
            <w:r>
              <w:rPr>
                <w:noProof/>
                <w:webHidden/>
              </w:rPr>
            </w:r>
            <w:r>
              <w:rPr>
                <w:noProof/>
                <w:webHidden/>
              </w:rPr>
              <w:fldChar w:fldCharType="separate"/>
            </w:r>
            <w:r>
              <w:rPr>
                <w:noProof/>
                <w:webHidden/>
              </w:rPr>
              <w:t>18</w:t>
            </w:r>
            <w:r>
              <w:rPr>
                <w:noProof/>
                <w:webHidden/>
              </w:rPr>
              <w:fldChar w:fldCharType="end"/>
            </w:r>
          </w:hyperlink>
        </w:p>
        <w:p w:rsidR="002A3DE9" w:rsidRDefault="002A3DE9">
          <w:pPr>
            <w:pStyle w:val="11"/>
            <w:tabs>
              <w:tab w:val="right" w:leader="dot" w:pos="9345"/>
            </w:tabs>
            <w:rPr>
              <w:noProof/>
            </w:rPr>
          </w:pPr>
          <w:hyperlink w:anchor="_Toc134475869" w:history="1">
            <w:r w:rsidRPr="004A0173">
              <w:rPr>
                <w:rStyle w:val="aa"/>
                <w:b/>
                <w:bCs/>
                <w:noProof/>
              </w:rPr>
              <w:t>Заключение</w:t>
            </w:r>
            <w:r>
              <w:rPr>
                <w:noProof/>
                <w:webHidden/>
              </w:rPr>
              <w:tab/>
            </w:r>
            <w:r>
              <w:rPr>
                <w:noProof/>
                <w:webHidden/>
              </w:rPr>
              <w:fldChar w:fldCharType="begin"/>
            </w:r>
            <w:r>
              <w:rPr>
                <w:noProof/>
                <w:webHidden/>
              </w:rPr>
              <w:instrText xml:space="preserve"> PAGEREF _Toc134475869 \h </w:instrText>
            </w:r>
            <w:r>
              <w:rPr>
                <w:noProof/>
                <w:webHidden/>
              </w:rPr>
            </w:r>
            <w:r>
              <w:rPr>
                <w:noProof/>
                <w:webHidden/>
              </w:rPr>
              <w:fldChar w:fldCharType="separate"/>
            </w:r>
            <w:r>
              <w:rPr>
                <w:noProof/>
                <w:webHidden/>
              </w:rPr>
              <w:t>22</w:t>
            </w:r>
            <w:r>
              <w:rPr>
                <w:noProof/>
                <w:webHidden/>
              </w:rPr>
              <w:fldChar w:fldCharType="end"/>
            </w:r>
          </w:hyperlink>
        </w:p>
        <w:p w:rsidR="002A3DE9" w:rsidRDefault="002A3DE9">
          <w:r>
            <w:rPr>
              <w:b/>
              <w:bCs/>
              <w:noProof/>
            </w:rPr>
            <w:fldChar w:fldCharType="end"/>
          </w:r>
        </w:p>
      </w:sdtContent>
    </w:sdt>
    <w:p w:rsidR="005F513C" w:rsidRDefault="005F513C" w:rsidP="00DC0A55">
      <w:pPr>
        <w:rPr>
          <w:rFonts w:ascii="Times New Roman" w:hAnsi="Times New Roman" w:cs="Times New Roman"/>
          <w:sz w:val="28"/>
          <w:szCs w:val="28"/>
        </w:rPr>
      </w:pPr>
    </w:p>
    <w:p w:rsidR="005F513C" w:rsidRDefault="005F513C" w:rsidP="00DC0A55">
      <w:pPr>
        <w:rPr>
          <w:rFonts w:ascii="Times New Roman" w:hAnsi="Times New Roman" w:cs="Times New Roman"/>
          <w:sz w:val="28"/>
          <w:szCs w:val="28"/>
        </w:rPr>
      </w:pPr>
    </w:p>
    <w:p w:rsidR="005F513C" w:rsidRDefault="005F513C" w:rsidP="00DC0A55">
      <w:pPr>
        <w:rPr>
          <w:rFonts w:ascii="Times New Roman" w:hAnsi="Times New Roman" w:cs="Times New Roman"/>
          <w:sz w:val="28"/>
          <w:szCs w:val="28"/>
        </w:rPr>
      </w:pPr>
    </w:p>
    <w:p w:rsidR="002A3DE9" w:rsidRDefault="002A3DE9" w:rsidP="00DC0A55">
      <w:pPr>
        <w:rPr>
          <w:rFonts w:ascii="Times New Roman" w:hAnsi="Times New Roman" w:cs="Times New Roman"/>
          <w:sz w:val="28"/>
          <w:szCs w:val="28"/>
        </w:rPr>
      </w:pPr>
    </w:p>
    <w:p w:rsidR="002A3DE9" w:rsidRDefault="002A3DE9" w:rsidP="00DC0A55">
      <w:pPr>
        <w:rPr>
          <w:rFonts w:ascii="Times New Roman" w:hAnsi="Times New Roman" w:cs="Times New Roman"/>
          <w:sz w:val="28"/>
          <w:szCs w:val="28"/>
        </w:rPr>
      </w:pPr>
    </w:p>
    <w:p w:rsidR="002A3DE9" w:rsidRDefault="002A3DE9" w:rsidP="00DC0A55">
      <w:pPr>
        <w:rPr>
          <w:rFonts w:ascii="Times New Roman" w:hAnsi="Times New Roman" w:cs="Times New Roman"/>
          <w:sz w:val="28"/>
          <w:szCs w:val="28"/>
        </w:rPr>
      </w:pPr>
    </w:p>
    <w:p w:rsidR="002A3DE9" w:rsidRDefault="002A3DE9" w:rsidP="00DC0A55">
      <w:pPr>
        <w:rPr>
          <w:rFonts w:ascii="Times New Roman" w:hAnsi="Times New Roman" w:cs="Times New Roman"/>
          <w:sz w:val="28"/>
          <w:szCs w:val="28"/>
        </w:rPr>
      </w:pPr>
    </w:p>
    <w:p w:rsidR="002A3DE9" w:rsidRDefault="002A3DE9" w:rsidP="00DC0A55">
      <w:pPr>
        <w:rPr>
          <w:rFonts w:ascii="Times New Roman" w:hAnsi="Times New Roman" w:cs="Times New Roman"/>
          <w:sz w:val="28"/>
          <w:szCs w:val="28"/>
        </w:rPr>
      </w:pPr>
    </w:p>
    <w:p w:rsidR="002A3DE9" w:rsidRDefault="002A3DE9" w:rsidP="00DC0A55">
      <w:pPr>
        <w:rPr>
          <w:rFonts w:ascii="Times New Roman" w:hAnsi="Times New Roman" w:cs="Times New Roman"/>
          <w:sz w:val="28"/>
          <w:szCs w:val="28"/>
        </w:rPr>
      </w:pPr>
    </w:p>
    <w:p w:rsidR="002A3DE9" w:rsidRDefault="002A3DE9" w:rsidP="00DC0A55">
      <w:pPr>
        <w:rPr>
          <w:rFonts w:ascii="Times New Roman" w:hAnsi="Times New Roman" w:cs="Times New Roman"/>
          <w:sz w:val="28"/>
          <w:szCs w:val="28"/>
        </w:rPr>
      </w:pPr>
    </w:p>
    <w:p w:rsidR="002A3DE9" w:rsidRDefault="002A3DE9" w:rsidP="00DC0A55">
      <w:pPr>
        <w:rPr>
          <w:rFonts w:ascii="Times New Roman" w:hAnsi="Times New Roman" w:cs="Times New Roman"/>
          <w:sz w:val="28"/>
          <w:szCs w:val="28"/>
        </w:rPr>
      </w:pPr>
    </w:p>
    <w:p w:rsidR="002A3DE9" w:rsidRDefault="002A3DE9" w:rsidP="00DC0A55">
      <w:pPr>
        <w:rPr>
          <w:rFonts w:ascii="Times New Roman" w:hAnsi="Times New Roman" w:cs="Times New Roman"/>
          <w:sz w:val="28"/>
          <w:szCs w:val="28"/>
        </w:rPr>
      </w:pPr>
    </w:p>
    <w:p w:rsidR="002A3DE9" w:rsidRDefault="002A3DE9" w:rsidP="00DC0A55">
      <w:pPr>
        <w:rPr>
          <w:rFonts w:ascii="Times New Roman" w:hAnsi="Times New Roman" w:cs="Times New Roman"/>
          <w:sz w:val="28"/>
          <w:szCs w:val="28"/>
        </w:rPr>
      </w:pPr>
    </w:p>
    <w:p w:rsidR="002A3DE9" w:rsidRDefault="002A3DE9" w:rsidP="00DC0A55">
      <w:pPr>
        <w:rPr>
          <w:rFonts w:ascii="Times New Roman" w:hAnsi="Times New Roman" w:cs="Times New Roman"/>
          <w:sz w:val="28"/>
          <w:szCs w:val="28"/>
        </w:rPr>
      </w:pPr>
    </w:p>
    <w:p w:rsidR="005F513C" w:rsidRDefault="005F513C" w:rsidP="00DC0A55">
      <w:pPr>
        <w:rPr>
          <w:rFonts w:ascii="Times New Roman" w:hAnsi="Times New Roman" w:cs="Times New Roman"/>
          <w:sz w:val="28"/>
          <w:szCs w:val="28"/>
        </w:rPr>
      </w:pPr>
    </w:p>
    <w:p w:rsidR="005F513C" w:rsidRPr="000C29F4" w:rsidRDefault="005F513C" w:rsidP="005F513C">
      <w:pPr>
        <w:pStyle w:val="1"/>
        <w:rPr>
          <w:b/>
          <w:bCs/>
          <w:color w:val="000000" w:themeColor="text1"/>
        </w:rPr>
      </w:pPr>
      <w:bookmarkStart w:id="2" w:name="_Toc134475863"/>
      <w:r w:rsidRPr="000C29F4">
        <w:rPr>
          <w:b/>
          <w:bCs/>
          <w:color w:val="000000" w:themeColor="text1"/>
        </w:rPr>
        <w:lastRenderedPageBreak/>
        <w:t>Введение</w:t>
      </w:r>
      <w:bookmarkEnd w:id="2"/>
    </w:p>
    <w:p w:rsidR="00A136AB" w:rsidRDefault="00A136AB" w:rsidP="000C29F4">
      <w:pPr>
        <w:spacing w:line="360" w:lineRule="auto"/>
        <w:jc w:val="both"/>
        <w:rPr>
          <w:rFonts w:ascii="Times New Roman" w:hAnsi="Times New Roman" w:cs="Times New Roman"/>
          <w:sz w:val="28"/>
          <w:szCs w:val="28"/>
        </w:rPr>
      </w:pPr>
      <w:r>
        <w:rPr>
          <w:rFonts w:ascii="Times New Roman" w:hAnsi="Times New Roman" w:cs="Times New Roman"/>
          <w:b/>
          <w:bCs/>
          <w:sz w:val="28"/>
          <w:szCs w:val="28"/>
        </w:rPr>
        <w:t xml:space="preserve">Актуальность исследования- </w:t>
      </w:r>
      <w:r>
        <w:rPr>
          <w:rFonts w:ascii="Times New Roman" w:hAnsi="Times New Roman" w:cs="Times New Roman"/>
          <w:sz w:val="28"/>
          <w:szCs w:val="28"/>
        </w:rPr>
        <w:t>обусловлена тем, что для создания более благоприятных условий для лучшего развития детей младших классов, а именно детей от 6 и до 11 лет.</w:t>
      </w:r>
    </w:p>
    <w:p w:rsidR="00A136AB" w:rsidRDefault="00A136AB" w:rsidP="000C29F4">
      <w:pPr>
        <w:spacing w:line="360" w:lineRule="auto"/>
        <w:jc w:val="both"/>
        <w:rPr>
          <w:rFonts w:ascii="Times New Roman" w:hAnsi="Times New Roman" w:cs="Times New Roman"/>
          <w:sz w:val="28"/>
          <w:szCs w:val="28"/>
        </w:rPr>
      </w:pPr>
      <w:r>
        <w:rPr>
          <w:rFonts w:ascii="Times New Roman" w:hAnsi="Times New Roman" w:cs="Times New Roman"/>
          <w:b/>
          <w:bCs/>
          <w:sz w:val="28"/>
          <w:szCs w:val="28"/>
        </w:rPr>
        <w:t>Объект исследования-</w:t>
      </w:r>
      <w:r>
        <w:rPr>
          <w:rFonts w:ascii="Times New Roman" w:hAnsi="Times New Roman" w:cs="Times New Roman"/>
          <w:sz w:val="28"/>
          <w:szCs w:val="28"/>
        </w:rPr>
        <w:t xml:space="preserve"> развитие личности в младшем школьном возрасте</w:t>
      </w:r>
      <w:r w:rsidR="00224F2E">
        <w:rPr>
          <w:rFonts w:ascii="Times New Roman" w:hAnsi="Times New Roman" w:cs="Times New Roman"/>
          <w:sz w:val="28"/>
          <w:szCs w:val="28"/>
        </w:rPr>
        <w:t xml:space="preserve"> и сами школьники</w:t>
      </w:r>
      <w:r>
        <w:rPr>
          <w:rFonts w:ascii="Times New Roman" w:hAnsi="Times New Roman" w:cs="Times New Roman"/>
          <w:sz w:val="28"/>
          <w:szCs w:val="28"/>
        </w:rPr>
        <w:t>.</w:t>
      </w:r>
    </w:p>
    <w:p w:rsidR="00EE2A47" w:rsidRDefault="00A136AB" w:rsidP="000C29F4">
      <w:pPr>
        <w:spacing w:line="360" w:lineRule="auto"/>
        <w:jc w:val="both"/>
        <w:rPr>
          <w:rFonts w:ascii="Times New Roman" w:hAnsi="Times New Roman" w:cs="Times New Roman"/>
          <w:sz w:val="28"/>
          <w:szCs w:val="28"/>
        </w:rPr>
      </w:pPr>
      <w:r>
        <w:rPr>
          <w:rFonts w:ascii="Times New Roman" w:hAnsi="Times New Roman" w:cs="Times New Roman"/>
          <w:b/>
          <w:bCs/>
          <w:sz w:val="28"/>
          <w:szCs w:val="28"/>
        </w:rPr>
        <w:t>Предмет исследования-</w:t>
      </w:r>
      <w:r>
        <w:rPr>
          <w:rFonts w:ascii="Times New Roman" w:hAnsi="Times New Roman" w:cs="Times New Roman"/>
          <w:sz w:val="28"/>
          <w:szCs w:val="28"/>
        </w:rPr>
        <w:t xml:space="preserve"> развитее и формирования личности в младшем школьном возрасте </w:t>
      </w:r>
      <w:r w:rsidR="00EE2A47">
        <w:rPr>
          <w:rFonts w:ascii="Times New Roman" w:hAnsi="Times New Roman" w:cs="Times New Roman"/>
          <w:sz w:val="28"/>
          <w:szCs w:val="28"/>
        </w:rPr>
        <w:t>путем разных методов.</w:t>
      </w:r>
    </w:p>
    <w:p w:rsidR="00EE2A47" w:rsidRDefault="00EE2A47" w:rsidP="000C29F4">
      <w:pPr>
        <w:spacing w:line="360" w:lineRule="auto"/>
        <w:jc w:val="both"/>
        <w:rPr>
          <w:rFonts w:ascii="Times New Roman" w:hAnsi="Times New Roman" w:cs="Times New Roman"/>
          <w:sz w:val="28"/>
          <w:szCs w:val="28"/>
        </w:rPr>
      </w:pPr>
      <w:r>
        <w:rPr>
          <w:rFonts w:ascii="Times New Roman" w:hAnsi="Times New Roman" w:cs="Times New Roman"/>
          <w:b/>
          <w:bCs/>
          <w:sz w:val="28"/>
          <w:szCs w:val="28"/>
        </w:rPr>
        <w:t>Цель исследования-</w:t>
      </w:r>
      <w:r>
        <w:rPr>
          <w:rFonts w:ascii="Times New Roman" w:hAnsi="Times New Roman" w:cs="Times New Roman"/>
          <w:sz w:val="28"/>
          <w:szCs w:val="28"/>
        </w:rPr>
        <w:t xml:space="preserve"> разобрать представление о личности детей в младшем школьном возрасте путём теории.</w:t>
      </w:r>
    </w:p>
    <w:p w:rsidR="00EE2A47" w:rsidRDefault="00EE2A47" w:rsidP="000C29F4">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Задачи исследования</w:t>
      </w:r>
    </w:p>
    <w:p w:rsidR="00EE2A47" w:rsidRDefault="00EE2A47" w:rsidP="000C29F4">
      <w:pPr>
        <w:spacing w:line="360" w:lineRule="auto"/>
        <w:jc w:val="both"/>
        <w:rPr>
          <w:rFonts w:ascii="Times New Roman" w:hAnsi="Times New Roman" w:cs="Times New Roman"/>
          <w:sz w:val="28"/>
          <w:szCs w:val="28"/>
        </w:rPr>
      </w:pPr>
      <w:r>
        <w:rPr>
          <w:rFonts w:ascii="Times New Roman" w:hAnsi="Times New Roman" w:cs="Times New Roman"/>
          <w:b/>
          <w:bCs/>
          <w:sz w:val="28"/>
          <w:szCs w:val="28"/>
        </w:rPr>
        <w:tab/>
        <w:t>-</w:t>
      </w:r>
      <w:r>
        <w:rPr>
          <w:rFonts w:ascii="Times New Roman" w:hAnsi="Times New Roman" w:cs="Times New Roman"/>
          <w:sz w:val="28"/>
          <w:szCs w:val="28"/>
        </w:rPr>
        <w:t>Изучить всевозможные источники и литературу</w:t>
      </w:r>
    </w:p>
    <w:p w:rsidR="00A136AB" w:rsidRDefault="00EE2A47" w:rsidP="000C29F4">
      <w:pPr>
        <w:spacing w:line="360" w:lineRule="auto"/>
        <w:jc w:val="both"/>
        <w:rPr>
          <w:rFonts w:ascii="Times New Roman" w:hAnsi="Times New Roman" w:cs="Times New Roman"/>
          <w:sz w:val="28"/>
          <w:szCs w:val="28"/>
        </w:rPr>
      </w:pPr>
      <w:r>
        <w:rPr>
          <w:rFonts w:ascii="Times New Roman" w:hAnsi="Times New Roman" w:cs="Times New Roman"/>
          <w:sz w:val="28"/>
          <w:szCs w:val="28"/>
        </w:rPr>
        <w:tab/>
        <w:t>-Рассмотреть все теоретические представления данной темы</w:t>
      </w:r>
    </w:p>
    <w:p w:rsidR="00EE2A47" w:rsidRDefault="00EE2A47" w:rsidP="000C29F4">
      <w:pPr>
        <w:spacing w:line="360" w:lineRule="auto"/>
        <w:jc w:val="both"/>
        <w:rPr>
          <w:rFonts w:ascii="Times New Roman" w:hAnsi="Times New Roman" w:cs="Times New Roman"/>
          <w:sz w:val="28"/>
          <w:szCs w:val="28"/>
        </w:rPr>
      </w:pPr>
      <w:r>
        <w:rPr>
          <w:rFonts w:ascii="Times New Roman" w:hAnsi="Times New Roman" w:cs="Times New Roman"/>
          <w:sz w:val="28"/>
          <w:szCs w:val="28"/>
        </w:rPr>
        <w:tab/>
        <w:t>-Изучить ребёнка младшего школьного возраста как личность.</w:t>
      </w:r>
    </w:p>
    <w:p w:rsidR="00EE2A47" w:rsidRDefault="00EE2A47" w:rsidP="000C29F4">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Работа состоит: из содержания, </w:t>
      </w:r>
      <w:r w:rsidR="000808C5">
        <w:rPr>
          <w:rFonts w:ascii="Times New Roman" w:hAnsi="Times New Roman" w:cs="Times New Roman"/>
          <w:sz w:val="28"/>
          <w:szCs w:val="28"/>
        </w:rPr>
        <w:t>введения,</w:t>
      </w:r>
      <w:r>
        <w:rPr>
          <w:rFonts w:ascii="Times New Roman" w:hAnsi="Times New Roman" w:cs="Times New Roman"/>
          <w:sz w:val="28"/>
          <w:szCs w:val="28"/>
        </w:rPr>
        <w:t xml:space="preserve"> где рассказывается об актуальности задачах и целях работы, трёх </w:t>
      </w:r>
      <w:r w:rsidR="00224F2E">
        <w:rPr>
          <w:rFonts w:ascii="Times New Roman" w:hAnsi="Times New Roman" w:cs="Times New Roman"/>
          <w:sz w:val="28"/>
          <w:szCs w:val="28"/>
        </w:rPr>
        <w:t>глав. В</w:t>
      </w:r>
      <w:r>
        <w:rPr>
          <w:rFonts w:ascii="Times New Roman" w:hAnsi="Times New Roman" w:cs="Times New Roman"/>
          <w:sz w:val="28"/>
          <w:szCs w:val="28"/>
        </w:rPr>
        <w:t xml:space="preserve"> первой мы раскрываем развитее </w:t>
      </w:r>
      <w:r w:rsidR="000808C5">
        <w:rPr>
          <w:rFonts w:ascii="Times New Roman" w:hAnsi="Times New Roman" w:cs="Times New Roman"/>
          <w:sz w:val="28"/>
          <w:szCs w:val="28"/>
        </w:rPr>
        <w:t>личности как</w:t>
      </w:r>
      <w:r>
        <w:rPr>
          <w:rFonts w:ascii="Times New Roman" w:hAnsi="Times New Roman" w:cs="Times New Roman"/>
          <w:sz w:val="28"/>
          <w:szCs w:val="28"/>
        </w:rPr>
        <w:t xml:space="preserve"> </w:t>
      </w:r>
      <w:r w:rsidR="000808C5">
        <w:rPr>
          <w:rFonts w:ascii="Times New Roman" w:hAnsi="Times New Roman" w:cs="Times New Roman"/>
          <w:sz w:val="28"/>
          <w:szCs w:val="28"/>
        </w:rPr>
        <w:t xml:space="preserve">в психологии, так и в обществе в целом. Вторая глава помогает раскрыть нам </w:t>
      </w:r>
      <w:r w:rsidR="00224F2E">
        <w:rPr>
          <w:rFonts w:ascii="Times New Roman" w:hAnsi="Times New Roman" w:cs="Times New Roman"/>
          <w:sz w:val="28"/>
          <w:szCs w:val="28"/>
        </w:rPr>
        <w:t>само формирование личности, а также о личности с психолого-педагогическом взаимодействии. В третей главе раскрывается все основы в психологии, и развитее личности. Заключение тут мы подводим итоги всей проделанной работы, смотрим смогли ли мы достичь все поставленные цели выше. Список использованной литературы, тут мы можем ознакомиться со всеми источниками, которые, были использованы в создание данной работы.</w:t>
      </w:r>
    </w:p>
    <w:p w:rsidR="00224F2E" w:rsidRDefault="00224F2E" w:rsidP="000C29F4">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После окончания детского сада ребёнок прямиком попадает в школьные стены. Эти стены новый поворот в жизни маленького человека, которые </w:t>
      </w:r>
      <w:r>
        <w:rPr>
          <w:rFonts w:ascii="Times New Roman" w:hAnsi="Times New Roman" w:cs="Times New Roman"/>
          <w:sz w:val="28"/>
          <w:szCs w:val="28"/>
        </w:rPr>
        <w:lastRenderedPageBreak/>
        <w:t>сопутствуют собой новое окружение вокруг него. На этом этапе у ребенка игровая деятельность плавно перетекает в учебную.</w:t>
      </w:r>
    </w:p>
    <w:p w:rsidR="00F95421" w:rsidRDefault="00224F2E" w:rsidP="000C29F4">
      <w:pPr>
        <w:spacing w:line="360" w:lineRule="auto"/>
        <w:jc w:val="both"/>
        <w:rPr>
          <w:rFonts w:ascii="Times New Roman" w:hAnsi="Times New Roman" w:cs="Times New Roman"/>
          <w:sz w:val="28"/>
          <w:szCs w:val="28"/>
        </w:rPr>
      </w:pPr>
      <w:r>
        <w:rPr>
          <w:rFonts w:ascii="Times New Roman" w:hAnsi="Times New Roman" w:cs="Times New Roman"/>
          <w:sz w:val="28"/>
          <w:szCs w:val="28"/>
        </w:rPr>
        <w:t>Младший школьный возраст-</w:t>
      </w:r>
      <w:r w:rsidR="00F95421">
        <w:rPr>
          <w:rFonts w:ascii="Times New Roman" w:hAnsi="Times New Roman" w:cs="Times New Roman"/>
          <w:sz w:val="28"/>
          <w:szCs w:val="28"/>
        </w:rPr>
        <w:t xml:space="preserve"> один из важных периодов ребёнка, это период напрямую будет влиять на становления интеллекта самой личности, а также полное желания учиться или нет.</w:t>
      </w:r>
    </w:p>
    <w:p w:rsidR="00224F2E" w:rsidRDefault="00F95421" w:rsidP="000C29F4">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1502FD">
        <w:rPr>
          <w:rFonts w:ascii="Times New Roman" w:hAnsi="Times New Roman" w:cs="Times New Roman"/>
          <w:sz w:val="28"/>
          <w:szCs w:val="28"/>
        </w:rPr>
        <w:t>Ребёнок младшего школьного возраста активно присутствует в различных видах деятельности. Например: трудовая, спортивная, игровая. При этом приоритет остаётся учебная деятельность. Учебная детальность представляет собой целенаправленной освоение важной и нужной учебной информации.</w:t>
      </w:r>
    </w:p>
    <w:p w:rsidR="000C29F4" w:rsidRPr="000C29F4" w:rsidRDefault="000C29F4" w:rsidP="000C29F4">
      <w:pPr>
        <w:spacing w:line="360" w:lineRule="auto"/>
        <w:jc w:val="both"/>
        <w:rPr>
          <w:rFonts w:ascii="Times New Roman" w:hAnsi="Times New Roman" w:cs="Times New Roman"/>
          <w:sz w:val="28"/>
          <w:szCs w:val="28"/>
        </w:rPr>
      </w:pPr>
      <w:r w:rsidRPr="000C29F4">
        <w:rPr>
          <w:rFonts w:ascii="Times New Roman" w:hAnsi="Times New Roman" w:cs="Times New Roman"/>
          <w:sz w:val="28"/>
          <w:szCs w:val="28"/>
        </w:rPr>
        <w:t xml:space="preserve">Когда мы говорим "маленький ученик", мы подразумеваем под этим понятием ребенка в возрасте от 6 до 11лет. За время, необходимое для обучения в начальной школе в возрасте от 6 до 11 лет, ребенок осваивает для себя новые виды деятельности. Это правда, что он становится </w:t>
      </w:r>
      <w:r>
        <w:rPr>
          <w:rFonts w:ascii="Times New Roman" w:hAnsi="Times New Roman" w:cs="Times New Roman"/>
          <w:sz w:val="28"/>
          <w:szCs w:val="28"/>
        </w:rPr>
        <w:t>учеником</w:t>
      </w:r>
      <w:r w:rsidRPr="000C29F4">
        <w:rPr>
          <w:rFonts w:ascii="Times New Roman" w:hAnsi="Times New Roman" w:cs="Times New Roman"/>
          <w:sz w:val="28"/>
          <w:szCs w:val="28"/>
        </w:rPr>
        <w:t xml:space="preserve">, который оставляет совершенно новое впечатление на весь свой психологический облик и поведение. Под влиянием новых образовательных мероприятий меняется характер мышления, внимания и памяти ребенка. Поведение приобретает свойства </w:t>
      </w:r>
      <w:proofErr w:type="spellStart"/>
      <w:proofErr w:type="gramStart"/>
      <w:r w:rsidRPr="000C29F4">
        <w:rPr>
          <w:rFonts w:ascii="Times New Roman" w:hAnsi="Times New Roman" w:cs="Times New Roman"/>
          <w:sz w:val="28"/>
          <w:szCs w:val="28"/>
        </w:rPr>
        <w:t>произвольности,намерения</w:t>
      </w:r>
      <w:proofErr w:type="gramEnd"/>
      <w:r w:rsidRPr="000C29F4">
        <w:rPr>
          <w:rFonts w:ascii="Times New Roman" w:hAnsi="Times New Roman" w:cs="Times New Roman"/>
          <w:sz w:val="28"/>
          <w:szCs w:val="28"/>
        </w:rPr>
        <w:t>,смысла</w:t>
      </w:r>
      <w:proofErr w:type="spellEnd"/>
      <w:r w:rsidRPr="000C29F4">
        <w:rPr>
          <w:rFonts w:ascii="Times New Roman" w:hAnsi="Times New Roman" w:cs="Times New Roman"/>
          <w:sz w:val="28"/>
          <w:szCs w:val="28"/>
        </w:rPr>
        <w:t xml:space="preserve">, способности следовать определенным </w:t>
      </w:r>
      <w:proofErr w:type="spellStart"/>
      <w:r w:rsidRPr="000C29F4">
        <w:rPr>
          <w:rFonts w:ascii="Times New Roman" w:hAnsi="Times New Roman" w:cs="Times New Roman"/>
          <w:sz w:val="28"/>
          <w:szCs w:val="28"/>
        </w:rPr>
        <w:t>правилам,нормам</w:t>
      </w:r>
      <w:proofErr w:type="spellEnd"/>
      <w:r w:rsidRPr="000C29F4">
        <w:rPr>
          <w:rFonts w:ascii="Times New Roman" w:hAnsi="Times New Roman" w:cs="Times New Roman"/>
          <w:sz w:val="28"/>
          <w:szCs w:val="28"/>
        </w:rPr>
        <w:t xml:space="preserve"> поведения. Новая функция общества для детей - социально значимая и общественно ценная деятельность, то есть позиция человека, занимающегося образованием, - приводит к изменению отношений с другими детьми, взрослыми, в том, как ребенок оценивает себя и других.</w:t>
      </w:r>
    </w:p>
    <w:p w:rsidR="000C29F4" w:rsidRPr="000C29F4" w:rsidRDefault="000C29F4" w:rsidP="000C29F4">
      <w:pPr>
        <w:spacing w:line="360" w:lineRule="auto"/>
        <w:jc w:val="both"/>
        <w:rPr>
          <w:rFonts w:ascii="Times New Roman" w:hAnsi="Times New Roman" w:cs="Times New Roman"/>
          <w:sz w:val="28"/>
          <w:szCs w:val="28"/>
        </w:rPr>
      </w:pPr>
      <w:r w:rsidRPr="000C29F4">
        <w:rPr>
          <w:rFonts w:ascii="Times New Roman" w:hAnsi="Times New Roman" w:cs="Times New Roman"/>
          <w:sz w:val="28"/>
          <w:szCs w:val="28"/>
        </w:rPr>
        <w:t>Формируется мировоззрение ребенка, формируется круг морально-идеологических представлений и концепций. Обогащается мир его эстетических чувств и переживаний, расширяются его увлечения работой, искусством и спортом.</w:t>
      </w:r>
    </w:p>
    <w:p w:rsidR="000C29F4" w:rsidRDefault="000C29F4" w:rsidP="000C29F4">
      <w:pPr>
        <w:spacing w:line="360" w:lineRule="auto"/>
        <w:jc w:val="both"/>
        <w:rPr>
          <w:rFonts w:ascii="Times New Roman" w:hAnsi="Times New Roman" w:cs="Times New Roman"/>
          <w:sz w:val="28"/>
          <w:szCs w:val="28"/>
        </w:rPr>
      </w:pPr>
      <w:r w:rsidRPr="000C29F4">
        <w:rPr>
          <w:rFonts w:ascii="Times New Roman" w:hAnsi="Times New Roman" w:cs="Times New Roman"/>
          <w:sz w:val="28"/>
          <w:szCs w:val="28"/>
        </w:rPr>
        <w:t xml:space="preserve">Поэтому изучаемая тема очень актуальна, поскольку вся социальная жизнь накладывает отпечаток на формирование личности ребенка. Особое значение </w:t>
      </w:r>
      <w:r w:rsidRPr="000C29F4">
        <w:rPr>
          <w:rFonts w:ascii="Times New Roman" w:hAnsi="Times New Roman" w:cs="Times New Roman"/>
          <w:sz w:val="28"/>
          <w:szCs w:val="28"/>
        </w:rPr>
        <w:lastRenderedPageBreak/>
        <w:t>имеют прямые отношения, в которые вступает ребенок с окружающими его людьми: семьей, школой, классом – независимо от того, к какой группе он принадлежит.</w:t>
      </w:r>
    </w:p>
    <w:p w:rsidR="00224F2E" w:rsidRDefault="00224F2E" w:rsidP="005F513C">
      <w:pPr>
        <w:rPr>
          <w:rFonts w:ascii="Times New Roman" w:hAnsi="Times New Roman" w:cs="Times New Roman"/>
          <w:sz w:val="28"/>
          <w:szCs w:val="28"/>
        </w:rPr>
      </w:pPr>
    </w:p>
    <w:p w:rsidR="00EE2A47" w:rsidRDefault="00EE2A47" w:rsidP="005F513C">
      <w:pPr>
        <w:rPr>
          <w:rFonts w:ascii="Times New Roman" w:hAnsi="Times New Roman" w:cs="Times New Roman"/>
          <w:sz w:val="28"/>
          <w:szCs w:val="28"/>
        </w:rPr>
      </w:pPr>
    </w:p>
    <w:p w:rsidR="00EE2A47" w:rsidRPr="00A136AB" w:rsidRDefault="00EE2A47" w:rsidP="005F513C">
      <w:pPr>
        <w:rPr>
          <w:rFonts w:ascii="Times New Roman" w:hAnsi="Times New Roman" w:cs="Times New Roman"/>
          <w:sz w:val="28"/>
          <w:szCs w:val="28"/>
        </w:rPr>
      </w:pPr>
    </w:p>
    <w:p w:rsidR="005F513C" w:rsidRDefault="005F513C" w:rsidP="005F513C">
      <w:pPr>
        <w:rPr>
          <w:rFonts w:ascii="Times New Roman" w:hAnsi="Times New Roman" w:cs="Times New Roman"/>
          <w:sz w:val="28"/>
          <w:szCs w:val="28"/>
        </w:rPr>
      </w:pPr>
    </w:p>
    <w:p w:rsidR="005F513C" w:rsidRDefault="005F513C" w:rsidP="005F513C">
      <w:pPr>
        <w:rPr>
          <w:rFonts w:ascii="Times New Roman" w:hAnsi="Times New Roman" w:cs="Times New Roman"/>
          <w:sz w:val="28"/>
          <w:szCs w:val="28"/>
        </w:rPr>
      </w:pPr>
    </w:p>
    <w:p w:rsidR="005F513C" w:rsidRDefault="005F513C" w:rsidP="005F513C">
      <w:pPr>
        <w:rPr>
          <w:rFonts w:ascii="Times New Roman" w:hAnsi="Times New Roman" w:cs="Times New Roman"/>
          <w:sz w:val="28"/>
          <w:szCs w:val="28"/>
        </w:rPr>
      </w:pPr>
    </w:p>
    <w:p w:rsidR="005F513C" w:rsidRDefault="005F513C" w:rsidP="005F513C">
      <w:pPr>
        <w:rPr>
          <w:rFonts w:ascii="Times New Roman" w:hAnsi="Times New Roman" w:cs="Times New Roman"/>
          <w:sz w:val="28"/>
          <w:szCs w:val="28"/>
        </w:rPr>
      </w:pPr>
    </w:p>
    <w:p w:rsidR="005F513C" w:rsidRDefault="005F513C" w:rsidP="005F513C">
      <w:pPr>
        <w:rPr>
          <w:rFonts w:ascii="Times New Roman" w:hAnsi="Times New Roman" w:cs="Times New Roman"/>
          <w:sz w:val="28"/>
          <w:szCs w:val="28"/>
        </w:rPr>
      </w:pPr>
    </w:p>
    <w:p w:rsidR="005F513C" w:rsidRDefault="005F513C" w:rsidP="005F513C">
      <w:pPr>
        <w:rPr>
          <w:rFonts w:ascii="Times New Roman" w:hAnsi="Times New Roman" w:cs="Times New Roman"/>
          <w:sz w:val="28"/>
          <w:szCs w:val="28"/>
        </w:rPr>
      </w:pPr>
    </w:p>
    <w:p w:rsidR="005F513C" w:rsidRDefault="005F513C" w:rsidP="005F513C">
      <w:pPr>
        <w:rPr>
          <w:rFonts w:ascii="Times New Roman" w:hAnsi="Times New Roman" w:cs="Times New Roman"/>
          <w:sz w:val="28"/>
          <w:szCs w:val="28"/>
        </w:rPr>
      </w:pPr>
    </w:p>
    <w:p w:rsidR="005F513C" w:rsidRDefault="005F513C" w:rsidP="005F513C">
      <w:pPr>
        <w:rPr>
          <w:rFonts w:ascii="Times New Roman" w:hAnsi="Times New Roman" w:cs="Times New Roman"/>
          <w:sz w:val="28"/>
          <w:szCs w:val="28"/>
        </w:rPr>
      </w:pPr>
    </w:p>
    <w:p w:rsidR="005F513C" w:rsidRDefault="005F513C" w:rsidP="005F513C">
      <w:pPr>
        <w:rPr>
          <w:rFonts w:ascii="Times New Roman" w:hAnsi="Times New Roman" w:cs="Times New Roman"/>
          <w:sz w:val="28"/>
          <w:szCs w:val="28"/>
        </w:rPr>
      </w:pPr>
    </w:p>
    <w:p w:rsidR="005F513C" w:rsidRDefault="005F513C" w:rsidP="005F513C">
      <w:pPr>
        <w:rPr>
          <w:rFonts w:ascii="Times New Roman" w:hAnsi="Times New Roman" w:cs="Times New Roman"/>
          <w:sz w:val="28"/>
          <w:szCs w:val="28"/>
        </w:rPr>
      </w:pPr>
    </w:p>
    <w:p w:rsidR="001502FD" w:rsidRDefault="001502FD" w:rsidP="005F513C">
      <w:pPr>
        <w:rPr>
          <w:rFonts w:ascii="Times New Roman" w:hAnsi="Times New Roman" w:cs="Times New Roman"/>
          <w:sz w:val="28"/>
          <w:szCs w:val="28"/>
        </w:rPr>
      </w:pPr>
    </w:p>
    <w:p w:rsidR="001502FD" w:rsidRDefault="001502FD" w:rsidP="005F513C">
      <w:pPr>
        <w:rPr>
          <w:rFonts w:ascii="Times New Roman" w:hAnsi="Times New Roman" w:cs="Times New Roman"/>
          <w:sz w:val="28"/>
          <w:szCs w:val="28"/>
        </w:rPr>
      </w:pPr>
    </w:p>
    <w:p w:rsidR="001502FD" w:rsidRDefault="001502FD" w:rsidP="005F513C">
      <w:pPr>
        <w:rPr>
          <w:rFonts w:ascii="Times New Roman" w:hAnsi="Times New Roman" w:cs="Times New Roman"/>
          <w:sz w:val="28"/>
          <w:szCs w:val="28"/>
        </w:rPr>
      </w:pPr>
    </w:p>
    <w:p w:rsidR="001502FD" w:rsidRDefault="001502FD" w:rsidP="005F513C">
      <w:pPr>
        <w:rPr>
          <w:rFonts w:ascii="Times New Roman" w:hAnsi="Times New Roman" w:cs="Times New Roman"/>
          <w:sz w:val="28"/>
          <w:szCs w:val="28"/>
        </w:rPr>
      </w:pPr>
    </w:p>
    <w:p w:rsidR="001502FD" w:rsidRDefault="001502FD" w:rsidP="005F513C">
      <w:pPr>
        <w:rPr>
          <w:rFonts w:ascii="Times New Roman" w:hAnsi="Times New Roman" w:cs="Times New Roman"/>
          <w:sz w:val="28"/>
          <w:szCs w:val="28"/>
        </w:rPr>
      </w:pPr>
    </w:p>
    <w:p w:rsidR="001502FD" w:rsidRDefault="001502FD" w:rsidP="005F513C">
      <w:pPr>
        <w:rPr>
          <w:rFonts w:ascii="Times New Roman" w:hAnsi="Times New Roman" w:cs="Times New Roman"/>
          <w:sz w:val="28"/>
          <w:szCs w:val="28"/>
        </w:rPr>
      </w:pPr>
    </w:p>
    <w:p w:rsidR="001502FD" w:rsidRDefault="001502FD" w:rsidP="005F513C">
      <w:pPr>
        <w:rPr>
          <w:rFonts w:ascii="Times New Roman" w:hAnsi="Times New Roman" w:cs="Times New Roman"/>
          <w:sz w:val="28"/>
          <w:szCs w:val="28"/>
        </w:rPr>
      </w:pPr>
    </w:p>
    <w:p w:rsidR="001502FD" w:rsidRDefault="001502FD" w:rsidP="005F513C">
      <w:pPr>
        <w:rPr>
          <w:rFonts w:ascii="Times New Roman" w:hAnsi="Times New Roman" w:cs="Times New Roman"/>
          <w:sz w:val="28"/>
          <w:szCs w:val="28"/>
        </w:rPr>
      </w:pPr>
    </w:p>
    <w:p w:rsidR="000C29F4" w:rsidRDefault="000C29F4" w:rsidP="005F513C">
      <w:pPr>
        <w:rPr>
          <w:rFonts w:ascii="Times New Roman" w:hAnsi="Times New Roman" w:cs="Times New Roman"/>
          <w:sz w:val="28"/>
          <w:szCs w:val="28"/>
        </w:rPr>
      </w:pPr>
    </w:p>
    <w:p w:rsidR="005F513C" w:rsidRDefault="005F513C" w:rsidP="000C29F4">
      <w:pPr>
        <w:pStyle w:val="1"/>
        <w:rPr>
          <w:b/>
          <w:bCs/>
          <w:color w:val="auto"/>
        </w:rPr>
      </w:pPr>
      <w:bookmarkStart w:id="3" w:name="_Toc134475864"/>
      <w:r w:rsidRPr="000C29F4">
        <w:rPr>
          <w:b/>
          <w:bCs/>
          <w:color w:val="auto"/>
        </w:rPr>
        <w:lastRenderedPageBreak/>
        <w:t>Глава 1 Личностное развитие в возрасте младших классов.</w:t>
      </w:r>
      <w:bookmarkEnd w:id="3"/>
    </w:p>
    <w:p w:rsidR="000C29F4" w:rsidRDefault="000C29F4" w:rsidP="002636A1">
      <w:pPr>
        <w:spacing w:line="360" w:lineRule="auto"/>
        <w:jc w:val="both"/>
        <w:rPr>
          <w:rFonts w:ascii="Times New Roman" w:hAnsi="Times New Roman" w:cs="Times New Roman"/>
          <w:sz w:val="28"/>
          <w:szCs w:val="28"/>
        </w:rPr>
      </w:pPr>
      <w:r w:rsidRPr="000C29F4">
        <w:rPr>
          <w:rFonts w:ascii="Times New Roman" w:hAnsi="Times New Roman" w:cs="Times New Roman"/>
          <w:sz w:val="28"/>
          <w:szCs w:val="28"/>
        </w:rPr>
        <w:t>В психологии категория "личность" относится к нескольким основным понятиям. Однако понятие "личность" не является чисто психологическим, оно изучается во всех общественных науках, включая философию, социологию, педагогику и т.д. Как правило, под человеком понимается индивид во всех социальных и важных качествах, приобретенных в ходе общественного развития. Как правило, содержание понятия "личность" включает в себя фиксированные характеристики человека и определяет важные действия, связанные с другими.</w:t>
      </w:r>
    </w:p>
    <w:p w:rsidR="000C29F4" w:rsidRDefault="000C29F4" w:rsidP="002636A1">
      <w:pPr>
        <w:spacing w:line="360" w:lineRule="auto"/>
        <w:jc w:val="both"/>
        <w:rPr>
          <w:rFonts w:ascii="Times New Roman" w:hAnsi="Times New Roman" w:cs="Times New Roman"/>
          <w:sz w:val="28"/>
          <w:szCs w:val="28"/>
        </w:rPr>
      </w:pPr>
      <w:r w:rsidRPr="000C29F4">
        <w:rPr>
          <w:rFonts w:ascii="Times New Roman" w:hAnsi="Times New Roman" w:cs="Times New Roman"/>
          <w:sz w:val="28"/>
          <w:szCs w:val="28"/>
        </w:rPr>
        <w:t>Таким образом, личность — это конкретный человек, принятый в систему социальной адаптации, и устойчивые психологические характеристики, проявляющиеся в публичности и взаимоотношениях, определяющие его нравственное поведение, необходимые ему и окружающим.</w:t>
      </w:r>
    </w:p>
    <w:p w:rsidR="002636A1" w:rsidRDefault="000C29F4" w:rsidP="002636A1">
      <w:pPr>
        <w:spacing w:line="360" w:lineRule="auto"/>
        <w:jc w:val="both"/>
        <w:rPr>
          <w:rFonts w:ascii="Times New Roman" w:hAnsi="Times New Roman" w:cs="Times New Roman"/>
          <w:sz w:val="28"/>
          <w:szCs w:val="28"/>
        </w:rPr>
      </w:pPr>
      <w:r>
        <w:rPr>
          <w:rFonts w:ascii="Times New Roman" w:hAnsi="Times New Roman" w:cs="Times New Roman"/>
          <w:sz w:val="28"/>
          <w:szCs w:val="28"/>
        </w:rPr>
        <w:t>Ч</w:t>
      </w:r>
      <w:r w:rsidRPr="000C29F4">
        <w:rPr>
          <w:rFonts w:ascii="Times New Roman" w:hAnsi="Times New Roman" w:cs="Times New Roman"/>
          <w:sz w:val="28"/>
          <w:szCs w:val="28"/>
        </w:rPr>
        <w:t>еловек, рожденный как индивид, включается в систему социальных отношений и процессов, поэтому он приобретает особое социальное качество. Это происходит потому, что человек, как сознательный субъект, включенный в двигательную систему, формируется и развивается в процессе деятельности.</w:t>
      </w:r>
    </w:p>
    <w:p w:rsidR="000C29F4" w:rsidRPr="000C29F4" w:rsidRDefault="000C29F4" w:rsidP="002636A1">
      <w:pPr>
        <w:spacing w:line="360" w:lineRule="auto"/>
        <w:jc w:val="both"/>
        <w:rPr>
          <w:rFonts w:ascii="Times New Roman" w:hAnsi="Times New Roman" w:cs="Times New Roman"/>
          <w:sz w:val="28"/>
          <w:szCs w:val="28"/>
        </w:rPr>
      </w:pPr>
      <w:r w:rsidRPr="000C29F4">
        <w:rPr>
          <w:rFonts w:ascii="Times New Roman" w:hAnsi="Times New Roman" w:cs="Times New Roman"/>
          <w:sz w:val="28"/>
          <w:szCs w:val="28"/>
        </w:rPr>
        <w:t>Личность — это продукт развития человеческой психологии в социальных условиях. На определенном уровне социального и психологического развития человек становится личностью.</w:t>
      </w:r>
    </w:p>
    <w:p w:rsidR="000C29F4" w:rsidRPr="000C29F4" w:rsidRDefault="000C29F4" w:rsidP="002636A1">
      <w:pPr>
        <w:spacing w:line="360" w:lineRule="auto"/>
        <w:jc w:val="both"/>
        <w:rPr>
          <w:rFonts w:ascii="Times New Roman" w:hAnsi="Times New Roman" w:cs="Times New Roman"/>
          <w:sz w:val="28"/>
          <w:szCs w:val="28"/>
        </w:rPr>
      </w:pPr>
      <w:r w:rsidRPr="000C29F4">
        <w:rPr>
          <w:rFonts w:ascii="Times New Roman" w:hAnsi="Times New Roman" w:cs="Times New Roman"/>
          <w:sz w:val="28"/>
          <w:szCs w:val="28"/>
        </w:rPr>
        <w:t xml:space="preserve">Личность характерна для всего человека и проявляется во всех видах его деятельности. Вот почему. Леонтьев говорил, что метод психоанализа деятельности человека также является изолированным методом. Напротив, личные методы </w:t>
      </w:r>
      <w:r w:rsidR="002636A1" w:rsidRPr="000C29F4">
        <w:rPr>
          <w:rFonts w:ascii="Times New Roman" w:hAnsi="Times New Roman" w:cs="Times New Roman"/>
          <w:sz w:val="28"/>
          <w:szCs w:val="28"/>
        </w:rPr>
        <w:t>— это</w:t>
      </w:r>
      <w:r w:rsidRPr="000C29F4">
        <w:rPr>
          <w:rFonts w:ascii="Times New Roman" w:hAnsi="Times New Roman" w:cs="Times New Roman"/>
          <w:sz w:val="28"/>
          <w:szCs w:val="28"/>
        </w:rPr>
        <w:t xml:space="preserve"> способ деятельности. В этом случае личность характеризует человека только с его точки зрения, которая определяется его участием в социальных отношениях, являющихся основными мотивами деятельности и поведения. Ориентация личности может быть социальной или эгоистичной. В некоторых случаях общественные и частные интересы могут </w:t>
      </w:r>
      <w:r w:rsidRPr="000C29F4">
        <w:rPr>
          <w:rFonts w:ascii="Times New Roman" w:hAnsi="Times New Roman" w:cs="Times New Roman"/>
          <w:sz w:val="28"/>
          <w:szCs w:val="28"/>
        </w:rPr>
        <w:lastRenderedPageBreak/>
        <w:t>пересекаться, но в других эгоистичная ориентация может нанести вред другим и обществу в целом.</w:t>
      </w:r>
    </w:p>
    <w:p w:rsidR="000C29F4" w:rsidRPr="000C29F4" w:rsidRDefault="000C29F4" w:rsidP="002636A1">
      <w:pPr>
        <w:spacing w:line="360" w:lineRule="auto"/>
        <w:jc w:val="both"/>
        <w:rPr>
          <w:rFonts w:ascii="Times New Roman" w:hAnsi="Times New Roman" w:cs="Times New Roman"/>
          <w:sz w:val="28"/>
          <w:szCs w:val="28"/>
        </w:rPr>
      </w:pPr>
      <w:r w:rsidRPr="000C29F4">
        <w:rPr>
          <w:rFonts w:ascii="Times New Roman" w:hAnsi="Times New Roman" w:cs="Times New Roman"/>
          <w:sz w:val="28"/>
          <w:szCs w:val="28"/>
        </w:rPr>
        <w:t xml:space="preserve">Исходя из этого, мы можем говорить о положительных и отрицательных чертах личности. Степень позитивного личностного развития определяется мерой ответственности человека перед другим, своим окружением, деятельностью и самим собой. Моральные правила, принятые человеком и перенесенные во внутренний мир духовной жизни, регулируются ответственностью, совестью и стыдом. Такие понятия, как слова честь, кодекс чести и достоинство личности, также ассоциируются с характером и моралью. При развитии негативной личности человек ориентируется на нормы, которые противоречат тем, которые приняты обществом. Неэтичное, основанное на правилах поведение наносит вред </w:t>
      </w:r>
      <w:r w:rsidR="002636A1" w:rsidRPr="000C29F4">
        <w:rPr>
          <w:rFonts w:ascii="Times New Roman" w:hAnsi="Times New Roman" w:cs="Times New Roman"/>
          <w:sz w:val="28"/>
          <w:szCs w:val="28"/>
        </w:rPr>
        <w:t>другим. В</w:t>
      </w:r>
      <w:r w:rsidRPr="000C29F4">
        <w:rPr>
          <w:rFonts w:ascii="Times New Roman" w:hAnsi="Times New Roman" w:cs="Times New Roman"/>
          <w:sz w:val="28"/>
          <w:szCs w:val="28"/>
        </w:rPr>
        <w:t xml:space="preserve"> данном случае они говорят о безответственном поведении человека. Однако отклонения от общепризнанных норм не всегда означают негативное личностное развитие. Скорее, это обычно указывает на высокий уровень ответственности человека за других.</w:t>
      </w:r>
    </w:p>
    <w:p w:rsidR="000C29F4" w:rsidRPr="000C29F4" w:rsidRDefault="000C29F4" w:rsidP="002636A1">
      <w:pPr>
        <w:spacing w:line="360" w:lineRule="auto"/>
        <w:jc w:val="both"/>
        <w:rPr>
          <w:rFonts w:ascii="Times New Roman" w:hAnsi="Times New Roman" w:cs="Times New Roman"/>
          <w:sz w:val="28"/>
          <w:szCs w:val="28"/>
        </w:rPr>
      </w:pPr>
      <w:r w:rsidRPr="000C29F4">
        <w:rPr>
          <w:rFonts w:ascii="Times New Roman" w:hAnsi="Times New Roman" w:cs="Times New Roman"/>
          <w:sz w:val="28"/>
          <w:szCs w:val="28"/>
        </w:rPr>
        <w:t xml:space="preserve">Субъективно характер человека рассматривается как его эго (мой образ). Пытаться быть личностью </w:t>
      </w:r>
      <w:r w:rsidR="002636A1" w:rsidRPr="000C29F4">
        <w:rPr>
          <w:rFonts w:ascii="Times New Roman" w:hAnsi="Times New Roman" w:cs="Times New Roman"/>
          <w:sz w:val="28"/>
          <w:szCs w:val="28"/>
        </w:rPr>
        <w:t>— значит</w:t>
      </w:r>
      <w:r w:rsidRPr="000C29F4">
        <w:rPr>
          <w:rFonts w:ascii="Times New Roman" w:hAnsi="Times New Roman" w:cs="Times New Roman"/>
          <w:sz w:val="28"/>
          <w:szCs w:val="28"/>
        </w:rPr>
        <w:t xml:space="preserve"> пытаться выполнять общественно значимую </w:t>
      </w:r>
      <w:r w:rsidR="002636A1" w:rsidRPr="000C29F4">
        <w:rPr>
          <w:rFonts w:ascii="Times New Roman" w:hAnsi="Times New Roman" w:cs="Times New Roman"/>
          <w:sz w:val="28"/>
          <w:szCs w:val="28"/>
        </w:rPr>
        <w:t>деятельность. Черты</w:t>
      </w:r>
      <w:r w:rsidRPr="000C29F4">
        <w:rPr>
          <w:rFonts w:ascii="Times New Roman" w:hAnsi="Times New Roman" w:cs="Times New Roman"/>
          <w:sz w:val="28"/>
          <w:szCs w:val="28"/>
        </w:rPr>
        <w:t xml:space="preserve"> характера также проявляются в постоянстве, то есть в постоянстве моральной основы, которая руководит человеческим поведением.</w:t>
      </w:r>
    </w:p>
    <w:p w:rsidR="000C29F4" w:rsidRDefault="000C29F4" w:rsidP="002636A1">
      <w:pPr>
        <w:spacing w:line="360" w:lineRule="auto"/>
        <w:jc w:val="both"/>
        <w:rPr>
          <w:rFonts w:ascii="Times New Roman" w:hAnsi="Times New Roman" w:cs="Times New Roman"/>
          <w:sz w:val="28"/>
          <w:szCs w:val="28"/>
        </w:rPr>
      </w:pPr>
      <w:r w:rsidRPr="000C29F4">
        <w:rPr>
          <w:rFonts w:ascii="Times New Roman" w:hAnsi="Times New Roman" w:cs="Times New Roman"/>
          <w:sz w:val="28"/>
          <w:szCs w:val="28"/>
        </w:rPr>
        <w:t>Следовательно, личность может быть положительной и отрицательной. Она может быть слабой, нестабильной, сильной и стабильной. Для того чтобы принять правильное решение о характере человека, необходимо не только то, чем он занимается, но и то, какое личное значение имеет для него это дело.</w:t>
      </w:r>
    </w:p>
    <w:p w:rsidR="002636A1" w:rsidRDefault="002636A1" w:rsidP="002636A1">
      <w:pPr>
        <w:spacing w:line="360" w:lineRule="auto"/>
        <w:jc w:val="both"/>
        <w:rPr>
          <w:rFonts w:ascii="Times New Roman" w:hAnsi="Times New Roman" w:cs="Times New Roman"/>
          <w:sz w:val="28"/>
          <w:szCs w:val="28"/>
        </w:rPr>
      </w:pPr>
      <w:r w:rsidRPr="002636A1">
        <w:rPr>
          <w:rFonts w:ascii="Times New Roman" w:hAnsi="Times New Roman" w:cs="Times New Roman"/>
          <w:sz w:val="28"/>
          <w:szCs w:val="28"/>
        </w:rPr>
        <w:t xml:space="preserve">Развитие личности, начавшееся в дошкольном возрасте с точки зрения мотивации и самосознания, продолжается до младшего школьного возраста.  Однако юные школьники оказываются в разных ситуациях - они занимаются </w:t>
      </w:r>
      <w:r w:rsidRPr="002636A1">
        <w:rPr>
          <w:rFonts w:ascii="Times New Roman" w:hAnsi="Times New Roman" w:cs="Times New Roman"/>
          <w:sz w:val="28"/>
          <w:szCs w:val="28"/>
        </w:rPr>
        <w:lastRenderedPageBreak/>
        <w:t xml:space="preserve">социально значимой образовательной деятельностью, результаты которой высоко или слабо оцениваются близкими взрослыми.  Развитие личности ребенка напрямую зависит от успеваемости в школе, оценки ребенка как хорошего или плохого ученика в этот период. </w:t>
      </w:r>
    </w:p>
    <w:p w:rsidR="002636A1" w:rsidRPr="002636A1" w:rsidRDefault="002636A1" w:rsidP="002636A1">
      <w:pPr>
        <w:spacing w:line="360" w:lineRule="auto"/>
        <w:jc w:val="both"/>
        <w:rPr>
          <w:rFonts w:ascii="Times New Roman" w:hAnsi="Times New Roman" w:cs="Times New Roman"/>
          <w:sz w:val="28"/>
          <w:szCs w:val="28"/>
        </w:rPr>
      </w:pPr>
      <w:r w:rsidRPr="002636A1">
        <w:rPr>
          <w:rFonts w:ascii="Times New Roman" w:hAnsi="Times New Roman" w:cs="Times New Roman"/>
          <w:sz w:val="28"/>
          <w:szCs w:val="28"/>
        </w:rPr>
        <w:t xml:space="preserve">Не менее важные различия наблюдаются и в области когнитивных преимуществ.  Важным компонентом когнитивной мотивации является учебно-познавательная мотивация, мотивация к личностному развитию. </w:t>
      </w:r>
    </w:p>
    <w:p w:rsidR="002636A1" w:rsidRPr="002636A1" w:rsidRDefault="002636A1" w:rsidP="002636A1">
      <w:pPr>
        <w:spacing w:line="360" w:lineRule="auto"/>
        <w:jc w:val="both"/>
        <w:rPr>
          <w:rFonts w:ascii="Times New Roman" w:hAnsi="Times New Roman" w:cs="Times New Roman"/>
          <w:sz w:val="28"/>
          <w:szCs w:val="28"/>
        </w:rPr>
      </w:pPr>
      <w:r w:rsidRPr="002636A1">
        <w:rPr>
          <w:rFonts w:ascii="Times New Roman" w:hAnsi="Times New Roman" w:cs="Times New Roman"/>
          <w:sz w:val="28"/>
          <w:szCs w:val="28"/>
        </w:rPr>
        <w:t xml:space="preserve">В начальной школе мотивация к успеху часто преобладает.  Дети с высокой успеваемостью обладают сильной мотивацией к успеху - желанием хорошо учиться, правильно выполнить задание, достичь желаемого результата. </w:t>
      </w:r>
    </w:p>
    <w:p w:rsidR="002636A1" w:rsidRPr="002636A1" w:rsidRDefault="002636A1" w:rsidP="002636A1">
      <w:pPr>
        <w:spacing w:line="360" w:lineRule="auto"/>
        <w:jc w:val="both"/>
        <w:rPr>
          <w:rFonts w:ascii="Times New Roman" w:hAnsi="Times New Roman" w:cs="Times New Roman"/>
          <w:sz w:val="28"/>
          <w:szCs w:val="28"/>
        </w:rPr>
      </w:pPr>
      <w:r w:rsidRPr="002636A1">
        <w:rPr>
          <w:rFonts w:ascii="Times New Roman" w:hAnsi="Times New Roman" w:cs="Times New Roman"/>
          <w:sz w:val="28"/>
          <w:szCs w:val="28"/>
        </w:rPr>
        <w:t xml:space="preserve">Если высокая мотивация связана с плохими способностями, глубокое самопознание, которого ребенок обычно не понимает, а также завышенный уровень самоутверждения вызывают эмоциональные реакции на ситуации неудачи. </w:t>
      </w:r>
    </w:p>
    <w:p w:rsidR="002636A1" w:rsidRPr="002636A1" w:rsidRDefault="002636A1" w:rsidP="002636A1">
      <w:pPr>
        <w:spacing w:line="360" w:lineRule="auto"/>
        <w:jc w:val="both"/>
        <w:rPr>
          <w:rFonts w:ascii="Times New Roman" w:hAnsi="Times New Roman" w:cs="Times New Roman"/>
          <w:sz w:val="28"/>
          <w:szCs w:val="28"/>
        </w:rPr>
      </w:pPr>
      <w:r w:rsidRPr="002636A1">
        <w:rPr>
          <w:rFonts w:ascii="Times New Roman" w:hAnsi="Times New Roman" w:cs="Times New Roman"/>
          <w:sz w:val="28"/>
          <w:szCs w:val="28"/>
        </w:rPr>
        <w:t xml:space="preserve">Себя.  Вопрос успеваемости, оценки успеваемости детей, является важным моментом в начальном образовании.  Развитие педагогической мотивации зависит от оценки на основании того, что в некоторых случаях в школе имеют место серьезные переживания и бесхозяйственность.  Оценка школы также напрямую влияет на формирование самооценки.  Дети, которые ориентируются на оценку учителя, считают себя и своих сверстников отличниками, на "двойки" и "тройки", хорошими и средними учениками, наделяя представителей каждой группы набором соответствующих качеств.  Оценка успеваемости в начале школьного обучения на самом деле является оценкой личности в целом и определяет социальный статус ребенка. </w:t>
      </w:r>
    </w:p>
    <w:p w:rsidR="000C29F4" w:rsidRPr="002636A1" w:rsidRDefault="002636A1" w:rsidP="002636A1">
      <w:pPr>
        <w:spacing w:line="360" w:lineRule="auto"/>
        <w:jc w:val="both"/>
        <w:rPr>
          <w:rFonts w:ascii="Times New Roman" w:hAnsi="Times New Roman" w:cs="Times New Roman"/>
          <w:sz w:val="28"/>
          <w:szCs w:val="28"/>
        </w:rPr>
      </w:pPr>
      <w:r w:rsidRPr="002636A1">
        <w:rPr>
          <w:rFonts w:ascii="Times New Roman" w:hAnsi="Times New Roman" w:cs="Times New Roman"/>
          <w:sz w:val="28"/>
          <w:szCs w:val="28"/>
        </w:rPr>
        <w:t>У отличников и некоторых хорошо функционирующих детей развивается чувство собственного достоинства.  У неуспевающих и чрезвычайно уязвимых учащихся систематические неудачи и низкие баллы снижают их уверенность в своих силах.  Их самооценка странным образом растет.</w:t>
      </w:r>
    </w:p>
    <w:p w:rsidR="005F513C" w:rsidRDefault="002636A1" w:rsidP="002636A1">
      <w:pPr>
        <w:pStyle w:val="1"/>
        <w:rPr>
          <w:b/>
          <w:bCs/>
          <w:color w:val="000000" w:themeColor="text1"/>
        </w:rPr>
      </w:pPr>
      <w:bookmarkStart w:id="4" w:name="_Toc134475865"/>
      <w:r w:rsidRPr="002636A1">
        <w:rPr>
          <w:b/>
          <w:bCs/>
          <w:color w:val="000000" w:themeColor="text1"/>
        </w:rPr>
        <w:lastRenderedPageBreak/>
        <w:t>1.1</w:t>
      </w:r>
      <w:r w:rsidR="005F513C" w:rsidRPr="002636A1">
        <w:rPr>
          <w:b/>
          <w:bCs/>
          <w:color w:val="000000" w:themeColor="text1"/>
        </w:rPr>
        <w:t>Социальное развитие в младших классах</w:t>
      </w:r>
      <w:bookmarkEnd w:id="4"/>
    </w:p>
    <w:p w:rsidR="009613EF" w:rsidRPr="009613EF" w:rsidRDefault="009613EF" w:rsidP="009613EF">
      <w:pPr>
        <w:spacing w:line="360" w:lineRule="auto"/>
        <w:jc w:val="both"/>
        <w:rPr>
          <w:rFonts w:ascii="Times New Roman" w:hAnsi="Times New Roman" w:cs="Times New Roman"/>
          <w:sz w:val="28"/>
          <w:szCs w:val="28"/>
        </w:rPr>
      </w:pPr>
      <w:r w:rsidRPr="009613EF">
        <w:rPr>
          <w:rFonts w:ascii="Times New Roman" w:hAnsi="Times New Roman" w:cs="Times New Roman"/>
          <w:sz w:val="28"/>
          <w:szCs w:val="28"/>
        </w:rPr>
        <w:t>В российской психологии особенности каждого возраста, каждого возрастного уровня раскрываются через анализ основной деятельности, особенностей ситуации социального развития, характеристик основных возрастных новообразований.</w:t>
      </w:r>
    </w:p>
    <w:p w:rsidR="009613EF" w:rsidRPr="009613EF" w:rsidRDefault="009613EF" w:rsidP="009613EF">
      <w:pPr>
        <w:spacing w:line="360" w:lineRule="auto"/>
        <w:jc w:val="both"/>
        <w:rPr>
          <w:rFonts w:ascii="Times New Roman" w:hAnsi="Times New Roman" w:cs="Times New Roman"/>
          <w:sz w:val="28"/>
          <w:szCs w:val="28"/>
        </w:rPr>
      </w:pPr>
      <w:r w:rsidRPr="009613EF">
        <w:rPr>
          <w:rFonts w:ascii="Times New Roman" w:hAnsi="Times New Roman" w:cs="Times New Roman"/>
          <w:sz w:val="28"/>
          <w:szCs w:val="28"/>
        </w:rPr>
        <w:t>С поступлением ребенка в школу создается новая ситуация социального развития. Изменение ситуации социального развития заключается в том, что ребенок выходит за рамки семьи, расширяет круг значимых людей. Особое значение имеет выявление определенного типа отношений со взрослым, опосредованных заданием ("задача ребенок - взрослый").</w:t>
      </w:r>
    </w:p>
    <w:p w:rsidR="009613EF" w:rsidRPr="009613EF" w:rsidRDefault="009613EF" w:rsidP="009613EF">
      <w:pPr>
        <w:spacing w:line="360" w:lineRule="auto"/>
        <w:jc w:val="both"/>
        <w:rPr>
          <w:rFonts w:ascii="Times New Roman" w:hAnsi="Times New Roman" w:cs="Times New Roman"/>
          <w:sz w:val="28"/>
          <w:szCs w:val="28"/>
        </w:rPr>
      </w:pPr>
      <w:r w:rsidRPr="009613EF">
        <w:rPr>
          <w:rFonts w:ascii="Times New Roman" w:hAnsi="Times New Roman" w:cs="Times New Roman"/>
          <w:sz w:val="28"/>
          <w:szCs w:val="28"/>
        </w:rPr>
        <w:t xml:space="preserve">Учитель становится центром ситуации социального развития. Учитель </w:t>
      </w:r>
      <w:proofErr w:type="gramStart"/>
      <w:r w:rsidRPr="009613EF">
        <w:rPr>
          <w:rFonts w:ascii="Times New Roman" w:hAnsi="Times New Roman" w:cs="Times New Roman"/>
          <w:sz w:val="28"/>
          <w:szCs w:val="28"/>
        </w:rPr>
        <w:t>- это</w:t>
      </w:r>
      <w:proofErr w:type="gramEnd"/>
      <w:r w:rsidRPr="009613EF">
        <w:rPr>
          <w:rFonts w:ascii="Times New Roman" w:hAnsi="Times New Roman" w:cs="Times New Roman"/>
          <w:sz w:val="28"/>
          <w:szCs w:val="28"/>
        </w:rPr>
        <w:t xml:space="preserve"> взрослый, социальная роль которого заключается в том, чтобы предъявлять важные, равные и обязательные к исполнению требования к детям и оценивать качество образовательной работы. Учитель выступает как представитель общества, носитель социальных моделей.</w:t>
      </w:r>
    </w:p>
    <w:p w:rsidR="009613EF" w:rsidRPr="009613EF" w:rsidRDefault="009613EF" w:rsidP="009613EF">
      <w:pPr>
        <w:spacing w:line="360" w:lineRule="auto"/>
        <w:jc w:val="both"/>
        <w:rPr>
          <w:rFonts w:ascii="Times New Roman" w:hAnsi="Times New Roman" w:cs="Times New Roman"/>
          <w:sz w:val="28"/>
          <w:szCs w:val="28"/>
        </w:rPr>
      </w:pPr>
      <w:r w:rsidRPr="009613EF">
        <w:rPr>
          <w:rFonts w:ascii="Times New Roman" w:hAnsi="Times New Roman" w:cs="Times New Roman"/>
          <w:sz w:val="28"/>
          <w:szCs w:val="28"/>
        </w:rPr>
        <w:t xml:space="preserve">Новое положение ребенка в обществе, положение ученика, характеризуется тем, что он выполняет обязательную, социально значимую и социально контролируемую деятельность - образовательную, он должен соблюдать систему своих правил и нести ответственность за их нарушение. Основным новообразованием младшего школьного возраста является абстрактное словесно-логическое и </w:t>
      </w:r>
      <w:proofErr w:type="spellStart"/>
      <w:r w:rsidRPr="009613EF">
        <w:rPr>
          <w:rFonts w:ascii="Times New Roman" w:hAnsi="Times New Roman" w:cs="Times New Roman"/>
          <w:sz w:val="28"/>
          <w:szCs w:val="28"/>
        </w:rPr>
        <w:t>аргументативное</w:t>
      </w:r>
      <w:proofErr w:type="spellEnd"/>
      <w:r w:rsidRPr="009613EF">
        <w:rPr>
          <w:rFonts w:ascii="Times New Roman" w:hAnsi="Times New Roman" w:cs="Times New Roman"/>
          <w:sz w:val="28"/>
          <w:szCs w:val="28"/>
        </w:rPr>
        <w:t xml:space="preserve"> мышление, появление которого существенно перестраивает другие когнитивные процессы детей; таким образом, в этом возрасте память становится мышлением, а восприятие - мышлением. Благодаря такому мышлению, памяти и восприятию дети впоследствии могут осваивать и успешно работать с истинно научными концепциями. И.В. Шаповаленко указывает на формирование интеллектуального мышления - способности распознавать содержание своих действий и причины - новообразование, знаменующее начало развития теоретического мышления у младших школьников.</w:t>
      </w:r>
    </w:p>
    <w:p w:rsidR="009613EF" w:rsidRPr="009613EF" w:rsidRDefault="009613EF" w:rsidP="009613EF">
      <w:pPr>
        <w:spacing w:line="360" w:lineRule="auto"/>
        <w:jc w:val="both"/>
        <w:rPr>
          <w:rFonts w:ascii="Times New Roman" w:hAnsi="Times New Roman" w:cs="Times New Roman"/>
          <w:sz w:val="28"/>
          <w:szCs w:val="28"/>
        </w:rPr>
      </w:pPr>
      <w:r w:rsidRPr="009613EF">
        <w:rPr>
          <w:rFonts w:ascii="Times New Roman" w:hAnsi="Times New Roman" w:cs="Times New Roman"/>
          <w:sz w:val="28"/>
          <w:szCs w:val="28"/>
        </w:rPr>
        <w:lastRenderedPageBreak/>
        <w:t>Еще одним важным новообразованием в этом возрасте можно назвать способность детей произвольно регулировать и контролировать свое поведение, что становится важным качеством личности ребенка.</w:t>
      </w:r>
    </w:p>
    <w:p w:rsidR="009613EF" w:rsidRPr="009613EF" w:rsidRDefault="009613EF" w:rsidP="009613EF">
      <w:pPr>
        <w:spacing w:line="360" w:lineRule="auto"/>
        <w:jc w:val="both"/>
        <w:rPr>
          <w:rFonts w:ascii="Times New Roman" w:hAnsi="Times New Roman" w:cs="Times New Roman"/>
          <w:sz w:val="28"/>
          <w:szCs w:val="28"/>
        </w:rPr>
      </w:pPr>
      <w:r w:rsidRPr="009613EF">
        <w:rPr>
          <w:rFonts w:ascii="Times New Roman" w:hAnsi="Times New Roman" w:cs="Times New Roman"/>
          <w:sz w:val="28"/>
          <w:szCs w:val="28"/>
        </w:rPr>
        <w:t>Согласно концепции Э. Эриксона, ребенок приобщается к профессиональной жизни общества в период с 6 до 12 лет, развивается трудолюбие. Положительный исход этого этапа дает ребенку ощущение собственной компетентности, способность действовать наравне с другими; неблагоприятный исход этапа - комплекс неполноценности. В возрасте 7-11 лет активно развивается сфера мотивации, потребностей и самосознания ребенка. Одним из главных из них является стремление к самоутверждению и право на признание учителями, родителями и сверстниками, особенно в рамках образовательной деятельности, своих успехов. В личности ребенка, в отличие от аморфной системы на дошкольном уровне, выстраивается иерархическая система побуждений.</w:t>
      </w:r>
    </w:p>
    <w:p w:rsidR="009613EF" w:rsidRPr="009613EF" w:rsidRDefault="009613EF" w:rsidP="009613EF">
      <w:pPr>
        <w:spacing w:line="360" w:lineRule="auto"/>
        <w:jc w:val="both"/>
        <w:rPr>
          <w:rFonts w:ascii="Times New Roman" w:hAnsi="Times New Roman" w:cs="Times New Roman"/>
          <w:sz w:val="28"/>
          <w:szCs w:val="28"/>
        </w:rPr>
      </w:pPr>
      <w:r w:rsidRPr="009613EF">
        <w:rPr>
          <w:rFonts w:ascii="Times New Roman" w:hAnsi="Times New Roman" w:cs="Times New Roman"/>
          <w:sz w:val="28"/>
          <w:szCs w:val="28"/>
        </w:rPr>
        <w:t>С самого начала поступления ребенка в школу его взаимодействие с другими детьми осуществляется учителем, который постепенно учит детей непосредственно взаимодействовать друг с другом. Мотивы общения со сверстниками совпадают с мотивацией дошкольника (потребность в игровом общении, положительные черты личности избранника, способность к определенному виду деятельности).</w:t>
      </w:r>
    </w:p>
    <w:p w:rsidR="009613EF" w:rsidRPr="009613EF" w:rsidRDefault="009613EF" w:rsidP="009613EF">
      <w:pPr>
        <w:spacing w:line="360" w:lineRule="auto"/>
        <w:jc w:val="both"/>
        <w:rPr>
          <w:rFonts w:ascii="Times New Roman" w:hAnsi="Times New Roman" w:cs="Times New Roman"/>
          <w:sz w:val="28"/>
          <w:szCs w:val="28"/>
        </w:rPr>
      </w:pPr>
      <w:r w:rsidRPr="009613EF">
        <w:rPr>
          <w:rFonts w:ascii="Times New Roman" w:hAnsi="Times New Roman" w:cs="Times New Roman"/>
          <w:sz w:val="28"/>
          <w:szCs w:val="28"/>
        </w:rPr>
        <w:t>В 3-4 классах ситуация меняется: ребенок нуждается в одобрении своих сверстников. Формируются требования, стандарты и ожидания команды. Формируются детские группы со своими правилами поведения, секретными языками, кодами, шифровками и т.д., которые служат одним из проявлений тенденции изолировать себя от мира взрослых. Такие группы формируются, как правило, детьми одного пола.</w:t>
      </w:r>
    </w:p>
    <w:p w:rsidR="009613EF" w:rsidRPr="009613EF" w:rsidRDefault="009613EF" w:rsidP="009613EF">
      <w:pPr>
        <w:spacing w:line="360" w:lineRule="auto"/>
        <w:jc w:val="both"/>
        <w:rPr>
          <w:rFonts w:ascii="Times New Roman" w:hAnsi="Times New Roman" w:cs="Times New Roman"/>
          <w:sz w:val="28"/>
          <w:szCs w:val="28"/>
        </w:rPr>
      </w:pPr>
      <w:r w:rsidRPr="009613EF">
        <w:rPr>
          <w:rFonts w:ascii="Times New Roman" w:hAnsi="Times New Roman" w:cs="Times New Roman"/>
          <w:sz w:val="28"/>
          <w:szCs w:val="28"/>
        </w:rPr>
        <w:lastRenderedPageBreak/>
        <w:t>Ж. Пиаже утверждал, что появление у ребенка способности к сотрудничеству можно распознать в возрасте 7 лет, что связано с развитием у него способности к децентрализации, способности видеть мир с точки зрения другого человека.</w:t>
      </w:r>
    </w:p>
    <w:p w:rsidR="009613EF" w:rsidRPr="009613EF" w:rsidRDefault="009613EF" w:rsidP="009613EF">
      <w:pPr>
        <w:spacing w:line="360" w:lineRule="auto"/>
        <w:jc w:val="both"/>
        <w:rPr>
          <w:rFonts w:ascii="Times New Roman" w:hAnsi="Times New Roman" w:cs="Times New Roman"/>
          <w:sz w:val="28"/>
          <w:szCs w:val="28"/>
        </w:rPr>
      </w:pPr>
      <w:r w:rsidRPr="009613EF">
        <w:rPr>
          <w:rFonts w:ascii="Times New Roman" w:hAnsi="Times New Roman" w:cs="Times New Roman"/>
          <w:sz w:val="28"/>
          <w:szCs w:val="28"/>
        </w:rPr>
        <w:t>В возрасте 6-7 лет у ребенка возникают моральные установки, которые приводят к изменениям в сфере мотивации. У ребенка развивается чувство долга - главный моральный мотив, способствующий определенному поведению. На первом этапе усвоения моральных норм основным мотивом является согласие взрослого. Желание ребенка следовать потребностям взрослых выражается в обобщенной категории, обозначаемой словом "потребности", которая представлена не только в виде знаний, но и в виде опыта.</w:t>
      </w:r>
    </w:p>
    <w:p w:rsidR="009613EF" w:rsidRPr="009613EF" w:rsidRDefault="009613EF" w:rsidP="009613EF">
      <w:pPr>
        <w:spacing w:line="360" w:lineRule="auto"/>
        <w:jc w:val="both"/>
        <w:rPr>
          <w:rFonts w:ascii="Times New Roman" w:hAnsi="Times New Roman" w:cs="Times New Roman"/>
          <w:sz w:val="28"/>
          <w:szCs w:val="28"/>
        </w:rPr>
      </w:pPr>
      <w:r w:rsidRPr="009613EF">
        <w:rPr>
          <w:rFonts w:ascii="Times New Roman" w:hAnsi="Times New Roman" w:cs="Times New Roman"/>
          <w:sz w:val="28"/>
          <w:szCs w:val="28"/>
        </w:rPr>
        <w:t xml:space="preserve">В начальной школе преобладают социальные мотивы обучения. Первоклассников в первую очередь привлекает процесс обучения как социально ценная деятельность. Мотивация содержания сначала передается через ориентацию на преподавателя. На первом курсе доминирует мотив статуса или должности "быть студентом". Мотив "хорошей ноты" также лидирует. Часто есть повод для самоутверждения в классовом коллективе, стремящемся к превосходству и признанию сверстников. Наличие этого паттерна указывает на эгоцентрическую позицию ребенка ("быть лучше всех остальных"). Исследования, проведенные американскими психологами, показали, что соперничество усиливается между детьми в возрасте от 3,5 до 5,5 лет; в качестве доминирующей модели взаимодействия паттерн соперничества устанавливается к 5 годам; с 7 лет соперничество действует как автономный паттерн.  При преобладании этого мотива в ситуации выбора осуществляется действие, увеличивающее собственную выгоду и уменьшающее выгоду для другого </w:t>
      </w:r>
      <w:proofErr w:type="spellStart"/>
      <w:proofErr w:type="gramStart"/>
      <w:r w:rsidRPr="009613EF">
        <w:rPr>
          <w:rFonts w:ascii="Times New Roman" w:hAnsi="Times New Roman" w:cs="Times New Roman"/>
          <w:sz w:val="28"/>
          <w:szCs w:val="28"/>
        </w:rPr>
        <w:t>ребенка.Структура</w:t>
      </w:r>
      <w:proofErr w:type="spellEnd"/>
      <w:proofErr w:type="gramEnd"/>
      <w:r w:rsidRPr="009613EF">
        <w:rPr>
          <w:rFonts w:ascii="Times New Roman" w:hAnsi="Times New Roman" w:cs="Times New Roman"/>
          <w:sz w:val="28"/>
          <w:szCs w:val="28"/>
        </w:rPr>
        <w:t xml:space="preserve"> </w:t>
      </w:r>
      <w:r>
        <w:rPr>
          <w:rFonts w:ascii="Times New Roman" w:hAnsi="Times New Roman" w:cs="Times New Roman"/>
          <w:sz w:val="28"/>
          <w:szCs w:val="28"/>
        </w:rPr>
        <w:t>мотивов</w:t>
      </w:r>
      <w:r w:rsidRPr="009613EF">
        <w:rPr>
          <w:rFonts w:ascii="Times New Roman" w:hAnsi="Times New Roman" w:cs="Times New Roman"/>
          <w:sz w:val="28"/>
          <w:szCs w:val="28"/>
        </w:rPr>
        <w:t>:</w:t>
      </w:r>
    </w:p>
    <w:p w:rsidR="009613EF" w:rsidRPr="009613EF" w:rsidRDefault="009613EF" w:rsidP="009613EF">
      <w:pPr>
        <w:spacing w:line="360" w:lineRule="auto"/>
        <w:jc w:val="both"/>
        <w:rPr>
          <w:rFonts w:ascii="Times New Roman" w:hAnsi="Times New Roman" w:cs="Times New Roman"/>
          <w:sz w:val="28"/>
          <w:szCs w:val="28"/>
        </w:rPr>
      </w:pPr>
      <w:r w:rsidRPr="009613EF">
        <w:rPr>
          <w:rFonts w:ascii="Times New Roman" w:hAnsi="Times New Roman" w:cs="Times New Roman"/>
          <w:sz w:val="28"/>
          <w:szCs w:val="28"/>
        </w:rPr>
        <w:t xml:space="preserve">А) Внутренние мотивы: 1) познавательные мотивы - те мотивы, которые связаны с содержанием или структурными особенностями самой учебной деятельности: желание приобретать знания; стремление овладеть способами </w:t>
      </w:r>
      <w:r w:rsidRPr="009613EF">
        <w:rPr>
          <w:rFonts w:ascii="Times New Roman" w:hAnsi="Times New Roman" w:cs="Times New Roman"/>
          <w:sz w:val="28"/>
          <w:szCs w:val="28"/>
        </w:rPr>
        <w:lastRenderedPageBreak/>
        <w:t>самостоятельного приобретения знаний; 2) социальные мотивы - мотивы, связанные с факторами, влияющими на мотивы обучения, но не к образовательной деятельности (социальные установки в обществе; желание получить одобрение от старших. Мотивация к успеху в начальной школе часто становится доминирующей. Дети с высокой успеваемостью обладают ярко выраженной мотивацией к успеху - желанием быть хорошими, правильно выполнить задание, достичь желаемого результата. Мотивация избегать неудач: дети стараются избегать "двойки" и последствий плохой оценки - недовольства учителя, родительских санкций (они ругают, запрещают гулять, смотреть телевизор и т.д.).).</w:t>
      </w:r>
    </w:p>
    <w:p w:rsidR="009613EF" w:rsidRPr="009613EF" w:rsidRDefault="009613EF" w:rsidP="009613EF">
      <w:pPr>
        <w:spacing w:line="360" w:lineRule="auto"/>
        <w:jc w:val="both"/>
        <w:rPr>
          <w:rFonts w:ascii="Times New Roman" w:hAnsi="Times New Roman" w:cs="Times New Roman"/>
          <w:sz w:val="28"/>
          <w:szCs w:val="28"/>
        </w:rPr>
      </w:pPr>
      <w:r w:rsidRPr="009613EF">
        <w:rPr>
          <w:rFonts w:ascii="Times New Roman" w:hAnsi="Times New Roman" w:cs="Times New Roman"/>
          <w:sz w:val="28"/>
          <w:szCs w:val="28"/>
        </w:rPr>
        <w:t>Б) внешние мотивы - получать хорошие оценки, за материальное вознаграждение, т.е. главное - не получить знания, а какое-то вознаграждение.</w:t>
      </w:r>
    </w:p>
    <w:p w:rsidR="009613EF" w:rsidRPr="009613EF" w:rsidRDefault="009613EF" w:rsidP="009613EF">
      <w:pPr>
        <w:spacing w:line="360" w:lineRule="auto"/>
        <w:jc w:val="both"/>
        <w:rPr>
          <w:rFonts w:ascii="Times New Roman" w:hAnsi="Times New Roman" w:cs="Times New Roman"/>
          <w:sz w:val="28"/>
          <w:szCs w:val="28"/>
        </w:rPr>
      </w:pPr>
      <w:r w:rsidRPr="009613EF">
        <w:rPr>
          <w:rFonts w:ascii="Times New Roman" w:hAnsi="Times New Roman" w:cs="Times New Roman"/>
          <w:sz w:val="28"/>
          <w:szCs w:val="28"/>
        </w:rPr>
        <w:t xml:space="preserve">Развитие педагогической мотивации зависит от оценки, на основе этого в некоторых случаях возникают серьезные переживания и школьные неудачи. Школьная оценка также напрямую влияет на формирование самооценки. Оценка успеваемости в начале школьного обучения по сути является оценкой личности в целом и определяет социальный статус ребенка. У отличников и некоторых детей, добивающихся высоких результатов, развивается чрезмерная самооценка. У низкоэффективных и крайне слабых учащихся систематические неудачи и плохие оценки снижают их уверенность в своих силах. Полноценное развитие личности предполагает формирование чувства компетентности, которое Э. Эриксон считает центральным новообразованием этого возраста. Учебная деятельность является наиболее важной для младшего школьника, </w:t>
      </w:r>
      <w:proofErr w:type="gramStart"/>
      <w:r w:rsidRPr="009613EF">
        <w:rPr>
          <w:rFonts w:ascii="Times New Roman" w:hAnsi="Times New Roman" w:cs="Times New Roman"/>
          <w:sz w:val="28"/>
          <w:szCs w:val="28"/>
        </w:rPr>
        <w:t>и</w:t>
      </w:r>
      <w:proofErr w:type="gramEnd"/>
      <w:r w:rsidRPr="009613EF">
        <w:rPr>
          <w:rFonts w:ascii="Times New Roman" w:hAnsi="Times New Roman" w:cs="Times New Roman"/>
          <w:sz w:val="28"/>
          <w:szCs w:val="28"/>
        </w:rPr>
        <w:t xml:space="preserve"> если ребенок не чувствует себя компетентным в этой области, его личностное развитие искажается.</w:t>
      </w:r>
    </w:p>
    <w:p w:rsidR="009613EF" w:rsidRPr="009613EF" w:rsidRDefault="009613EF" w:rsidP="009613EF">
      <w:pPr>
        <w:spacing w:line="360" w:lineRule="auto"/>
        <w:jc w:val="both"/>
        <w:rPr>
          <w:rFonts w:ascii="Times New Roman" w:hAnsi="Times New Roman" w:cs="Times New Roman"/>
          <w:sz w:val="28"/>
          <w:szCs w:val="28"/>
        </w:rPr>
      </w:pPr>
      <w:r w:rsidRPr="009613EF">
        <w:rPr>
          <w:rFonts w:ascii="Times New Roman" w:hAnsi="Times New Roman" w:cs="Times New Roman"/>
          <w:sz w:val="28"/>
          <w:szCs w:val="28"/>
        </w:rPr>
        <w:t xml:space="preserve">Младший школьный возраст связан с переходом ребенка к систематическому школьному обучению. Начало учебного года приводит к радикальному изменению социальной ситуации развития ребенка. Он становится "общественным" субъектом и теперь имеет социально значимые задачи, </w:t>
      </w:r>
      <w:r w:rsidRPr="009613EF">
        <w:rPr>
          <w:rFonts w:ascii="Times New Roman" w:hAnsi="Times New Roman" w:cs="Times New Roman"/>
          <w:sz w:val="28"/>
          <w:szCs w:val="28"/>
        </w:rPr>
        <w:lastRenderedPageBreak/>
        <w:t>выполнение которых оценивается публично. Вся система жизненных обстоятельств ребенка перестраивается и во многом зависит от того, насколько успешно он справляется с новыми требованиями.</w:t>
      </w:r>
    </w:p>
    <w:p w:rsidR="002636A1" w:rsidRPr="002636A1" w:rsidRDefault="002636A1" w:rsidP="002636A1"/>
    <w:p w:rsidR="005F513C" w:rsidRDefault="009613EF" w:rsidP="009613EF">
      <w:pPr>
        <w:pStyle w:val="1"/>
        <w:rPr>
          <w:b/>
          <w:bCs/>
          <w:color w:val="000000" w:themeColor="text1"/>
        </w:rPr>
      </w:pPr>
      <w:bookmarkStart w:id="5" w:name="_Toc134475866"/>
      <w:r w:rsidRPr="009613EF">
        <w:rPr>
          <w:b/>
          <w:bCs/>
          <w:color w:val="000000" w:themeColor="text1"/>
        </w:rPr>
        <w:t>1.1</w:t>
      </w:r>
      <w:r w:rsidR="005F513C" w:rsidRPr="009613EF">
        <w:rPr>
          <w:b/>
          <w:bCs/>
          <w:color w:val="000000" w:themeColor="text1"/>
        </w:rPr>
        <w:t>Младшие классы как возраст новой психологической ступени в развитие личности</w:t>
      </w:r>
      <w:bookmarkEnd w:id="5"/>
    </w:p>
    <w:p w:rsidR="00C73A8A" w:rsidRPr="00C73A8A" w:rsidRDefault="00C73A8A" w:rsidP="00C73A8A">
      <w:pPr>
        <w:spacing w:line="360" w:lineRule="auto"/>
        <w:jc w:val="both"/>
        <w:rPr>
          <w:rFonts w:ascii="Times New Roman" w:hAnsi="Times New Roman" w:cs="Times New Roman"/>
          <w:sz w:val="28"/>
          <w:szCs w:val="28"/>
        </w:rPr>
      </w:pPr>
      <w:r w:rsidRPr="00C73A8A">
        <w:rPr>
          <w:rFonts w:ascii="Times New Roman" w:hAnsi="Times New Roman" w:cs="Times New Roman"/>
          <w:sz w:val="28"/>
          <w:szCs w:val="28"/>
        </w:rPr>
        <w:t>С поступлением ребенка в школу меняется вся структура личности ребенка, меняется его режим, складываются новые отношения с</w:t>
      </w:r>
      <w:r w:rsidR="00484132">
        <w:rPr>
          <w:rFonts w:ascii="Times New Roman" w:hAnsi="Times New Roman" w:cs="Times New Roman"/>
          <w:sz w:val="28"/>
          <w:szCs w:val="28"/>
        </w:rPr>
        <w:t xml:space="preserve"> </w:t>
      </w:r>
      <w:r w:rsidRPr="00C73A8A">
        <w:rPr>
          <w:rFonts w:ascii="Times New Roman" w:hAnsi="Times New Roman" w:cs="Times New Roman"/>
          <w:sz w:val="28"/>
          <w:szCs w:val="28"/>
        </w:rPr>
        <w:t>окружающими его людьми, особенно с учителем.</w:t>
      </w:r>
    </w:p>
    <w:p w:rsidR="00484132" w:rsidRDefault="00C73A8A" w:rsidP="00C73A8A">
      <w:pPr>
        <w:spacing w:line="360" w:lineRule="auto"/>
        <w:jc w:val="both"/>
        <w:rPr>
          <w:rFonts w:ascii="Times New Roman" w:hAnsi="Times New Roman" w:cs="Times New Roman"/>
          <w:sz w:val="28"/>
          <w:szCs w:val="28"/>
        </w:rPr>
      </w:pPr>
      <w:r w:rsidRPr="00C73A8A">
        <w:rPr>
          <w:rFonts w:ascii="Times New Roman" w:hAnsi="Times New Roman" w:cs="Times New Roman"/>
          <w:sz w:val="28"/>
          <w:szCs w:val="28"/>
        </w:rPr>
        <w:t>Основные личностные качества первоклассника:</w:t>
      </w:r>
    </w:p>
    <w:p w:rsidR="00C73A8A" w:rsidRPr="00C73A8A" w:rsidRDefault="00C73A8A" w:rsidP="00C73A8A">
      <w:pPr>
        <w:spacing w:line="360" w:lineRule="auto"/>
        <w:jc w:val="both"/>
        <w:rPr>
          <w:rFonts w:ascii="Times New Roman" w:hAnsi="Times New Roman" w:cs="Times New Roman"/>
          <w:sz w:val="28"/>
          <w:szCs w:val="28"/>
        </w:rPr>
      </w:pPr>
      <w:r w:rsidRPr="00C73A8A">
        <w:rPr>
          <w:rFonts w:ascii="Times New Roman" w:hAnsi="Times New Roman" w:cs="Times New Roman"/>
          <w:sz w:val="28"/>
          <w:szCs w:val="28"/>
        </w:rPr>
        <w:t xml:space="preserve">Отношение к познанию как к </w:t>
      </w:r>
      <w:r w:rsidR="00484132" w:rsidRPr="00C73A8A">
        <w:rPr>
          <w:rFonts w:ascii="Times New Roman" w:hAnsi="Times New Roman" w:cs="Times New Roman"/>
          <w:sz w:val="28"/>
          <w:szCs w:val="28"/>
        </w:rPr>
        <w:t>игре; большая</w:t>
      </w:r>
      <w:r w:rsidRPr="00C73A8A">
        <w:rPr>
          <w:rFonts w:ascii="Times New Roman" w:hAnsi="Times New Roman" w:cs="Times New Roman"/>
          <w:sz w:val="28"/>
          <w:szCs w:val="28"/>
        </w:rPr>
        <w:t xml:space="preserve"> впечатлительность связана с трудностями в выявлении самого важного, существенного в исследовании;</w:t>
      </w:r>
      <w:r w:rsidR="00484132">
        <w:rPr>
          <w:rFonts w:ascii="Times New Roman" w:hAnsi="Times New Roman" w:cs="Times New Roman"/>
          <w:sz w:val="28"/>
          <w:szCs w:val="28"/>
        </w:rPr>
        <w:t xml:space="preserve"> </w:t>
      </w:r>
      <w:r w:rsidRPr="00C73A8A">
        <w:rPr>
          <w:rFonts w:ascii="Times New Roman" w:hAnsi="Times New Roman" w:cs="Times New Roman"/>
          <w:sz w:val="28"/>
          <w:szCs w:val="28"/>
        </w:rPr>
        <w:t>доверие к учителю на фоне большой потребности в похвале со стороны учителя;</w:t>
      </w:r>
      <w:r w:rsidR="00484132">
        <w:rPr>
          <w:rFonts w:ascii="Times New Roman" w:hAnsi="Times New Roman" w:cs="Times New Roman"/>
          <w:sz w:val="28"/>
          <w:szCs w:val="28"/>
        </w:rPr>
        <w:t xml:space="preserve"> </w:t>
      </w:r>
      <w:r w:rsidRPr="00C73A8A">
        <w:rPr>
          <w:rFonts w:ascii="Times New Roman" w:hAnsi="Times New Roman" w:cs="Times New Roman"/>
          <w:sz w:val="28"/>
          <w:szCs w:val="28"/>
        </w:rPr>
        <w:t>Отличное подражание и повиновение весу</w:t>
      </w:r>
      <w:r w:rsidR="00484132">
        <w:rPr>
          <w:rFonts w:ascii="Times New Roman" w:hAnsi="Times New Roman" w:cs="Times New Roman"/>
          <w:sz w:val="28"/>
          <w:szCs w:val="28"/>
        </w:rPr>
        <w:t xml:space="preserve"> </w:t>
      </w:r>
      <w:r w:rsidRPr="00C73A8A">
        <w:rPr>
          <w:rFonts w:ascii="Times New Roman" w:hAnsi="Times New Roman" w:cs="Times New Roman"/>
          <w:sz w:val="28"/>
          <w:szCs w:val="28"/>
        </w:rPr>
        <w:t>взрослых (учителей);</w:t>
      </w:r>
    </w:p>
    <w:p w:rsidR="00C73A8A" w:rsidRPr="00C73A8A" w:rsidRDefault="00C73A8A" w:rsidP="00C73A8A">
      <w:pPr>
        <w:spacing w:line="360" w:lineRule="auto"/>
        <w:jc w:val="both"/>
        <w:rPr>
          <w:rFonts w:ascii="Times New Roman" w:hAnsi="Times New Roman" w:cs="Times New Roman"/>
          <w:sz w:val="28"/>
          <w:szCs w:val="28"/>
        </w:rPr>
      </w:pPr>
      <w:r w:rsidRPr="00C73A8A">
        <w:rPr>
          <w:rFonts w:ascii="Times New Roman" w:hAnsi="Times New Roman" w:cs="Times New Roman"/>
          <w:sz w:val="28"/>
          <w:szCs w:val="28"/>
        </w:rPr>
        <w:t>повышенная реактивность (импульсивность, нетерпение),</w:t>
      </w:r>
      <w:r w:rsidR="00484132">
        <w:rPr>
          <w:rFonts w:ascii="Times New Roman" w:hAnsi="Times New Roman" w:cs="Times New Roman"/>
          <w:sz w:val="28"/>
          <w:szCs w:val="28"/>
        </w:rPr>
        <w:t xml:space="preserve"> </w:t>
      </w:r>
      <w:r w:rsidRPr="00C73A8A">
        <w:rPr>
          <w:rFonts w:ascii="Times New Roman" w:hAnsi="Times New Roman" w:cs="Times New Roman"/>
          <w:sz w:val="28"/>
          <w:szCs w:val="28"/>
        </w:rPr>
        <w:t>желание действовать) связана с несформированной ответственностью за себя,</w:t>
      </w:r>
      <w:r w:rsidR="00484132">
        <w:rPr>
          <w:rFonts w:ascii="Times New Roman" w:hAnsi="Times New Roman" w:cs="Times New Roman"/>
          <w:sz w:val="28"/>
          <w:szCs w:val="28"/>
        </w:rPr>
        <w:t xml:space="preserve"> </w:t>
      </w:r>
      <w:r w:rsidRPr="00C73A8A">
        <w:rPr>
          <w:rFonts w:ascii="Times New Roman" w:hAnsi="Times New Roman" w:cs="Times New Roman"/>
          <w:sz w:val="28"/>
          <w:szCs w:val="28"/>
        </w:rPr>
        <w:t>свои достижения в учебной деятельности.</w:t>
      </w:r>
    </w:p>
    <w:p w:rsidR="00C73A8A" w:rsidRPr="00C73A8A" w:rsidRDefault="00C73A8A" w:rsidP="00C73A8A">
      <w:pPr>
        <w:spacing w:line="360" w:lineRule="auto"/>
        <w:jc w:val="both"/>
        <w:rPr>
          <w:rFonts w:ascii="Times New Roman" w:hAnsi="Times New Roman" w:cs="Times New Roman"/>
          <w:sz w:val="28"/>
          <w:szCs w:val="28"/>
        </w:rPr>
      </w:pPr>
      <w:r w:rsidRPr="00C73A8A">
        <w:rPr>
          <w:rFonts w:ascii="Times New Roman" w:hAnsi="Times New Roman" w:cs="Times New Roman"/>
          <w:sz w:val="28"/>
          <w:szCs w:val="28"/>
        </w:rPr>
        <w:t>В учебной деятельности ребенок узнает о себе, у него развиваются мысли о себе и самооценка. На развитие самопознания влияет</w:t>
      </w:r>
      <w:r w:rsidR="00484132">
        <w:rPr>
          <w:rFonts w:ascii="Times New Roman" w:hAnsi="Times New Roman" w:cs="Times New Roman"/>
          <w:sz w:val="28"/>
          <w:szCs w:val="28"/>
        </w:rPr>
        <w:t xml:space="preserve"> </w:t>
      </w:r>
      <w:r w:rsidRPr="00C73A8A">
        <w:rPr>
          <w:rFonts w:ascii="Times New Roman" w:hAnsi="Times New Roman" w:cs="Times New Roman"/>
          <w:sz w:val="28"/>
          <w:szCs w:val="28"/>
        </w:rPr>
        <w:t>степень академических достижений. Отношение молодого студента к самому себе также зависит от типа самооценки. Важно, чтобы способности ребенка были</w:t>
      </w:r>
      <w:r w:rsidR="00484132">
        <w:rPr>
          <w:rFonts w:ascii="Times New Roman" w:hAnsi="Times New Roman" w:cs="Times New Roman"/>
          <w:sz w:val="28"/>
          <w:szCs w:val="28"/>
        </w:rPr>
        <w:t xml:space="preserve"> </w:t>
      </w:r>
      <w:r w:rsidR="00484132" w:rsidRPr="00C73A8A">
        <w:rPr>
          <w:rFonts w:ascii="Times New Roman" w:hAnsi="Times New Roman" w:cs="Times New Roman"/>
          <w:sz w:val="28"/>
          <w:szCs w:val="28"/>
        </w:rPr>
        <w:t>цен</w:t>
      </w:r>
      <w:r w:rsidR="00484132">
        <w:rPr>
          <w:rFonts w:ascii="Times New Roman" w:hAnsi="Times New Roman" w:cs="Times New Roman"/>
          <w:sz w:val="28"/>
          <w:szCs w:val="28"/>
        </w:rPr>
        <w:t xml:space="preserve">ны </w:t>
      </w:r>
      <w:r w:rsidR="00484132" w:rsidRPr="00C73A8A">
        <w:rPr>
          <w:rFonts w:ascii="Times New Roman" w:hAnsi="Times New Roman" w:cs="Times New Roman"/>
          <w:sz w:val="28"/>
          <w:szCs w:val="28"/>
        </w:rPr>
        <w:t>“</w:t>
      </w:r>
      <w:r w:rsidRPr="00C73A8A">
        <w:rPr>
          <w:rFonts w:ascii="Times New Roman" w:hAnsi="Times New Roman" w:cs="Times New Roman"/>
          <w:sz w:val="28"/>
          <w:szCs w:val="28"/>
        </w:rPr>
        <w:t>в глазах" сверстников (и взрослых). Он лучше играет в футбол, решает задачи, играет на гитаре, поет, рисует и т.д. когда сверстники положительно оценивают того или иного "умельца", он чувствует свою состоятельность</w:t>
      </w:r>
    </w:p>
    <w:p w:rsidR="00C73A8A" w:rsidRPr="00C73A8A" w:rsidRDefault="00C73A8A" w:rsidP="00C73A8A">
      <w:pPr>
        <w:spacing w:line="360" w:lineRule="auto"/>
        <w:jc w:val="both"/>
        <w:rPr>
          <w:rFonts w:ascii="Times New Roman" w:hAnsi="Times New Roman" w:cs="Times New Roman"/>
          <w:sz w:val="28"/>
          <w:szCs w:val="28"/>
        </w:rPr>
      </w:pPr>
      <w:r w:rsidRPr="00C73A8A">
        <w:rPr>
          <w:rFonts w:ascii="Times New Roman" w:hAnsi="Times New Roman" w:cs="Times New Roman"/>
          <w:sz w:val="28"/>
          <w:szCs w:val="28"/>
        </w:rPr>
        <w:t>(Индивидуальность).</w:t>
      </w:r>
    </w:p>
    <w:p w:rsidR="00C73A8A" w:rsidRPr="00C73A8A" w:rsidRDefault="00C73A8A" w:rsidP="00C73A8A">
      <w:pPr>
        <w:spacing w:line="360" w:lineRule="auto"/>
        <w:jc w:val="both"/>
        <w:rPr>
          <w:rFonts w:ascii="Times New Roman" w:hAnsi="Times New Roman" w:cs="Times New Roman"/>
          <w:sz w:val="28"/>
          <w:szCs w:val="28"/>
        </w:rPr>
      </w:pPr>
      <w:r w:rsidRPr="00C73A8A">
        <w:rPr>
          <w:rFonts w:ascii="Times New Roman" w:hAnsi="Times New Roman" w:cs="Times New Roman"/>
          <w:sz w:val="28"/>
          <w:szCs w:val="28"/>
        </w:rPr>
        <w:t>Адекватная самооценка подразумевает:</w:t>
      </w:r>
      <w:r w:rsidR="00484132">
        <w:rPr>
          <w:rFonts w:ascii="Times New Roman" w:hAnsi="Times New Roman" w:cs="Times New Roman"/>
          <w:sz w:val="28"/>
          <w:szCs w:val="28"/>
        </w:rPr>
        <w:t xml:space="preserve"> </w:t>
      </w:r>
      <w:r w:rsidRPr="00C73A8A">
        <w:rPr>
          <w:rFonts w:ascii="Times New Roman" w:hAnsi="Times New Roman" w:cs="Times New Roman"/>
          <w:sz w:val="28"/>
          <w:szCs w:val="28"/>
        </w:rPr>
        <w:t>уверенность в себе (без нарциссизма);</w:t>
      </w:r>
    </w:p>
    <w:p w:rsidR="00C73A8A" w:rsidRPr="00C73A8A" w:rsidRDefault="00C73A8A" w:rsidP="00C73A8A">
      <w:pPr>
        <w:spacing w:line="360" w:lineRule="auto"/>
        <w:jc w:val="both"/>
        <w:rPr>
          <w:rFonts w:ascii="Times New Roman" w:hAnsi="Times New Roman" w:cs="Times New Roman"/>
          <w:sz w:val="28"/>
          <w:szCs w:val="28"/>
        </w:rPr>
      </w:pPr>
      <w:r w:rsidRPr="00C73A8A">
        <w:rPr>
          <w:rFonts w:ascii="Times New Roman" w:hAnsi="Times New Roman" w:cs="Times New Roman"/>
          <w:sz w:val="28"/>
          <w:szCs w:val="28"/>
        </w:rPr>
        <w:lastRenderedPageBreak/>
        <w:t>самокритика (без самокритики).</w:t>
      </w:r>
      <w:r w:rsidR="00484132">
        <w:rPr>
          <w:rFonts w:ascii="Times New Roman" w:hAnsi="Times New Roman" w:cs="Times New Roman"/>
          <w:sz w:val="28"/>
          <w:szCs w:val="28"/>
        </w:rPr>
        <w:t xml:space="preserve"> </w:t>
      </w:r>
      <w:r w:rsidRPr="00C73A8A">
        <w:rPr>
          <w:rFonts w:ascii="Times New Roman" w:hAnsi="Times New Roman" w:cs="Times New Roman"/>
          <w:sz w:val="28"/>
          <w:szCs w:val="28"/>
        </w:rPr>
        <w:t>Самооценка младшего школьника формируется с использованием критерия</w:t>
      </w:r>
    </w:p>
    <w:p w:rsidR="00C73A8A" w:rsidRPr="00C73A8A" w:rsidRDefault="00C73A8A" w:rsidP="00C73A8A">
      <w:pPr>
        <w:spacing w:line="360" w:lineRule="auto"/>
        <w:jc w:val="both"/>
        <w:rPr>
          <w:rFonts w:ascii="Times New Roman" w:hAnsi="Times New Roman" w:cs="Times New Roman"/>
          <w:sz w:val="28"/>
          <w:szCs w:val="28"/>
        </w:rPr>
      </w:pPr>
      <w:r w:rsidRPr="00C73A8A">
        <w:rPr>
          <w:rFonts w:ascii="Times New Roman" w:hAnsi="Times New Roman" w:cs="Times New Roman"/>
          <w:sz w:val="28"/>
          <w:szCs w:val="28"/>
        </w:rPr>
        <w:t>оценки учебной работы, он очень чувствителен к оценкам учителя. Следовательно, учитель должен учитывать, что:</w:t>
      </w:r>
    </w:p>
    <w:p w:rsidR="00C73A8A" w:rsidRPr="00C73A8A" w:rsidRDefault="00C73A8A" w:rsidP="00C73A8A">
      <w:pPr>
        <w:spacing w:line="360" w:lineRule="auto"/>
        <w:jc w:val="both"/>
        <w:rPr>
          <w:rFonts w:ascii="Times New Roman" w:hAnsi="Times New Roman" w:cs="Times New Roman"/>
          <w:sz w:val="28"/>
          <w:szCs w:val="28"/>
        </w:rPr>
      </w:pPr>
      <w:r w:rsidRPr="00C73A8A">
        <w:rPr>
          <w:rFonts w:ascii="Times New Roman" w:hAnsi="Times New Roman" w:cs="Times New Roman"/>
          <w:sz w:val="28"/>
          <w:szCs w:val="28"/>
        </w:rPr>
        <w:t>специфическая самооценка студента формируется на основе положительной общей самооценки (базового принятия студента).;</w:t>
      </w:r>
    </w:p>
    <w:p w:rsidR="00C73A8A" w:rsidRPr="00C73A8A" w:rsidRDefault="00C73A8A" w:rsidP="00C73A8A">
      <w:pPr>
        <w:spacing w:line="360" w:lineRule="auto"/>
        <w:jc w:val="both"/>
        <w:rPr>
          <w:rFonts w:ascii="Times New Roman" w:hAnsi="Times New Roman" w:cs="Times New Roman"/>
          <w:sz w:val="28"/>
          <w:szCs w:val="28"/>
        </w:rPr>
      </w:pPr>
      <w:r w:rsidRPr="00C73A8A">
        <w:rPr>
          <w:rFonts w:ascii="Times New Roman" w:hAnsi="Times New Roman" w:cs="Times New Roman"/>
          <w:sz w:val="28"/>
          <w:szCs w:val="28"/>
        </w:rPr>
        <w:t>конкретная самооценка должна быть адекватной, сознательной и дифференцированной.</w:t>
      </w:r>
    </w:p>
    <w:p w:rsidR="00C73A8A" w:rsidRDefault="00C73A8A" w:rsidP="00C73A8A">
      <w:pPr>
        <w:spacing w:line="360" w:lineRule="auto"/>
        <w:jc w:val="both"/>
        <w:rPr>
          <w:rFonts w:ascii="Times New Roman" w:hAnsi="Times New Roman" w:cs="Times New Roman"/>
          <w:sz w:val="28"/>
          <w:szCs w:val="28"/>
        </w:rPr>
      </w:pPr>
      <w:r w:rsidRPr="00C73A8A">
        <w:rPr>
          <w:rFonts w:ascii="Times New Roman" w:hAnsi="Times New Roman" w:cs="Times New Roman"/>
          <w:sz w:val="28"/>
          <w:szCs w:val="28"/>
        </w:rPr>
        <w:t>Формирование его рефлексивных действий играет важную роль в развитии самооценки молодого студента. Он должен уметь подходить к причинам своих собственных действий и действий других, осознавать свои собственные знания и невежество, свои собственные способности и ограничения. Специально разрабатывая оценочный показатель, самый младший ученик учится преодолевать трудности и анализировать их причины.</w:t>
      </w:r>
    </w:p>
    <w:p w:rsidR="00C73A8A" w:rsidRDefault="00C73A8A" w:rsidP="00C73A8A">
      <w:pPr>
        <w:spacing w:line="360" w:lineRule="auto"/>
        <w:jc w:val="both"/>
        <w:rPr>
          <w:rFonts w:ascii="Times New Roman" w:hAnsi="Times New Roman" w:cs="Times New Roman"/>
          <w:sz w:val="28"/>
          <w:szCs w:val="28"/>
        </w:rPr>
      </w:pPr>
      <w:r w:rsidRPr="00C73A8A">
        <w:rPr>
          <w:rFonts w:ascii="Times New Roman" w:hAnsi="Times New Roman" w:cs="Times New Roman"/>
          <w:sz w:val="28"/>
          <w:szCs w:val="28"/>
        </w:rPr>
        <w:t>Каждый ребенок оценивает себя по-своему, исходя из этого, мы можем выделить</w:t>
      </w:r>
      <w:r>
        <w:rPr>
          <w:rFonts w:ascii="Times New Roman" w:hAnsi="Times New Roman" w:cs="Times New Roman"/>
          <w:sz w:val="28"/>
          <w:szCs w:val="28"/>
        </w:rPr>
        <w:t xml:space="preserve"> </w:t>
      </w:r>
      <w:r w:rsidRPr="00C73A8A">
        <w:rPr>
          <w:rFonts w:ascii="Times New Roman" w:hAnsi="Times New Roman" w:cs="Times New Roman"/>
          <w:sz w:val="28"/>
          <w:szCs w:val="28"/>
        </w:rPr>
        <w:t>по крайней мере, три группы детей</w:t>
      </w:r>
      <w:r>
        <w:rPr>
          <w:rFonts w:ascii="Times New Roman" w:hAnsi="Times New Roman" w:cs="Times New Roman"/>
          <w:sz w:val="28"/>
          <w:szCs w:val="28"/>
        </w:rPr>
        <w:t xml:space="preserve"> </w:t>
      </w:r>
      <w:r w:rsidRPr="00C73A8A">
        <w:rPr>
          <w:rFonts w:ascii="Times New Roman" w:hAnsi="Times New Roman" w:cs="Times New Roman"/>
          <w:sz w:val="28"/>
          <w:szCs w:val="28"/>
        </w:rPr>
        <w:t>уровень образования, которым вы обладаете</w:t>
      </w:r>
      <w:r>
        <w:rPr>
          <w:rFonts w:ascii="Times New Roman" w:hAnsi="Times New Roman" w:cs="Times New Roman"/>
          <w:sz w:val="28"/>
          <w:szCs w:val="28"/>
        </w:rPr>
        <w:t xml:space="preserve"> </w:t>
      </w:r>
      <w:r w:rsidRPr="00C73A8A">
        <w:rPr>
          <w:rFonts w:ascii="Times New Roman" w:hAnsi="Times New Roman" w:cs="Times New Roman"/>
          <w:sz w:val="28"/>
          <w:szCs w:val="28"/>
        </w:rPr>
        <w:t>мысли о себе.</w:t>
      </w:r>
    </w:p>
    <w:p w:rsidR="00C73A8A" w:rsidRPr="00C73A8A" w:rsidRDefault="00C73A8A" w:rsidP="00C73A8A">
      <w:pPr>
        <w:spacing w:line="360" w:lineRule="auto"/>
        <w:jc w:val="both"/>
        <w:rPr>
          <w:rFonts w:ascii="Times New Roman" w:hAnsi="Times New Roman" w:cs="Times New Roman"/>
          <w:sz w:val="28"/>
          <w:szCs w:val="28"/>
        </w:rPr>
      </w:pPr>
      <w:r w:rsidRPr="00C73A8A">
        <w:rPr>
          <w:rFonts w:ascii="Times New Roman" w:hAnsi="Times New Roman" w:cs="Times New Roman"/>
          <w:sz w:val="28"/>
          <w:szCs w:val="28"/>
        </w:rPr>
        <w:t>Первая группа. Представление о себе относительно адекватно и стабильно.</w:t>
      </w:r>
      <w:r>
        <w:rPr>
          <w:rFonts w:ascii="Times New Roman" w:hAnsi="Times New Roman" w:cs="Times New Roman"/>
          <w:sz w:val="28"/>
          <w:szCs w:val="28"/>
        </w:rPr>
        <w:t xml:space="preserve"> </w:t>
      </w:r>
      <w:r w:rsidRPr="00C73A8A">
        <w:rPr>
          <w:rFonts w:ascii="Times New Roman" w:hAnsi="Times New Roman" w:cs="Times New Roman"/>
          <w:sz w:val="28"/>
          <w:szCs w:val="28"/>
        </w:rPr>
        <w:t>Дети могут анализировать свои действия, выделять свой предмет, думать о себе.</w:t>
      </w:r>
      <w:r>
        <w:rPr>
          <w:rFonts w:ascii="Times New Roman" w:hAnsi="Times New Roman" w:cs="Times New Roman"/>
          <w:sz w:val="28"/>
          <w:szCs w:val="28"/>
        </w:rPr>
        <w:t xml:space="preserve"> </w:t>
      </w:r>
      <w:r w:rsidRPr="00C73A8A">
        <w:rPr>
          <w:rFonts w:ascii="Times New Roman" w:hAnsi="Times New Roman" w:cs="Times New Roman"/>
          <w:sz w:val="28"/>
          <w:szCs w:val="28"/>
        </w:rPr>
        <w:t>Они больше сосредотачиваются на самопознании, чем на оценке взрослых, и быстро приобретают навыки самоконтроля.</w:t>
      </w:r>
    </w:p>
    <w:p w:rsidR="00C73A8A" w:rsidRPr="00C73A8A" w:rsidRDefault="00C73A8A" w:rsidP="00C73A8A">
      <w:pPr>
        <w:spacing w:line="360" w:lineRule="auto"/>
        <w:jc w:val="both"/>
        <w:rPr>
          <w:rFonts w:ascii="Times New Roman" w:hAnsi="Times New Roman" w:cs="Times New Roman"/>
          <w:sz w:val="28"/>
          <w:szCs w:val="28"/>
        </w:rPr>
      </w:pPr>
      <w:r w:rsidRPr="00C73A8A">
        <w:rPr>
          <w:rFonts w:ascii="Times New Roman" w:hAnsi="Times New Roman" w:cs="Times New Roman"/>
          <w:sz w:val="28"/>
          <w:szCs w:val="28"/>
        </w:rPr>
        <w:t>Вторая группа. Представление о себе неадекватно и неустойчиво. Дети не умеют выделять в себе существенные качества, анализировать свои поступки, хотя и оценивают себя, не полагаясь на мнение других. Количество собственных характеристик, которые вы знаете, невелико. Такие дети нуждаются в особом руководстве для формирования навыков самоконтроля.</w:t>
      </w:r>
    </w:p>
    <w:p w:rsidR="00C73A8A" w:rsidRPr="00C73A8A" w:rsidRDefault="00C73A8A" w:rsidP="00C73A8A">
      <w:pPr>
        <w:spacing w:line="360" w:lineRule="auto"/>
        <w:jc w:val="both"/>
        <w:rPr>
          <w:rFonts w:ascii="Times New Roman" w:hAnsi="Times New Roman" w:cs="Times New Roman"/>
          <w:sz w:val="28"/>
          <w:szCs w:val="28"/>
        </w:rPr>
      </w:pPr>
      <w:r w:rsidRPr="00C73A8A">
        <w:rPr>
          <w:rFonts w:ascii="Times New Roman" w:hAnsi="Times New Roman" w:cs="Times New Roman"/>
          <w:sz w:val="28"/>
          <w:szCs w:val="28"/>
        </w:rPr>
        <w:lastRenderedPageBreak/>
        <w:t>Третья группа.</w:t>
      </w:r>
      <w:r>
        <w:rPr>
          <w:rFonts w:ascii="Times New Roman" w:hAnsi="Times New Roman" w:cs="Times New Roman"/>
          <w:sz w:val="28"/>
          <w:szCs w:val="28"/>
        </w:rPr>
        <w:t xml:space="preserve"> </w:t>
      </w:r>
      <w:r w:rsidRPr="00C73A8A">
        <w:rPr>
          <w:rFonts w:ascii="Times New Roman" w:hAnsi="Times New Roman" w:cs="Times New Roman"/>
          <w:sz w:val="28"/>
          <w:szCs w:val="28"/>
        </w:rPr>
        <w:t>Встречайте</w:t>
      </w:r>
      <w:r>
        <w:rPr>
          <w:rFonts w:ascii="Times New Roman" w:hAnsi="Times New Roman" w:cs="Times New Roman"/>
          <w:sz w:val="28"/>
          <w:szCs w:val="28"/>
        </w:rPr>
        <w:t xml:space="preserve"> </w:t>
      </w:r>
      <w:r w:rsidRPr="00C73A8A">
        <w:rPr>
          <w:rFonts w:ascii="Times New Roman" w:hAnsi="Times New Roman" w:cs="Times New Roman"/>
          <w:sz w:val="28"/>
          <w:szCs w:val="28"/>
        </w:rPr>
        <w:t>нестабильны сами по себе, включая</w:t>
      </w:r>
      <w:r>
        <w:rPr>
          <w:rFonts w:ascii="Times New Roman" w:hAnsi="Times New Roman" w:cs="Times New Roman"/>
          <w:sz w:val="28"/>
          <w:szCs w:val="28"/>
        </w:rPr>
        <w:t xml:space="preserve"> </w:t>
      </w:r>
      <w:r w:rsidRPr="00C73A8A">
        <w:rPr>
          <w:rFonts w:ascii="Times New Roman" w:hAnsi="Times New Roman" w:cs="Times New Roman"/>
          <w:sz w:val="28"/>
          <w:szCs w:val="28"/>
        </w:rPr>
        <w:t>характеристики, которые были даны им другими, особенно взрослыми. Недостаточное самопознание приводит таких детей к тому, что они не могут руководствоваться своими способностями и объективными достоинствами при выполнении практической деятельности.</w:t>
      </w:r>
    </w:p>
    <w:p w:rsidR="00C73A8A" w:rsidRDefault="00C73A8A" w:rsidP="00C73A8A">
      <w:pPr>
        <w:spacing w:line="360" w:lineRule="auto"/>
        <w:jc w:val="both"/>
        <w:rPr>
          <w:rFonts w:ascii="Times New Roman" w:hAnsi="Times New Roman" w:cs="Times New Roman"/>
          <w:sz w:val="28"/>
          <w:szCs w:val="28"/>
        </w:rPr>
      </w:pPr>
      <w:r w:rsidRPr="00C73A8A">
        <w:rPr>
          <w:rFonts w:ascii="Times New Roman" w:hAnsi="Times New Roman" w:cs="Times New Roman"/>
          <w:sz w:val="28"/>
          <w:szCs w:val="28"/>
        </w:rPr>
        <w:t>Младшие школьники обладают всеми видами самооценки: соответствующей,</w:t>
      </w:r>
      <w:r>
        <w:rPr>
          <w:rFonts w:ascii="Times New Roman" w:hAnsi="Times New Roman" w:cs="Times New Roman"/>
          <w:sz w:val="28"/>
          <w:szCs w:val="28"/>
        </w:rPr>
        <w:t xml:space="preserve"> </w:t>
      </w:r>
      <w:r w:rsidRPr="00C73A8A">
        <w:rPr>
          <w:rFonts w:ascii="Times New Roman" w:hAnsi="Times New Roman" w:cs="Times New Roman"/>
          <w:sz w:val="28"/>
          <w:szCs w:val="28"/>
        </w:rPr>
        <w:t>очень уместно, слишком дорого, недостаточно недооценено.</w:t>
      </w:r>
      <w:r>
        <w:rPr>
          <w:rFonts w:ascii="Times New Roman" w:hAnsi="Times New Roman" w:cs="Times New Roman"/>
          <w:sz w:val="28"/>
          <w:szCs w:val="28"/>
        </w:rPr>
        <w:t xml:space="preserve"> </w:t>
      </w:r>
      <w:r w:rsidRPr="00C73A8A">
        <w:rPr>
          <w:rFonts w:ascii="Times New Roman" w:hAnsi="Times New Roman" w:cs="Times New Roman"/>
          <w:sz w:val="28"/>
          <w:szCs w:val="28"/>
        </w:rPr>
        <w:t>Устойчивая привычная самооценка накладывает отпечаток на все стороны</w:t>
      </w:r>
      <w:r>
        <w:rPr>
          <w:rFonts w:ascii="Times New Roman" w:hAnsi="Times New Roman" w:cs="Times New Roman"/>
          <w:sz w:val="28"/>
          <w:szCs w:val="28"/>
        </w:rPr>
        <w:t xml:space="preserve"> </w:t>
      </w:r>
      <w:r w:rsidRPr="00C73A8A">
        <w:rPr>
          <w:rFonts w:ascii="Times New Roman" w:hAnsi="Times New Roman" w:cs="Times New Roman"/>
          <w:sz w:val="28"/>
          <w:szCs w:val="28"/>
        </w:rPr>
        <w:t>жизнь ребенка.</w:t>
      </w:r>
    </w:p>
    <w:p w:rsidR="00C73A8A" w:rsidRPr="00C73A8A" w:rsidRDefault="00C73A8A" w:rsidP="00C73A8A">
      <w:pPr>
        <w:spacing w:line="360" w:lineRule="auto"/>
        <w:jc w:val="both"/>
        <w:rPr>
          <w:rFonts w:ascii="Times New Roman" w:hAnsi="Times New Roman" w:cs="Times New Roman"/>
          <w:sz w:val="28"/>
          <w:szCs w:val="28"/>
        </w:rPr>
      </w:pPr>
      <w:r w:rsidRPr="00C73A8A">
        <w:rPr>
          <w:rFonts w:ascii="Times New Roman" w:hAnsi="Times New Roman" w:cs="Times New Roman"/>
          <w:sz w:val="28"/>
          <w:szCs w:val="28"/>
        </w:rPr>
        <w:t>Личность студента формируется в процессе педагогической деятельности.</w:t>
      </w:r>
      <w:r>
        <w:rPr>
          <w:rFonts w:ascii="Times New Roman" w:hAnsi="Times New Roman" w:cs="Times New Roman"/>
          <w:sz w:val="28"/>
          <w:szCs w:val="28"/>
        </w:rPr>
        <w:t xml:space="preserve"> </w:t>
      </w:r>
      <w:r w:rsidRPr="00C73A8A">
        <w:rPr>
          <w:rFonts w:ascii="Times New Roman" w:hAnsi="Times New Roman" w:cs="Times New Roman"/>
          <w:sz w:val="28"/>
          <w:szCs w:val="28"/>
        </w:rPr>
        <w:t>Эффективность личностного развития зависит от характера образовательного процесса и его соответствия законам усвоения. Личность характеризует человека как хорошего или плохого, ответственного или безответственного члена общества.</w:t>
      </w:r>
    </w:p>
    <w:p w:rsidR="009613EF" w:rsidRPr="009613EF" w:rsidRDefault="009613EF" w:rsidP="009613EF"/>
    <w:p w:rsidR="005F513C" w:rsidRDefault="005F513C" w:rsidP="00C73A8A">
      <w:pPr>
        <w:pStyle w:val="1"/>
        <w:rPr>
          <w:b/>
          <w:bCs/>
          <w:color w:val="000000" w:themeColor="text1"/>
          <w:shd w:val="clear" w:color="auto" w:fill="FFFFFF"/>
        </w:rPr>
      </w:pPr>
      <w:bookmarkStart w:id="6" w:name="_Toc134475867"/>
      <w:r w:rsidRPr="000932E0">
        <w:rPr>
          <w:b/>
          <w:bCs/>
          <w:color w:val="000000" w:themeColor="text1"/>
        </w:rPr>
        <w:t xml:space="preserve">Глава 2 </w:t>
      </w:r>
      <w:r w:rsidRPr="000932E0">
        <w:rPr>
          <w:b/>
          <w:bCs/>
          <w:color w:val="000000" w:themeColor="text1"/>
          <w:shd w:val="clear" w:color="auto" w:fill="FFFFFF"/>
        </w:rPr>
        <w:t>Психолого-педагогические особенности формирования и развития детей в младших классов.</w:t>
      </w:r>
      <w:bookmarkEnd w:id="6"/>
    </w:p>
    <w:p w:rsidR="000932E0" w:rsidRPr="000932E0" w:rsidRDefault="000932E0" w:rsidP="000932E0"/>
    <w:p w:rsidR="000932E0" w:rsidRPr="000932E0" w:rsidRDefault="000932E0" w:rsidP="000932E0">
      <w:pPr>
        <w:spacing w:line="360" w:lineRule="auto"/>
        <w:jc w:val="both"/>
        <w:rPr>
          <w:rFonts w:ascii="Times New Roman" w:hAnsi="Times New Roman" w:cs="Times New Roman"/>
          <w:sz w:val="28"/>
          <w:szCs w:val="28"/>
        </w:rPr>
      </w:pPr>
      <w:r w:rsidRPr="000932E0">
        <w:rPr>
          <w:rFonts w:ascii="Times New Roman" w:hAnsi="Times New Roman" w:cs="Times New Roman"/>
          <w:sz w:val="28"/>
          <w:szCs w:val="28"/>
        </w:rPr>
        <w:t>Проблема формирования личности и развития ребенка является одной из важнейших исследовательских тем для представителей практической и теоретической педагогики и педагогической психологии, в задачи которых входит выявление наиболее эффективных условий для развития, становления и социализации личности. Успешное решение этих задач основано на учете психологических особенностей детей определенной возрастной группы при построении воспитательной работы.</w:t>
      </w:r>
    </w:p>
    <w:p w:rsidR="000932E0" w:rsidRPr="000932E0" w:rsidRDefault="000932E0" w:rsidP="000932E0">
      <w:pPr>
        <w:spacing w:line="360" w:lineRule="auto"/>
        <w:jc w:val="both"/>
        <w:rPr>
          <w:rFonts w:ascii="Times New Roman" w:hAnsi="Times New Roman" w:cs="Times New Roman"/>
          <w:sz w:val="28"/>
          <w:szCs w:val="28"/>
        </w:rPr>
      </w:pPr>
      <w:r w:rsidRPr="000932E0">
        <w:rPr>
          <w:rFonts w:ascii="Times New Roman" w:hAnsi="Times New Roman" w:cs="Times New Roman"/>
          <w:sz w:val="28"/>
          <w:szCs w:val="28"/>
        </w:rPr>
        <w:t xml:space="preserve">В российской педагогике возрастной период, который вписывается в понятие "младший школьный возраст", соответствует 6-11 годам. Это особый период, потому что в этом возрасте закладывается основа будущего нравственного поведения, формируется усвоение основных моральных норм, формируется </w:t>
      </w:r>
      <w:r w:rsidRPr="000932E0">
        <w:rPr>
          <w:rFonts w:ascii="Times New Roman" w:hAnsi="Times New Roman" w:cs="Times New Roman"/>
          <w:sz w:val="28"/>
          <w:szCs w:val="28"/>
        </w:rPr>
        <w:lastRenderedPageBreak/>
        <w:t>направленность личности, проявляются склонности и таланты и, соответственно, потребности в их развитии. Повышенная чувствительность детей этого возраста определяет большой потенциал их разностороннего развития, а правильный педагогический подход будет способствовать раскрытию ребенка и становлению гармонично развитой личности.</w:t>
      </w:r>
    </w:p>
    <w:p w:rsidR="00484132" w:rsidRDefault="000932E0" w:rsidP="000932E0">
      <w:pPr>
        <w:spacing w:line="360" w:lineRule="auto"/>
        <w:jc w:val="both"/>
        <w:rPr>
          <w:rFonts w:ascii="Times New Roman" w:hAnsi="Times New Roman" w:cs="Times New Roman"/>
          <w:sz w:val="28"/>
          <w:szCs w:val="28"/>
        </w:rPr>
      </w:pPr>
      <w:r w:rsidRPr="000932E0">
        <w:rPr>
          <w:rFonts w:ascii="Times New Roman" w:hAnsi="Times New Roman" w:cs="Times New Roman"/>
          <w:sz w:val="28"/>
          <w:szCs w:val="28"/>
        </w:rPr>
        <w:t>В педагогике и психологии существует несколько теорий факторов, определяющих психическое развитие детей в разные возрастные периоды. Например, согласно теории З. По Фрейду, развитие личности объясняется действием биологических факторов и опытом семейного общения. При этом существует пять стадий психического развития, на каждой стадии интересы ребенка сосредоточены на определенной части тела.</w:t>
      </w:r>
      <w:r>
        <w:rPr>
          <w:rFonts w:ascii="Times New Roman" w:hAnsi="Times New Roman" w:cs="Times New Roman"/>
          <w:sz w:val="28"/>
          <w:szCs w:val="28"/>
        </w:rPr>
        <w:t xml:space="preserve"> </w:t>
      </w:r>
      <w:r w:rsidRPr="000932E0">
        <w:rPr>
          <w:rFonts w:ascii="Times New Roman" w:hAnsi="Times New Roman" w:cs="Times New Roman"/>
          <w:sz w:val="28"/>
          <w:szCs w:val="28"/>
        </w:rPr>
        <w:t>Возраст от 6 до 1</w:t>
      </w:r>
      <w:r>
        <w:rPr>
          <w:rFonts w:ascii="Times New Roman" w:hAnsi="Times New Roman" w:cs="Times New Roman"/>
          <w:sz w:val="28"/>
          <w:szCs w:val="28"/>
        </w:rPr>
        <w:t>1</w:t>
      </w:r>
      <w:r w:rsidRPr="000932E0">
        <w:rPr>
          <w:rFonts w:ascii="Times New Roman" w:hAnsi="Times New Roman" w:cs="Times New Roman"/>
          <w:sz w:val="28"/>
          <w:szCs w:val="28"/>
        </w:rPr>
        <w:t xml:space="preserve"> лет соответствует латентной стадии.</w:t>
      </w:r>
    </w:p>
    <w:p w:rsidR="000932E0" w:rsidRDefault="000932E0" w:rsidP="000932E0">
      <w:pPr>
        <w:spacing w:line="360" w:lineRule="auto"/>
        <w:jc w:val="both"/>
        <w:rPr>
          <w:rFonts w:ascii="Times New Roman" w:hAnsi="Times New Roman" w:cs="Times New Roman"/>
          <w:sz w:val="28"/>
          <w:szCs w:val="28"/>
        </w:rPr>
      </w:pPr>
      <w:r w:rsidRPr="000932E0">
        <w:rPr>
          <w:rFonts w:ascii="Times New Roman" w:hAnsi="Times New Roman" w:cs="Times New Roman"/>
          <w:sz w:val="28"/>
          <w:szCs w:val="28"/>
        </w:rPr>
        <w:t>Периодизация Л. С. Выготского основана на утверждении, что психическое развитие ребенка напрямую зависит от основной деятельности возрастной группы, которая имеет решающее значение – игр, учебной деятельности и т.д. однако со сменой возрастной группы занятия, которые считались наиболее важными в предыдущей группе, не исчезают – они продолжаются таким образом, для младшего школьного возраста основной деятельностью является образовательная, но игровая деятельность, которая преобладала в дошкольном возрасте, по-прежнему занимает важное место в жизнь ребенка.</w:t>
      </w:r>
    </w:p>
    <w:p w:rsidR="000932E0" w:rsidRPr="000932E0" w:rsidRDefault="000932E0" w:rsidP="000932E0">
      <w:pPr>
        <w:spacing w:line="360" w:lineRule="auto"/>
        <w:jc w:val="both"/>
        <w:rPr>
          <w:rFonts w:ascii="Times New Roman" w:hAnsi="Times New Roman" w:cs="Times New Roman"/>
          <w:sz w:val="28"/>
          <w:szCs w:val="28"/>
        </w:rPr>
      </w:pPr>
      <w:r w:rsidRPr="000932E0">
        <w:rPr>
          <w:rFonts w:ascii="Times New Roman" w:hAnsi="Times New Roman" w:cs="Times New Roman"/>
          <w:sz w:val="28"/>
          <w:szCs w:val="28"/>
        </w:rPr>
        <w:t xml:space="preserve">Поступление в школу существенно меняет жизнь ребенка, потому что в этот период ломаются все жизненные стереотипы - от повседневной жизни до важности его социальной роли. Теперь ему поручают выполнять социально значимые задачи, за которые он получает оценку, требующую концентрации усилий, организованности, внимания, ответственности и т.д. В его жизни появляются новые социальные связи - "детский учитель", "одноклассник". таким образом, для него он оказывается в новом мире и оказывается в довольно сложной ситуации, которая требует помощи в адаптации для дальнейшего успешного формирования личностных качеств и понимания </w:t>
      </w:r>
      <w:r w:rsidRPr="000932E0">
        <w:rPr>
          <w:rFonts w:ascii="Times New Roman" w:hAnsi="Times New Roman" w:cs="Times New Roman"/>
          <w:sz w:val="28"/>
          <w:szCs w:val="28"/>
        </w:rPr>
        <w:lastRenderedPageBreak/>
        <w:t>образовательного процесса с использованием профессионального педагогического подхода.</w:t>
      </w:r>
    </w:p>
    <w:p w:rsidR="000932E0" w:rsidRPr="000932E0" w:rsidRDefault="000932E0" w:rsidP="000932E0">
      <w:pPr>
        <w:spacing w:line="360" w:lineRule="auto"/>
        <w:jc w:val="both"/>
        <w:rPr>
          <w:rFonts w:ascii="Times New Roman" w:hAnsi="Times New Roman" w:cs="Times New Roman"/>
          <w:sz w:val="28"/>
          <w:szCs w:val="28"/>
        </w:rPr>
      </w:pPr>
      <w:r w:rsidRPr="000932E0">
        <w:rPr>
          <w:rFonts w:ascii="Times New Roman" w:hAnsi="Times New Roman" w:cs="Times New Roman"/>
          <w:sz w:val="28"/>
          <w:szCs w:val="28"/>
        </w:rPr>
        <w:t>Для правильного построения педагогического процесса необходимо учитывать особенности развития психических процессов детей данной возрастной группы, которые определяют когнитивные процессы:</w:t>
      </w:r>
    </w:p>
    <w:p w:rsidR="000932E0" w:rsidRPr="000932E0" w:rsidRDefault="000932E0" w:rsidP="000932E0">
      <w:pPr>
        <w:spacing w:line="360" w:lineRule="auto"/>
        <w:jc w:val="both"/>
        <w:rPr>
          <w:rFonts w:ascii="Times New Roman" w:hAnsi="Times New Roman" w:cs="Times New Roman"/>
          <w:sz w:val="28"/>
          <w:szCs w:val="28"/>
        </w:rPr>
      </w:pPr>
      <w:r w:rsidRPr="000932E0">
        <w:rPr>
          <w:rFonts w:ascii="Times New Roman" w:hAnsi="Times New Roman" w:cs="Times New Roman"/>
          <w:sz w:val="28"/>
          <w:szCs w:val="28"/>
        </w:rPr>
        <w:t>Особенности восприятия. Дети приходят в школу с довольно хорошо развитыми простыми типами восприятия: размера, формы, цвета. Однако процесс восприятия определяется характеристиками самого объекта: они обращают внимание не на главное, а на то, что выделяется – яркий цвет, необычная форма и т.д., а также обладают слабо развитой способностью различать разные предметы и объекты, поэтому необходимо обращать внимание к деталям. Постепенно происходит переход от непроизвольного восприятия к осознанному наблюдению за объектом, и к концу возраста формируется синтезирующее и дифференцирующее восприятие.</w:t>
      </w:r>
    </w:p>
    <w:p w:rsidR="000932E0" w:rsidRPr="000932E0" w:rsidRDefault="000932E0" w:rsidP="000932E0">
      <w:pPr>
        <w:spacing w:line="360" w:lineRule="auto"/>
        <w:jc w:val="both"/>
        <w:rPr>
          <w:rFonts w:ascii="Times New Roman" w:hAnsi="Times New Roman" w:cs="Times New Roman"/>
          <w:sz w:val="28"/>
          <w:szCs w:val="28"/>
        </w:rPr>
      </w:pPr>
      <w:r w:rsidRPr="000932E0">
        <w:rPr>
          <w:rFonts w:ascii="Times New Roman" w:hAnsi="Times New Roman" w:cs="Times New Roman"/>
          <w:sz w:val="28"/>
          <w:szCs w:val="28"/>
        </w:rPr>
        <w:t>Произвольная память в начале периода еще недостаточно хорошо развита, находится в состоянии обучения, запоминается в основном интересующий вас материал. Слабая сформированность умственной деятельности приводит к тому, что знания, приобретаемые ребенком, оказываются фрагментарными или ошибочными, значительно усложняя процесс обучения и снижая его эффективность.</w:t>
      </w:r>
    </w:p>
    <w:p w:rsidR="000932E0" w:rsidRPr="00484132" w:rsidRDefault="000932E0" w:rsidP="00484132">
      <w:pPr>
        <w:spacing w:line="360" w:lineRule="auto"/>
        <w:jc w:val="both"/>
        <w:rPr>
          <w:rFonts w:ascii="Times New Roman" w:hAnsi="Times New Roman" w:cs="Times New Roman"/>
          <w:sz w:val="28"/>
          <w:szCs w:val="28"/>
        </w:rPr>
      </w:pPr>
      <w:r w:rsidRPr="000932E0">
        <w:rPr>
          <w:rFonts w:ascii="Times New Roman" w:hAnsi="Times New Roman" w:cs="Times New Roman"/>
          <w:sz w:val="28"/>
          <w:szCs w:val="28"/>
        </w:rPr>
        <w:t>Что касается создания социальных связей, то дети этого возраста очень общительны и открыты для возникновения дружеских отношений со своими сверстниками, уже имеют достаточный опыт общения и готовы создавать социальные связи со взрослыми (ученик-учитель) и другими новый уровень (друг, одноклассник, приятельница, класс).</w:t>
      </w:r>
    </w:p>
    <w:p w:rsidR="00484132" w:rsidRDefault="00484132" w:rsidP="00484132">
      <w:pPr>
        <w:pStyle w:val="1"/>
        <w:rPr>
          <w:b/>
          <w:bCs/>
          <w:color w:val="000000" w:themeColor="text1"/>
          <w:shd w:val="clear" w:color="auto" w:fill="FFFFFF"/>
        </w:rPr>
      </w:pPr>
    </w:p>
    <w:p w:rsidR="00A9218B" w:rsidRDefault="00484132" w:rsidP="00A9218B">
      <w:pPr>
        <w:pStyle w:val="1"/>
        <w:rPr>
          <w:rStyle w:val="10"/>
          <w:b/>
          <w:bCs/>
          <w:color w:val="000000" w:themeColor="text1"/>
        </w:rPr>
      </w:pPr>
      <w:bookmarkStart w:id="7" w:name="_Toc134475868"/>
      <w:r w:rsidRPr="00A9218B">
        <w:rPr>
          <w:b/>
          <w:bCs/>
          <w:color w:val="000000" w:themeColor="text1"/>
          <w:shd w:val="clear" w:color="auto" w:fill="FFFFFF"/>
        </w:rPr>
        <w:t>2</w:t>
      </w:r>
      <w:r w:rsidR="005F513C" w:rsidRPr="00A9218B">
        <w:rPr>
          <w:b/>
          <w:bCs/>
          <w:color w:val="000000" w:themeColor="text1"/>
          <w:shd w:val="clear" w:color="auto" w:fill="FFFFFF"/>
        </w:rPr>
        <w:t>.</w:t>
      </w:r>
      <w:r w:rsidRPr="00A9218B">
        <w:rPr>
          <w:b/>
          <w:bCs/>
          <w:color w:val="000000" w:themeColor="text1"/>
          <w:shd w:val="clear" w:color="auto" w:fill="FFFFFF"/>
        </w:rPr>
        <w:t>1</w:t>
      </w:r>
      <w:r w:rsidR="005F513C" w:rsidRPr="00A9218B">
        <w:rPr>
          <w:b/>
          <w:bCs/>
          <w:color w:val="000000" w:themeColor="text1"/>
          <w:shd w:val="clear" w:color="auto" w:fill="FFFFFF"/>
        </w:rPr>
        <w:t xml:space="preserve"> </w:t>
      </w:r>
      <w:r w:rsidR="00A9218B" w:rsidRPr="00A9218B">
        <w:rPr>
          <w:rStyle w:val="10"/>
          <w:b/>
          <w:bCs/>
          <w:color w:val="000000" w:themeColor="text1"/>
        </w:rPr>
        <w:t>Особенности развития личности дошкольника</w:t>
      </w:r>
      <w:bookmarkEnd w:id="7"/>
    </w:p>
    <w:p w:rsidR="00A9218B" w:rsidRPr="00CB0A7D" w:rsidRDefault="00A9218B" w:rsidP="00CB0A7D">
      <w:pPr>
        <w:spacing w:line="360" w:lineRule="auto"/>
        <w:jc w:val="both"/>
        <w:rPr>
          <w:rFonts w:ascii="Times New Roman" w:hAnsi="Times New Roman" w:cs="Times New Roman"/>
          <w:sz w:val="28"/>
          <w:szCs w:val="28"/>
        </w:rPr>
      </w:pPr>
      <w:r w:rsidRPr="00CB0A7D">
        <w:rPr>
          <w:rFonts w:ascii="Times New Roman" w:hAnsi="Times New Roman" w:cs="Times New Roman"/>
          <w:sz w:val="28"/>
          <w:szCs w:val="28"/>
        </w:rPr>
        <w:t xml:space="preserve">Дошкольники </w:t>
      </w:r>
      <w:proofErr w:type="gramStart"/>
      <w:r w:rsidRPr="00CB0A7D">
        <w:rPr>
          <w:rFonts w:ascii="Times New Roman" w:hAnsi="Times New Roman" w:cs="Times New Roman"/>
          <w:sz w:val="28"/>
          <w:szCs w:val="28"/>
        </w:rPr>
        <w:t>- это</w:t>
      </w:r>
      <w:proofErr w:type="gramEnd"/>
      <w:r w:rsidRPr="00CB0A7D">
        <w:rPr>
          <w:rFonts w:ascii="Times New Roman" w:hAnsi="Times New Roman" w:cs="Times New Roman"/>
          <w:sz w:val="28"/>
          <w:szCs w:val="28"/>
        </w:rPr>
        <w:t xml:space="preserve"> важный и ответственный этап в психическом развитии ребенка. Как показывают современные исследования, ребенок дошкольного возраста не только интенсивно развивает все психические функции, формирует сложные виды деятельности, такие как игра, общение со взрослыми и сверстниками, но и закладывает основы когнитивных способностей. В личностной сфере формируется иерархическая структура мотивов и потребностей, общая и дифференцированная самооценка, элементы добровольной регуляции поведения.</w:t>
      </w:r>
    </w:p>
    <w:p w:rsidR="00A9218B" w:rsidRPr="00CB0A7D" w:rsidRDefault="00A9218B" w:rsidP="00CB0A7D">
      <w:pPr>
        <w:spacing w:line="360" w:lineRule="auto"/>
        <w:jc w:val="both"/>
        <w:rPr>
          <w:rFonts w:ascii="Times New Roman" w:hAnsi="Times New Roman" w:cs="Times New Roman"/>
          <w:sz w:val="28"/>
          <w:szCs w:val="28"/>
        </w:rPr>
      </w:pPr>
      <w:r w:rsidRPr="00CB0A7D">
        <w:rPr>
          <w:rFonts w:ascii="Times New Roman" w:hAnsi="Times New Roman" w:cs="Times New Roman"/>
          <w:sz w:val="28"/>
          <w:szCs w:val="28"/>
        </w:rPr>
        <w:t>Активно усваиваются моральные формы поведения. Нарушение звеньев или механизмов психологической структуры развития детей дошкольного возраста может оказать решающее влияние на все дальнейшее развитие ребенка. К числу важных особенностей дошкольного возраста относится тот факт, что многие неблагоприятные черты ребенка являются латентными. С одной стороны, некоторые нежелательные проявления оказываются временными, преходящими и прогрессирующими, по мере взросления ребенка они утрачиваются, а с другой стороны, к концу дошкольного возраста у ребенка вырабатываются устойчивые характеристики личностного реагирования, выстраивается иерархия мотивов и ценностей [10, с. 66]. Кроме того, существует множество фактов, указывающих на то, что если по той или иной причине соответствующие интеллектуальные или эмоциональные качества не развиты должным образом в раннем возрасте, то впоследствии преодолеть такие недостатки трудно, а иногда и невозможно</w:t>
      </w:r>
    </w:p>
    <w:p w:rsidR="00CB0A7D" w:rsidRPr="00CB0A7D" w:rsidRDefault="00CB0A7D" w:rsidP="00CB0A7D">
      <w:pPr>
        <w:spacing w:line="360" w:lineRule="auto"/>
        <w:jc w:val="both"/>
        <w:rPr>
          <w:rFonts w:ascii="Times New Roman" w:hAnsi="Times New Roman" w:cs="Times New Roman"/>
          <w:sz w:val="28"/>
          <w:szCs w:val="28"/>
        </w:rPr>
      </w:pPr>
      <w:r w:rsidRPr="00CB0A7D">
        <w:rPr>
          <w:rFonts w:ascii="Times New Roman" w:hAnsi="Times New Roman" w:cs="Times New Roman"/>
          <w:sz w:val="28"/>
          <w:szCs w:val="28"/>
        </w:rPr>
        <w:t>Особенности личности дошкольника:</w:t>
      </w:r>
    </w:p>
    <w:p w:rsidR="00CB0A7D" w:rsidRPr="00CB0A7D" w:rsidRDefault="00CB0A7D" w:rsidP="00CB0A7D">
      <w:pPr>
        <w:spacing w:line="360" w:lineRule="auto"/>
        <w:jc w:val="both"/>
        <w:rPr>
          <w:rFonts w:ascii="Times New Roman" w:hAnsi="Times New Roman" w:cs="Times New Roman"/>
          <w:sz w:val="28"/>
          <w:szCs w:val="28"/>
        </w:rPr>
      </w:pPr>
      <w:r w:rsidRPr="00CB0A7D">
        <w:rPr>
          <w:rFonts w:ascii="Times New Roman" w:hAnsi="Times New Roman" w:cs="Times New Roman"/>
          <w:sz w:val="28"/>
          <w:szCs w:val="28"/>
        </w:rPr>
        <w:t xml:space="preserve">Независимый. Ребенок уже может самостоятельно принимать решения, основываясь исключительно на своих предпочтениях и мнении. </w:t>
      </w:r>
    </w:p>
    <w:p w:rsidR="00CB0A7D" w:rsidRPr="00CB0A7D" w:rsidRDefault="00CB0A7D" w:rsidP="00CB0A7D">
      <w:pPr>
        <w:spacing w:line="360" w:lineRule="auto"/>
        <w:jc w:val="both"/>
        <w:rPr>
          <w:rFonts w:ascii="Times New Roman" w:hAnsi="Times New Roman" w:cs="Times New Roman"/>
          <w:sz w:val="28"/>
          <w:szCs w:val="28"/>
        </w:rPr>
      </w:pPr>
      <w:r w:rsidRPr="00CB0A7D">
        <w:rPr>
          <w:rFonts w:ascii="Times New Roman" w:hAnsi="Times New Roman" w:cs="Times New Roman"/>
          <w:sz w:val="28"/>
          <w:szCs w:val="28"/>
        </w:rPr>
        <w:lastRenderedPageBreak/>
        <w:t>В то же время у него есть небольшой жизненный опыт, который позволяет ему анализировать</w:t>
      </w:r>
      <w:r>
        <w:rPr>
          <w:rFonts w:ascii="Times New Roman" w:hAnsi="Times New Roman" w:cs="Times New Roman"/>
          <w:sz w:val="28"/>
          <w:szCs w:val="28"/>
        </w:rPr>
        <w:t xml:space="preserve"> </w:t>
      </w:r>
      <w:r w:rsidRPr="00CB0A7D">
        <w:rPr>
          <w:rFonts w:ascii="Times New Roman" w:hAnsi="Times New Roman" w:cs="Times New Roman"/>
          <w:sz w:val="28"/>
          <w:szCs w:val="28"/>
        </w:rPr>
        <w:t>свои действия и понимать последствия, но не очень полно.</w:t>
      </w:r>
    </w:p>
    <w:p w:rsidR="00CB0A7D" w:rsidRPr="00CB0A7D" w:rsidRDefault="00CB0A7D" w:rsidP="00CB0A7D">
      <w:pPr>
        <w:spacing w:line="360" w:lineRule="auto"/>
        <w:jc w:val="both"/>
        <w:rPr>
          <w:rFonts w:ascii="Times New Roman" w:hAnsi="Times New Roman" w:cs="Times New Roman"/>
          <w:sz w:val="28"/>
          <w:szCs w:val="28"/>
        </w:rPr>
      </w:pPr>
      <w:r w:rsidRPr="00CB0A7D">
        <w:rPr>
          <w:rFonts w:ascii="Times New Roman" w:hAnsi="Times New Roman" w:cs="Times New Roman"/>
          <w:sz w:val="28"/>
          <w:szCs w:val="28"/>
        </w:rPr>
        <w:t>Произвольный. Дошкольник может соотнести свои действия с</w:t>
      </w:r>
    </w:p>
    <w:p w:rsidR="00CB0A7D" w:rsidRPr="00CB0A7D" w:rsidRDefault="00CB0A7D" w:rsidP="00CB0A7D">
      <w:pPr>
        <w:spacing w:line="360" w:lineRule="auto"/>
        <w:jc w:val="both"/>
        <w:rPr>
          <w:rFonts w:ascii="Times New Roman" w:hAnsi="Times New Roman" w:cs="Times New Roman"/>
          <w:sz w:val="28"/>
          <w:szCs w:val="28"/>
        </w:rPr>
      </w:pPr>
      <w:r w:rsidRPr="00CB0A7D">
        <w:rPr>
          <w:rFonts w:ascii="Times New Roman" w:hAnsi="Times New Roman" w:cs="Times New Roman"/>
          <w:sz w:val="28"/>
          <w:szCs w:val="28"/>
        </w:rPr>
        <w:t>нормами и правилами, которые считаются для него правильными, и сделать вывод</w:t>
      </w:r>
      <w:r>
        <w:rPr>
          <w:rFonts w:ascii="Times New Roman" w:hAnsi="Times New Roman" w:cs="Times New Roman"/>
          <w:sz w:val="28"/>
          <w:szCs w:val="28"/>
        </w:rPr>
        <w:t xml:space="preserve"> </w:t>
      </w:r>
      <w:r w:rsidRPr="00CB0A7D">
        <w:rPr>
          <w:rFonts w:ascii="Times New Roman" w:hAnsi="Times New Roman" w:cs="Times New Roman"/>
          <w:sz w:val="28"/>
          <w:szCs w:val="28"/>
        </w:rPr>
        <w:t>о допустимости или недопустимости своих действий.</w:t>
      </w:r>
    </w:p>
    <w:p w:rsidR="00CB0A7D" w:rsidRPr="00CB0A7D" w:rsidRDefault="00CB0A7D" w:rsidP="00CB0A7D">
      <w:pPr>
        <w:spacing w:line="360" w:lineRule="auto"/>
        <w:jc w:val="both"/>
        <w:rPr>
          <w:rFonts w:ascii="Times New Roman" w:hAnsi="Times New Roman" w:cs="Times New Roman"/>
          <w:sz w:val="28"/>
          <w:szCs w:val="28"/>
        </w:rPr>
      </w:pPr>
      <w:r w:rsidRPr="00CB0A7D">
        <w:rPr>
          <w:rFonts w:ascii="Times New Roman" w:hAnsi="Times New Roman" w:cs="Times New Roman"/>
          <w:sz w:val="28"/>
          <w:szCs w:val="28"/>
        </w:rPr>
        <w:t>Будьте инициатором. Ребенок в этом возрасте уже может инициировать,</w:t>
      </w:r>
    </w:p>
    <w:p w:rsidR="00CB0A7D" w:rsidRPr="00CB0A7D" w:rsidRDefault="00CB0A7D" w:rsidP="00CB0A7D">
      <w:pPr>
        <w:spacing w:line="360" w:lineRule="auto"/>
        <w:jc w:val="both"/>
        <w:rPr>
          <w:rFonts w:ascii="Times New Roman" w:hAnsi="Times New Roman" w:cs="Times New Roman"/>
          <w:sz w:val="28"/>
          <w:szCs w:val="28"/>
        </w:rPr>
      </w:pPr>
      <w:r w:rsidRPr="00CB0A7D">
        <w:rPr>
          <w:rFonts w:ascii="Times New Roman" w:hAnsi="Times New Roman" w:cs="Times New Roman"/>
          <w:sz w:val="28"/>
          <w:szCs w:val="28"/>
        </w:rPr>
        <w:t>оказывать давление на других, чтобы они предприняли необходимые для него действия.</w:t>
      </w:r>
      <w:r>
        <w:rPr>
          <w:rFonts w:ascii="Times New Roman" w:hAnsi="Times New Roman" w:cs="Times New Roman"/>
          <w:sz w:val="28"/>
          <w:szCs w:val="28"/>
        </w:rPr>
        <w:t xml:space="preserve"> </w:t>
      </w:r>
      <w:r w:rsidRPr="00CB0A7D">
        <w:rPr>
          <w:rFonts w:ascii="Times New Roman" w:hAnsi="Times New Roman" w:cs="Times New Roman"/>
          <w:sz w:val="28"/>
          <w:szCs w:val="28"/>
        </w:rPr>
        <w:t>Сейф для хранения ценностей. Ребенок понимает, что можно и чего нельзя делать с нуля</w:t>
      </w:r>
      <w:r>
        <w:rPr>
          <w:rFonts w:ascii="Times New Roman" w:hAnsi="Times New Roman" w:cs="Times New Roman"/>
          <w:sz w:val="28"/>
          <w:szCs w:val="28"/>
        </w:rPr>
        <w:t xml:space="preserve"> </w:t>
      </w:r>
      <w:r w:rsidRPr="00CB0A7D">
        <w:rPr>
          <w:rFonts w:ascii="Times New Roman" w:hAnsi="Times New Roman" w:cs="Times New Roman"/>
          <w:sz w:val="28"/>
          <w:szCs w:val="28"/>
        </w:rPr>
        <w:t>с точки зрения безопасности для здоровья. Например, что вы не можете переходить дорогу</w:t>
      </w:r>
    </w:p>
    <w:p w:rsidR="00CB0A7D" w:rsidRPr="00CB0A7D" w:rsidRDefault="00CB0A7D" w:rsidP="00CB0A7D">
      <w:pPr>
        <w:spacing w:line="360" w:lineRule="auto"/>
        <w:jc w:val="both"/>
        <w:rPr>
          <w:rFonts w:ascii="Times New Roman" w:hAnsi="Times New Roman" w:cs="Times New Roman"/>
          <w:sz w:val="28"/>
          <w:szCs w:val="28"/>
        </w:rPr>
      </w:pPr>
      <w:r w:rsidRPr="00CB0A7D">
        <w:rPr>
          <w:rFonts w:ascii="Times New Roman" w:hAnsi="Times New Roman" w:cs="Times New Roman"/>
          <w:sz w:val="28"/>
          <w:szCs w:val="28"/>
        </w:rPr>
        <w:t>на красный свет или играть с ножом.</w:t>
      </w:r>
    </w:p>
    <w:p w:rsidR="00CB0A7D" w:rsidRPr="00CB0A7D" w:rsidRDefault="00CB0A7D" w:rsidP="00CB0A7D">
      <w:pPr>
        <w:spacing w:line="360" w:lineRule="auto"/>
        <w:jc w:val="both"/>
        <w:rPr>
          <w:rFonts w:ascii="Times New Roman" w:hAnsi="Times New Roman" w:cs="Times New Roman"/>
          <w:sz w:val="28"/>
          <w:szCs w:val="28"/>
        </w:rPr>
      </w:pPr>
      <w:r w:rsidRPr="00CB0A7D">
        <w:rPr>
          <w:rFonts w:ascii="Times New Roman" w:hAnsi="Times New Roman" w:cs="Times New Roman"/>
          <w:sz w:val="28"/>
          <w:szCs w:val="28"/>
        </w:rPr>
        <w:t>Ответственность. Поймите и примите, что действие необходимо</w:t>
      </w:r>
      <w:r>
        <w:rPr>
          <w:rFonts w:ascii="Times New Roman" w:hAnsi="Times New Roman" w:cs="Times New Roman"/>
          <w:sz w:val="28"/>
          <w:szCs w:val="28"/>
        </w:rPr>
        <w:t>,</w:t>
      </w:r>
      <w:r w:rsidRPr="00CB0A7D">
        <w:rPr>
          <w:rFonts w:ascii="Times New Roman" w:hAnsi="Times New Roman" w:cs="Times New Roman"/>
          <w:sz w:val="28"/>
          <w:szCs w:val="28"/>
        </w:rPr>
        <w:t xml:space="preserve"> будьте ответственны, и будут последствия.</w:t>
      </w:r>
    </w:p>
    <w:p w:rsidR="00CB0A7D" w:rsidRPr="00CB0A7D" w:rsidRDefault="00CB0A7D" w:rsidP="00CB0A7D">
      <w:pPr>
        <w:spacing w:line="360" w:lineRule="auto"/>
        <w:jc w:val="both"/>
        <w:rPr>
          <w:rFonts w:ascii="Times New Roman" w:hAnsi="Times New Roman" w:cs="Times New Roman"/>
          <w:sz w:val="28"/>
          <w:szCs w:val="28"/>
        </w:rPr>
      </w:pPr>
      <w:r w:rsidRPr="00CB0A7D">
        <w:rPr>
          <w:rFonts w:ascii="Times New Roman" w:hAnsi="Times New Roman" w:cs="Times New Roman"/>
          <w:sz w:val="28"/>
          <w:szCs w:val="28"/>
        </w:rPr>
        <w:t>Личная подготовка проявляется в самореализации. Это означает, что</w:t>
      </w:r>
    </w:p>
    <w:p w:rsidR="00CB0A7D" w:rsidRPr="00CB0A7D" w:rsidRDefault="00CB0A7D" w:rsidP="00CB0A7D">
      <w:pPr>
        <w:spacing w:line="360" w:lineRule="auto"/>
        <w:jc w:val="both"/>
        <w:rPr>
          <w:rFonts w:ascii="Times New Roman" w:hAnsi="Times New Roman" w:cs="Times New Roman"/>
          <w:sz w:val="28"/>
          <w:szCs w:val="28"/>
        </w:rPr>
      </w:pPr>
      <w:r w:rsidRPr="00CB0A7D">
        <w:rPr>
          <w:rFonts w:ascii="Times New Roman" w:hAnsi="Times New Roman" w:cs="Times New Roman"/>
          <w:sz w:val="28"/>
          <w:szCs w:val="28"/>
        </w:rPr>
        <w:t>человек с удовольствием открывает себе, что он такой, какой он есть, и самое главное – с</w:t>
      </w:r>
      <w:r>
        <w:rPr>
          <w:rFonts w:ascii="Times New Roman" w:hAnsi="Times New Roman" w:cs="Times New Roman"/>
          <w:sz w:val="28"/>
          <w:szCs w:val="28"/>
        </w:rPr>
        <w:t xml:space="preserve"> </w:t>
      </w:r>
      <w:r w:rsidRPr="00CB0A7D">
        <w:rPr>
          <w:rFonts w:ascii="Times New Roman" w:hAnsi="Times New Roman" w:cs="Times New Roman"/>
          <w:sz w:val="28"/>
          <w:szCs w:val="28"/>
        </w:rPr>
        <w:t>любовью и радостью.</w:t>
      </w:r>
    </w:p>
    <w:p w:rsidR="00CB0A7D" w:rsidRPr="00CB0A7D" w:rsidRDefault="00CB0A7D" w:rsidP="00CB0A7D">
      <w:pPr>
        <w:spacing w:line="360" w:lineRule="auto"/>
        <w:jc w:val="both"/>
        <w:rPr>
          <w:rFonts w:ascii="Times New Roman" w:hAnsi="Times New Roman" w:cs="Times New Roman"/>
          <w:sz w:val="28"/>
          <w:szCs w:val="28"/>
        </w:rPr>
      </w:pPr>
      <w:r w:rsidRPr="00CB0A7D">
        <w:rPr>
          <w:rFonts w:ascii="Times New Roman" w:hAnsi="Times New Roman" w:cs="Times New Roman"/>
          <w:sz w:val="28"/>
          <w:szCs w:val="28"/>
        </w:rPr>
        <w:t>Для девочек самореализация в раннем детстве проявляется в виде</w:t>
      </w:r>
    </w:p>
    <w:p w:rsidR="00CB0A7D" w:rsidRPr="00CB0A7D" w:rsidRDefault="00CB0A7D" w:rsidP="00CB0A7D">
      <w:pPr>
        <w:spacing w:line="360" w:lineRule="auto"/>
        <w:jc w:val="both"/>
        <w:rPr>
          <w:rFonts w:ascii="Times New Roman" w:hAnsi="Times New Roman" w:cs="Times New Roman"/>
          <w:sz w:val="28"/>
          <w:szCs w:val="28"/>
        </w:rPr>
      </w:pPr>
      <w:r w:rsidRPr="00CB0A7D">
        <w:rPr>
          <w:rFonts w:ascii="Times New Roman" w:hAnsi="Times New Roman" w:cs="Times New Roman"/>
          <w:sz w:val="28"/>
          <w:szCs w:val="28"/>
        </w:rPr>
        <w:t>привлекательности, для мальчиков - в плане эффективности. Это следствие</w:t>
      </w:r>
    </w:p>
    <w:p w:rsidR="00CB0A7D" w:rsidRPr="00CB0A7D" w:rsidRDefault="00CB0A7D" w:rsidP="00CB0A7D">
      <w:pPr>
        <w:spacing w:line="360" w:lineRule="auto"/>
        <w:jc w:val="both"/>
        <w:rPr>
          <w:rFonts w:ascii="Times New Roman" w:hAnsi="Times New Roman" w:cs="Times New Roman"/>
          <w:sz w:val="28"/>
          <w:szCs w:val="28"/>
        </w:rPr>
      </w:pPr>
      <w:r w:rsidRPr="00CB0A7D">
        <w:rPr>
          <w:rFonts w:ascii="Times New Roman" w:hAnsi="Times New Roman" w:cs="Times New Roman"/>
          <w:sz w:val="28"/>
          <w:szCs w:val="28"/>
        </w:rPr>
        <w:t>Культурные модели. Под влиянием этих двух факторов у дошкольников</w:t>
      </w:r>
    </w:p>
    <w:p w:rsidR="00CB0A7D" w:rsidRPr="00CB0A7D" w:rsidRDefault="00CB0A7D" w:rsidP="00CB0A7D">
      <w:pPr>
        <w:spacing w:line="360" w:lineRule="auto"/>
        <w:jc w:val="both"/>
        <w:rPr>
          <w:rFonts w:ascii="Times New Roman" w:hAnsi="Times New Roman" w:cs="Times New Roman"/>
          <w:sz w:val="28"/>
          <w:szCs w:val="28"/>
        </w:rPr>
      </w:pPr>
      <w:r w:rsidRPr="00CB0A7D">
        <w:rPr>
          <w:rFonts w:ascii="Times New Roman" w:hAnsi="Times New Roman" w:cs="Times New Roman"/>
          <w:sz w:val="28"/>
          <w:szCs w:val="28"/>
        </w:rPr>
        <w:t>развиваются основные личностные структуры: (1) личностные требования; (2) Я - концепция; (3) личностная перспектива; (4) иерархия мотивов.</w:t>
      </w:r>
    </w:p>
    <w:p w:rsidR="00CB0A7D" w:rsidRPr="00CB0A7D" w:rsidRDefault="00CB0A7D" w:rsidP="00CB0A7D">
      <w:pPr>
        <w:spacing w:line="360" w:lineRule="auto"/>
        <w:jc w:val="both"/>
        <w:rPr>
          <w:rFonts w:ascii="Times New Roman" w:hAnsi="Times New Roman" w:cs="Times New Roman"/>
          <w:sz w:val="28"/>
          <w:szCs w:val="28"/>
        </w:rPr>
      </w:pPr>
      <w:r w:rsidRPr="00CB0A7D">
        <w:rPr>
          <w:rFonts w:ascii="Times New Roman" w:hAnsi="Times New Roman" w:cs="Times New Roman"/>
          <w:sz w:val="28"/>
          <w:szCs w:val="28"/>
        </w:rPr>
        <w:t xml:space="preserve">Личные требования (эффективность и привлекательность). </w:t>
      </w:r>
    </w:p>
    <w:p w:rsidR="00CB0A7D" w:rsidRPr="00CB0A7D" w:rsidRDefault="00CB0A7D" w:rsidP="00CB0A7D">
      <w:pPr>
        <w:spacing w:line="360" w:lineRule="auto"/>
        <w:jc w:val="both"/>
        <w:rPr>
          <w:rFonts w:ascii="Times New Roman" w:hAnsi="Times New Roman" w:cs="Times New Roman"/>
          <w:sz w:val="28"/>
          <w:szCs w:val="28"/>
        </w:rPr>
      </w:pPr>
      <w:r w:rsidRPr="00CB0A7D">
        <w:rPr>
          <w:rFonts w:ascii="Times New Roman" w:hAnsi="Times New Roman" w:cs="Times New Roman"/>
          <w:sz w:val="28"/>
          <w:szCs w:val="28"/>
        </w:rPr>
        <w:t>Требования к уровню формируются на основе успехов и неудач. У детей он чрезвычайно</w:t>
      </w:r>
    </w:p>
    <w:p w:rsidR="00CB0A7D" w:rsidRPr="00CB0A7D" w:rsidRDefault="00CB0A7D" w:rsidP="00CB0A7D">
      <w:pPr>
        <w:spacing w:line="360" w:lineRule="auto"/>
        <w:jc w:val="both"/>
        <w:rPr>
          <w:rFonts w:ascii="Times New Roman" w:hAnsi="Times New Roman" w:cs="Times New Roman"/>
          <w:sz w:val="28"/>
          <w:szCs w:val="28"/>
        </w:rPr>
      </w:pPr>
      <w:r w:rsidRPr="00CB0A7D">
        <w:rPr>
          <w:rFonts w:ascii="Times New Roman" w:hAnsi="Times New Roman" w:cs="Times New Roman"/>
          <w:sz w:val="28"/>
          <w:szCs w:val="28"/>
        </w:rPr>
        <w:lastRenderedPageBreak/>
        <w:t>высок, но под влиянием неудач начинает снижаться.</w:t>
      </w:r>
    </w:p>
    <w:p w:rsidR="00CB0A7D" w:rsidRPr="00CB0A7D" w:rsidRDefault="00CB0A7D" w:rsidP="00CB0A7D">
      <w:pPr>
        <w:spacing w:line="360" w:lineRule="auto"/>
        <w:jc w:val="both"/>
        <w:rPr>
          <w:rFonts w:ascii="Times New Roman" w:hAnsi="Times New Roman" w:cs="Times New Roman"/>
          <w:sz w:val="28"/>
          <w:szCs w:val="28"/>
        </w:rPr>
      </w:pPr>
      <w:r w:rsidRPr="00CB0A7D">
        <w:rPr>
          <w:rFonts w:ascii="Times New Roman" w:hAnsi="Times New Roman" w:cs="Times New Roman"/>
          <w:sz w:val="28"/>
          <w:szCs w:val="28"/>
        </w:rPr>
        <w:t>Когда ребенок находит свое поле (сферу деятельности или общения),</w:t>
      </w:r>
    </w:p>
    <w:p w:rsidR="00CB0A7D" w:rsidRPr="00CB0A7D" w:rsidRDefault="00CB0A7D" w:rsidP="00CB0A7D">
      <w:pPr>
        <w:spacing w:line="360" w:lineRule="auto"/>
        <w:jc w:val="both"/>
        <w:rPr>
          <w:rFonts w:ascii="Times New Roman" w:hAnsi="Times New Roman" w:cs="Times New Roman"/>
          <w:sz w:val="28"/>
          <w:szCs w:val="28"/>
        </w:rPr>
      </w:pPr>
      <w:r w:rsidRPr="00CB0A7D">
        <w:rPr>
          <w:rFonts w:ascii="Times New Roman" w:hAnsi="Times New Roman" w:cs="Times New Roman"/>
          <w:sz w:val="28"/>
          <w:szCs w:val="28"/>
        </w:rPr>
        <w:t>тогда страх компенсируется уверенностью в себе, самоуверенностью в себе. Ребенок</w:t>
      </w:r>
      <w:r>
        <w:rPr>
          <w:rFonts w:ascii="Times New Roman" w:hAnsi="Times New Roman" w:cs="Times New Roman"/>
          <w:sz w:val="28"/>
          <w:szCs w:val="28"/>
        </w:rPr>
        <w:t xml:space="preserve"> </w:t>
      </w:r>
      <w:r w:rsidRPr="00CB0A7D">
        <w:rPr>
          <w:rFonts w:ascii="Times New Roman" w:hAnsi="Times New Roman" w:cs="Times New Roman"/>
          <w:sz w:val="28"/>
          <w:szCs w:val="28"/>
        </w:rPr>
        <w:t>постоянно притворяется, что у него есть приоритет над</w:t>
      </w:r>
      <w:r>
        <w:rPr>
          <w:rFonts w:ascii="Times New Roman" w:hAnsi="Times New Roman" w:cs="Times New Roman"/>
          <w:sz w:val="28"/>
          <w:szCs w:val="28"/>
        </w:rPr>
        <w:t xml:space="preserve"> </w:t>
      </w:r>
      <w:r w:rsidRPr="00CB0A7D">
        <w:rPr>
          <w:rFonts w:ascii="Times New Roman" w:hAnsi="Times New Roman" w:cs="Times New Roman"/>
          <w:sz w:val="28"/>
          <w:szCs w:val="28"/>
        </w:rPr>
        <w:t>другими.</w:t>
      </w:r>
    </w:p>
    <w:p w:rsidR="00CB0A7D" w:rsidRPr="00CB0A7D" w:rsidRDefault="00CB0A7D" w:rsidP="00CB0A7D">
      <w:pPr>
        <w:spacing w:line="360" w:lineRule="auto"/>
        <w:jc w:val="both"/>
        <w:rPr>
          <w:rFonts w:ascii="Times New Roman" w:hAnsi="Times New Roman" w:cs="Times New Roman"/>
          <w:sz w:val="28"/>
          <w:szCs w:val="28"/>
        </w:rPr>
      </w:pPr>
      <w:r w:rsidRPr="00CB0A7D">
        <w:rPr>
          <w:rFonts w:ascii="Times New Roman" w:hAnsi="Times New Roman" w:cs="Times New Roman"/>
          <w:sz w:val="28"/>
          <w:szCs w:val="28"/>
        </w:rPr>
        <w:t>Стратегия родителей заключается в</w:t>
      </w:r>
      <w:r>
        <w:rPr>
          <w:rFonts w:ascii="Times New Roman" w:hAnsi="Times New Roman" w:cs="Times New Roman"/>
          <w:sz w:val="28"/>
          <w:szCs w:val="28"/>
        </w:rPr>
        <w:t xml:space="preserve"> </w:t>
      </w:r>
      <w:r w:rsidRPr="00CB0A7D">
        <w:rPr>
          <w:rFonts w:ascii="Times New Roman" w:hAnsi="Times New Roman" w:cs="Times New Roman"/>
          <w:sz w:val="28"/>
          <w:szCs w:val="28"/>
        </w:rPr>
        <w:t>том, чтобы в дошкольном возрасте внушать доверие к вашим навыкам, а не к вашим умениям самосовершенствования.</w:t>
      </w:r>
      <w:r>
        <w:rPr>
          <w:rFonts w:ascii="Times New Roman" w:hAnsi="Times New Roman" w:cs="Times New Roman"/>
          <w:sz w:val="28"/>
          <w:szCs w:val="28"/>
        </w:rPr>
        <w:t xml:space="preserve"> </w:t>
      </w:r>
      <w:r w:rsidRPr="00CB0A7D">
        <w:rPr>
          <w:rFonts w:ascii="Times New Roman" w:hAnsi="Times New Roman" w:cs="Times New Roman"/>
          <w:sz w:val="28"/>
          <w:szCs w:val="28"/>
        </w:rPr>
        <w:t>Позиция доверия: "все зависит от меня, моих способностей, моих качеств, от меня</w:t>
      </w:r>
      <w:r>
        <w:rPr>
          <w:rFonts w:ascii="Times New Roman" w:hAnsi="Times New Roman" w:cs="Times New Roman"/>
          <w:sz w:val="28"/>
          <w:szCs w:val="28"/>
        </w:rPr>
        <w:t xml:space="preserve"> </w:t>
      </w:r>
      <w:r w:rsidRPr="00CB0A7D">
        <w:rPr>
          <w:rFonts w:ascii="Times New Roman" w:hAnsi="Times New Roman" w:cs="Times New Roman"/>
          <w:sz w:val="28"/>
          <w:szCs w:val="28"/>
        </w:rPr>
        <w:t>Я могу изменить все, если изменюсь сам. Я - причина неудач и успехов".</w:t>
      </w:r>
    </w:p>
    <w:p w:rsidR="00CB0A7D" w:rsidRPr="00CB0A7D" w:rsidRDefault="00CB0A7D" w:rsidP="00CB0A7D">
      <w:pPr>
        <w:spacing w:line="360" w:lineRule="auto"/>
        <w:jc w:val="both"/>
        <w:rPr>
          <w:rFonts w:ascii="Times New Roman" w:hAnsi="Times New Roman" w:cs="Times New Roman"/>
          <w:sz w:val="28"/>
          <w:szCs w:val="28"/>
        </w:rPr>
      </w:pPr>
      <w:r w:rsidRPr="00CB0A7D">
        <w:rPr>
          <w:rFonts w:ascii="Times New Roman" w:hAnsi="Times New Roman" w:cs="Times New Roman"/>
          <w:sz w:val="28"/>
          <w:szCs w:val="28"/>
        </w:rPr>
        <w:t>Позиция неопределенности: "Я нахожусь под влиянием обстоятельств,</w:t>
      </w:r>
    </w:p>
    <w:p w:rsidR="00CB0A7D" w:rsidRPr="00CB0A7D" w:rsidRDefault="00CB0A7D" w:rsidP="00CB0A7D">
      <w:pPr>
        <w:spacing w:line="360" w:lineRule="auto"/>
        <w:jc w:val="both"/>
        <w:rPr>
          <w:rFonts w:ascii="Times New Roman" w:hAnsi="Times New Roman" w:cs="Times New Roman"/>
          <w:sz w:val="28"/>
          <w:szCs w:val="28"/>
        </w:rPr>
      </w:pPr>
      <w:r w:rsidRPr="00CB0A7D">
        <w:rPr>
          <w:rFonts w:ascii="Times New Roman" w:hAnsi="Times New Roman" w:cs="Times New Roman"/>
          <w:sz w:val="28"/>
          <w:szCs w:val="28"/>
        </w:rPr>
        <w:t>от меня ничего не зависит, все произойдет по воле судьбы".</w:t>
      </w:r>
    </w:p>
    <w:p w:rsidR="00CB0A7D" w:rsidRPr="00CB0A7D" w:rsidRDefault="00CB0A7D" w:rsidP="00CB0A7D">
      <w:pPr>
        <w:spacing w:line="360" w:lineRule="auto"/>
        <w:jc w:val="both"/>
        <w:rPr>
          <w:rFonts w:ascii="Times New Roman" w:hAnsi="Times New Roman" w:cs="Times New Roman"/>
          <w:sz w:val="28"/>
          <w:szCs w:val="28"/>
        </w:rPr>
      </w:pPr>
      <w:r w:rsidRPr="00CB0A7D">
        <w:rPr>
          <w:rFonts w:ascii="Times New Roman" w:hAnsi="Times New Roman" w:cs="Times New Roman"/>
          <w:sz w:val="28"/>
          <w:szCs w:val="28"/>
        </w:rPr>
        <w:t>Формирование я-концепции. Самооценка включает в себя 3 аспекта:</w:t>
      </w:r>
    </w:p>
    <w:p w:rsidR="00CB0A7D" w:rsidRPr="00CB0A7D" w:rsidRDefault="00CB0A7D" w:rsidP="00CB0A7D">
      <w:pPr>
        <w:spacing w:line="360" w:lineRule="auto"/>
        <w:jc w:val="both"/>
        <w:rPr>
          <w:rFonts w:ascii="Times New Roman" w:hAnsi="Times New Roman" w:cs="Times New Roman"/>
          <w:sz w:val="28"/>
          <w:szCs w:val="28"/>
        </w:rPr>
      </w:pPr>
      <w:r w:rsidRPr="00CB0A7D">
        <w:rPr>
          <w:rFonts w:ascii="Times New Roman" w:hAnsi="Times New Roman" w:cs="Times New Roman"/>
          <w:sz w:val="28"/>
          <w:szCs w:val="28"/>
        </w:rPr>
        <w:t>оценочный, эмоциональный и когнитивный.</w:t>
      </w:r>
    </w:p>
    <w:p w:rsidR="00CB0A7D" w:rsidRPr="00CB0A7D" w:rsidRDefault="00CB0A7D" w:rsidP="00CB0A7D">
      <w:pPr>
        <w:spacing w:line="360" w:lineRule="auto"/>
        <w:jc w:val="both"/>
        <w:rPr>
          <w:rFonts w:ascii="Times New Roman" w:hAnsi="Times New Roman" w:cs="Times New Roman"/>
          <w:sz w:val="28"/>
          <w:szCs w:val="28"/>
        </w:rPr>
      </w:pPr>
      <w:r w:rsidRPr="00CB0A7D">
        <w:rPr>
          <w:rFonts w:ascii="Times New Roman" w:hAnsi="Times New Roman" w:cs="Times New Roman"/>
          <w:sz w:val="28"/>
          <w:szCs w:val="28"/>
        </w:rPr>
        <w:t xml:space="preserve">Возможно. Самооценки в собственном виде пока нет, ребенку, например, трудно оценить себя без внешней эталонной шкалы, подойдет методика </w:t>
      </w:r>
      <w:proofErr w:type="spellStart"/>
      <w:r w:rsidRPr="00CB0A7D">
        <w:rPr>
          <w:rFonts w:ascii="Times New Roman" w:hAnsi="Times New Roman" w:cs="Times New Roman"/>
          <w:sz w:val="28"/>
          <w:szCs w:val="28"/>
        </w:rPr>
        <w:t>Дембо</w:t>
      </w:r>
      <w:proofErr w:type="spellEnd"/>
      <w:r w:rsidRPr="00CB0A7D">
        <w:rPr>
          <w:rFonts w:ascii="Times New Roman" w:hAnsi="Times New Roman" w:cs="Times New Roman"/>
          <w:sz w:val="28"/>
          <w:szCs w:val="28"/>
        </w:rPr>
        <w:t>.</w:t>
      </w:r>
    </w:p>
    <w:p w:rsidR="00CB0A7D" w:rsidRDefault="00CB0A7D" w:rsidP="00CB0A7D">
      <w:pPr>
        <w:spacing w:line="360" w:lineRule="auto"/>
        <w:jc w:val="both"/>
        <w:rPr>
          <w:rFonts w:ascii="Times New Roman" w:hAnsi="Times New Roman" w:cs="Times New Roman"/>
          <w:sz w:val="28"/>
          <w:szCs w:val="28"/>
        </w:rPr>
      </w:pPr>
      <w:r w:rsidRPr="00CB0A7D">
        <w:rPr>
          <w:rFonts w:ascii="Times New Roman" w:hAnsi="Times New Roman" w:cs="Times New Roman"/>
          <w:sz w:val="28"/>
          <w:szCs w:val="28"/>
        </w:rPr>
        <w:t>Ребенок не способен оценить свои качества, такие как доброта, чувствительность и т.д.,</w:t>
      </w:r>
      <w:r>
        <w:rPr>
          <w:rFonts w:ascii="Times New Roman" w:hAnsi="Times New Roman" w:cs="Times New Roman"/>
          <w:sz w:val="28"/>
          <w:szCs w:val="28"/>
        </w:rPr>
        <w:t xml:space="preserve"> </w:t>
      </w:r>
      <w:r w:rsidRPr="00CB0A7D">
        <w:rPr>
          <w:rFonts w:ascii="Times New Roman" w:hAnsi="Times New Roman" w:cs="Times New Roman"/>
          <w:sz w:val="28"/>
          <w:szCs w:val="28"/>
        </w:rPr>
        <w:t>но, если вы попросите его отметить измерение этих характеристик на</w:t>
      </w:r>
      <w:r>
        <w:rPr>
          <w:rFonts w:ascii="Times New Roman" w:hAnsi="Times New Roman" w:cs="Times New Roman"/>
          <w:sz w:val="28"/>
          <w:szCs w:val="28"/>
        </w:rPr>
        <w:t xml:space="preserve">ю </w:t>
      </w:r>
      <w:r w:rsidRPr="00CB0A7D">
        <w:rPr>
          <w:rFonts w:ascii="Times New Roman" w:hAnsi="Times New Roman" w:cs="Times New Roman"/>
          <w:sz w:val="28"/>
          <w:szCs w:val="28"/>
        </w:rPr>
        <w:t>С предложенными ему шагами он справится.</w:t>
      </w:r>
    </w:p>
    <w:p w:rsidR="00CB0A7D" w:rsidRPr="00CB0A7D" w:rsidRDefault="00CB0A7D" w:rsidP="00CB0A7D">
      <w:pPr>
        <w:spacing w:line="360" w:lineRule="auto"/>
        <w:jc w:val="both"/>
        <w:rPr>
          <w:rFonts w:ascii="Times New Roman" w:hAnsi="Times New Roman" w:cs="Times New Roman"/>
          <w:sz w:val="28"/>
          <w:szCs w:val="28"/>
        </w:rPr>
      </w:pPr>
      <w:r w:rsidRPr="00CB0A7D">
        <w:rPr>
          <w:rFonts w:ascii="Times New Roman" w:hAnsi="Times New Roman" w:cs="Times New Roman"/>
          <w:sz w:val="28"/>
          <w:szCs w:val="28"/>
        </w:rPr>
        <w:t>Мыслительный. Это относится к способности описывать себя.</w:t>
      </w:r>
    </w:p>
    <w:p w:rsidR="00CB0A7D" w:rsidRPr="00CB0A7D" w:rsidRDefault="00CB0A7D" w:rsidP="00CB0A7D">
      <w:pPr>
        <w:spacing w:line="360" w:lineRule="auto"/>
        <w:jc w:val="both"/>
        <w:rPr>
          <w:rFonts w:ascii="Times New Roman" w:hAnsi="Times New Roman" w:cs="Times New Roman"/>
          <w:sz w:val="28"/>
          <w:szCs w:val="28"/>
        </w:rPr>
      </w:pPr>
      <w:r w:rsidRPr="00CB0A7D">
        <w:rPr>
          <w:rFonts w:ascii="Times New Roman" w:hAnsi="Times New Roman" w:cs="Times New Roman"/>
          <w:sz w:val="28"/>
          <w:szCs w:val="28"/>
        </w:rPr>
        <w:t xml:space="preserve">Эмоционально. Самовосприятие связано с определенным типом переживания. </w:t>
      </w:r>
    </w:p>
    <w:p w:rsidR="00CB0A7D" w:rsidRPr="00CB0A7D" w:rsidRDefault="00CB0A7D" w:rsidP="00CB0A7D">
      <w:pPr>
        <w:spacing w:line="360" w:lineRule="auto"/>
        <w:jc w:val="both"/>
        <w:rPr>
          <w:rFonts w:ascii="Times New Roman" w:hAnsi="Times New Roman" w:cs="Times New Roman"/>
          <w:sz w:val="28"/>
          <w:szCs w:val="28"/>
        </w:rPr>
      </w:pPr>
      <w:r w:rsidRPr="00CB0A7D">
        <w:rPr>
          <w:rFonts w:ascii="Times New Roman" w:hAnsi="Times New Roman" w:cs="Times New Roman"/>
          <w:sz w:val="28"/>
          <w:szCs w:val="28"/>
        </w:rPr>
        <w:t>Когда взрослый вспоминает себя ребенком, то главную роль играет определенный</w:t>
      </w:r>
      <w:r>
        <w:rPr>
          <w:rFonts w:ascii="Times New Roman" w:hAnsi="Times New Roman" w:cs="Times New Roman"/>
          <w:sz w:val="28"/>
          <w:szCs w:val="28"/>
        </w:rPr>
        <w:t xml:space="preserve"> </w:t>
      </w:r>
      <w:r w:rsidRPr="00CB0A7D">
        <w:rPr>
          <w:rFonts w:ascii="Times New Roman" w:hAnsi="Times New Roman" w:cs="Times New Roman"/>
          <w:sz w:val="28"/>
          <w:szCs w:val="28"/>
        </w:rPr>
        <w:t>эмоциональный фон (удивление, страх, угроза и т.д.).). Ребенка можно понять</w:t>
      </w:r>
    </w:p>
    <w:p w:rsidR="00CB0A7D" w:rsidRPr="00CB0A7D" w:rsidRDefault="00CB0A7D" w:rsidP="00CB0A7D">
      <w:pPr>
        <w:spacing w:line="360" w:lineRule="auto"/>
        <w:jc w:val="both"/>
        <w:rPr>
          <w:rFonts w:ascii="Times New Roman" w:hAnsi="Times New Roman" w:cs="Times New Roman"/>
          <w:sz w:val="28"/>
          <w:szCs w:val="28"/>
        </w:rPr>
      </w:pPr>
      <w:r w:rsidRPr="00CB0A7D">
        <w:rPr>
          <w:rFonts w:ascii="Times New Roman" w:hAnsi="Times New Roman" w:cs="Times New Roman"/>
          <w:sz w:val="28"/>
          <w:szCs w:val="28"/>
        </w:rPr>
        <w:lastRenderedPageBreak/>
        <w:t>с помощью рисунков.</w:t>
      </w:r>
      <w:r>
        <w:rPr>
          <w:rFonts w:ascii="Times New Roman" w:hAnsi="Times New Roman" w:cs="Times New Roman"/>
          <w:sz w:val="28"/>
          <w:szCs w:val="28"/>
        </w:rPr>
        <w:t xml:space="preserve"> </w:t>
      </w:r>
      <w:r w:rsidRPr="00CB0A7D">
        <w:rPr>
          <w:rFonts w:ascii="Times New Roman" w:hAnsi="Times New Roman" w:cs="Times New Roman"/>
          <w:sz w:val="28"/>
          <w:szCs w:val="28"/>
        </w:rPr>
        <w:t xml:space="preserve">Перспективы личности ребенка связаны с его представлением о взрослой жизни. </w:t>
      </w:r>
    </w:p>
    <w:p w:rsidR="00CB0A7D" w:rsidRPr="00CB0A7D" w:rsidRDefault="00CB0A7D" w:rsidP="00CB0A7D">
      <w:pPr>
        <w:spacing w:line="360" w:lineRule="auto"/>
        <w:jc w:val="both"/>
        <w:rPr>
          <w:rFonts w:ascii="Times New Roman" w:hAnsi="Times New Roman" w:cs="Times New Roman"/>
          <w:sz w:val="28"/>
          <w:szCs w:val="28"/>
        </w:rPr>
      </w:pPr>
      <w:r w:rsidRPr="00CB0A7D">
        <w:rPr>
          <w:rFonts w:ascii="Times New Roman" w:hAnsi="Times New Roman" w:cs="Times New Roman"/>
          <w:sz w:val="28"/>
          <w:szCs w:val="28"/>
        </w:rPr>
        <w:t>Образ взрослой жизни связан с обучением, поэтому он удовлетворит</w:t>
      </w:r>
    </w:p>
    <w:p w:rsidR="00CB0A7D" w:rsidRPr="00CB0A7D" w:rsidRDefault="00CB0A7D" w:rsidP="00CB0A7D">
      <w:pPr>
        <w:spacing w:line="360" w:lineRule="auto"/>
        <w:jc w:val="both"/>
        <w:rPr>
          <w:rFonts w:ascii="Times New Roman" w:hAnsi="Times New Roman" w:cs="Times New Roman"/>
          <w:sz w:val="28"/>
          <w:szCs w:val="28"/>
        </w:rPr>
      </w:pPr>
      <w:r w:rsidRPr="00CB0A7D">
        <w:rPr>
          <w:rFonts w:ascii="Times New Roman" w:hAnsi="Times New Roman" w:cs="Times New Roman"/>
          <w:sz w:val="28"/>
          <w:szCs w:val="28"/>
        </w:rPr>
        <w:t>Ребенок и наоборот. Перспектива — это цель, достижение которой связано с</w:t>
      </w:r>
    </w:p>
    <w:p w:rsidR="00CB0A7D" w:rsidRPr="00CB0A7D" w:rsidRDefault="00CB0A7D" w:rsidP="00CB0A7D">
      <w:pPr>
        <w:spacing w:line="360" w:lineRule="auto"/>
        <w:jc w:val="both"/>
        <w:rPr>
          <w:rFonts w:ascii="Times New Roman" w:hAnsi="Times New Roman" w:cs="Times New Roman"/>
          <w:sz w:val="28"/>
          <w:szCs w:val="28"/>
        </w:rPr>
      </w:pPr>
      <w:r w:rsidRPr="00CB0A7D">
        <w:rPr>
          <w:rFonts w:ascii="Times New Roman" w:hAnsi="Times New Roman" w:cs="Times New Roman"/>
          <w:sz w:val="28"/>
          <w:szCs w:val="28"/>
        </w:rPr>
        <w:t>смысл жизни. Без осознания перспективы нет никакой деятельности</w:t>
      </w:r>
    </w:p>
    <w:p w:rsidR="005F513C" w:rsidRPr="00484132" w:rsidRDefault="005F513C" w:rsidP="00484132">
      <w:pPr>
        <w:pStyle w:val="1"/>
        <w:rPr>
          <w:b/>
          <w:bCs/>
          <w:color w:val="000000" w:themeColor="text1"/>
          <w:shd w:val="clear" w:color="auto" w:fill="FFFFFF"/>
        </w:rPr>
      </w:pPr>
    </w:p>
    <w:p w:rsidR="00484132" w:rsidRDefault="00484132" w:rsidP="005F513C">
      <w:pPr>
        <w:rPr>
          <w:rFonts w:ascii="Times New Roman" w:hAnsi="Times New Roman" w:cs="Times New Roman"/>
          <w:color w:val="333333"/>
          <w:sz w:val="28"/>
          <w:szCs w:val="28"/>
          <w:shd w:val="clear" w:color="auto" w:fill="FFFFFF"/>
        </w:rPr>
      </w:pPr>
    </w:p>
    <w:p w:rsidR="00484132" w:rsidRDefault="00484132" w:rsidP="005F513C">
      <w:pPr>
        <w:rPr>
          <w:rFonts w:ascii="Times New Roman" w:hAnsi="Times New Roman" w:cs="Times New Roman"/>
          <w:color w:val="333333"/>
          <w:sz w:val="28"/>
          <w:szCs w:val="28"/>
          <w:shd w:val="clear" w:color="auto" w:fill="FFFFFF"/>
        </w:rPr>
      </w:pPr>
    </w:p>
    <w:p w:rsidR="00484132" w:rsidRDefault="00484132" w:rsidP="005F513C">
      <w:pPr>
        <w:rPr>
          <w:rFonts w:ascii="Times New Roman" w:hAnsi="Times New Roman" w:cs="Times New Roman"/>
          <w:color w:val="333333"/>
          <w:sz w:val="28"/>
          <w:szCs w:val="28"/>
          <w:shd w:val="clear" w:color="auto" w:fill="FFFFFF"/>
        </w:rPr>
      </w:pPr>
    </w:p>
    <w:p w:rsidR="00484132" w:rsidRDefault="00484132" w:rsidP="005F513C">
      <w:pPr>
        <w:rPr>
          <w:rFonts w:ascii="Times New Roman" w:hAnsi="Times New Roman" w:cs="Times New Roman"/>
          <w:color w:val="333333"/>
          <w:sz w:val="28"/>
          <w:szCs w:val="28"/>
          <w:shd w:val="clear" w:color="auto" w:fill="FFFFFF"/>
        </w:rPr>
      </w:pPr>
    </w:p>
    <w:p w:rsidR="00484132" w:rsidRDefault="00484132" w:rsidP="005F513C">
      <w:pPr>
        <w:rPr>
          <w:rFonts w:ascii="Times New Roman" w:hAnsi="Times New Roman" w:cs="Times New Roman"/>
          <w:color w:val="333333"/>
          <w:sz w:val="28"/>
          <w:szCs w:val="28"/>
          <w:shd w:val="clear" w:color="auto" w:fill="FFFFFF"/>
        </w:rPr>
      </w:pPr>
    </w:p>
    <w:p w:rsidR="00484132" w:rsidRDefault="00484132" w:rsidP="005F513C">
      <w:pPr>
        <w:rPr>
          <w:rFonts w:ascii="Times New Roman" w:hAnsi="Times New Roman" w:cs="Times New Roman"/>
          <w:color w:val="333333"/>
          <w:sz w:val="28"/>
          <w:szCs w:val="28"/>
          <w:shd w:val="clear" w:color="auto" w:fill="FFFFFF"/>
        </w:rPr>
      </w:pPr>
    </w:p>
    <w:p w:rsidR="00484132" w:rsidRDefault="00484132" w:rsidP="005F513C">
      <w:pPr>
        <w:rPr>
          <w:rFonts w:ascii="Times New Roman" w:hAnsi="Times New Roman" w:cs="Times New Roman"/>
          <w:color w:val="333333"/>
          <w:sz w:val="28"/>
          <w:szCs w:val="28"/>
          <w:shd w:val="clear" w:color="auto" w:fill="FFFFFF"/>
        </w:rPr>
      </w:pPr>
    </w:p>
    <w:p w:rsidR="00484132" w:rsidRDefault="00484132" w:rsidP="005F513C">
      <w:pPr>
        <w:rPr>
          <w:rFonts w:ascii="Times New Roman" w:hAnsi="Times New Roman" w:cs="Times New Roman"/>
          <w:color w:val="333333"/>
          <w:sz w:val="28"/>
          <w:szCs w:val="28"/>
          <w:shd w:val="clear" w:color="auto" w:fill="FFFFFF"/>
        </w:rPr>
      </w:pPr>
    </w:p>
    <w:p w:rsidR="00484132" w:rsidRDefault="00484132" w:rsidP="005F513C">
      <w:pPr>
        <w:rPr>
          <w:rFonts w:ascii="Times New Roman" w:hAnsi="Times New Roman" w:cs="Times New Roman"/>
          <w:color w:val="333333"/>
          <w:sz w:val="28"/>
          <w:szCs w:val="28"/>
          <w:shd w:val="clear" w:color="auto" w:fill="FFFFFF"/>
        </w:rPr>
      </w:pPr>
    </w:p>
    <w:p w:rsidR="00484132" w:rsidRDefault="00484132" w:rsidP="005F513C">
      <w:pPr>
        <w:rPr>
          <w:rFonts w:ascii="Times New Roman" w:hAnsi="Times New Roman" w:cs="Times New Roman"/>
          <w:color w:val="333333"/>
          <w:sz w:val="28"/>
          <w:szCs w:val="28"/>
          <w:shd w:val="clear" w:color="auto" w:fill="FFFFFF"/>
        </w:rPr>
      </w:pPr>
    </w:p>
    <w:p w:rsidR="00484132" w:rsidRDefault="00484132" w:rsidP="005F513C">
      <w:pPr>
        <w:rPr>
          <w:rFonts w:ascii="Times New Roman" w:hAnsi="Times New Roman" w:cs="Times New Roman"/>
          <w:color w:val="333333"/>
          <w:sz w:val="28"/>
          <w:szCs w:val="28"/>
          <w:shd w:val="clear" w:color="auto" w:fill="FFFFFF"/>
        </w:rPr>
      </w:pPr>
    </w:p>
    <w:p w:rsidR="00484132" w:rsidRDefault="00484132" w:rsidP="005F513C">
      <w:pPr>
        <w:rPr>
          <w:rFonts w:ascii="Times New Roman" w:hAnsi="Times New Roman" w:cs="Times New Roman"/>
          <w:color w:val="333333"/>
          <w:sz w:val="28"/>
          <w:szCs w:val="28"/>
          <w:shd w:val="clear" w:color="auto" w:fill="FFFFFF"/>
        </w:rPr>
      </w:pPr>
    </w:p>
    <w:p w:rsidR="00484132" w:rsidRDefault="00484132" w:rsidP="005F513C">
      <w:pPr>
        <w:rPr>
          <w:rFonts w:ascii="Times New Roman" w:hAnsi="Times New Roman" w:cs="Times New Roman"/>
          <w:color w:val="333333"/>
          <w:sz w:val="28"/>
          <w:szCs w:val="28"/>
          <w:shd w:val="clear" w:color="auto" w:fill="FFFFFF"/>
        </w:rPr>
      </w:pPr>
    </w:p>
    <w:p w:rsidR="00484132" w:rsidRDefault="00484132" w:rsidP="005F513C">
      <w:pPr>
        <w:rPr>
          <w:rFonts w:ascii="Times New Roman" w:hAnsi="Times New Roman" w:cs="Times New Roman"/>
          <w:color w:val="333333"/>
          <w:sz w:val="28"/>
          <w:szCs w:val="28"/>
          <w:shd w:val="clear" w:color="auto" w:fill="FFFFFF"/>
        </w:rPr>
      </w:pPr>
    </w:p>
    <w:p w:rsidR="00484132" w:rsidRDefault="00484132" w:rsidP="005F513C">
      <w:pPr>
        <w:rPr>
          <w:rFonts w:ascii="Times New Roman" w:hAnsi="Times New Roman" w:cs="Times New Roman"/>
          <w:color w:val="333333"/>
          <w:sz w:val="28"/>
          <w:szCs w:val="28"/>
          <w:shd w:val="clear" w:color="auto" w:fill="FFFFFF"/>
        </w:rPr>
      </w:pPr>
    </w:p>
    <w:p w:rsidR="00484132" w:rsidRDefault="00484132" w:rsidP="005F513C">
      <w:pPr>
        <w:rPr>
          <w:rFonts w:ascii="Times New Roman" w:hAnsi="Times New Roman" w:cs="Times New Roman"/>
          <w:color w:val="333333"/>
          <w:sz w:val="28"/>
          <w:szCs w:val="28"/>
          <w:shd w:val="clear" w:color="auto" w:fill="FFFFFF"/>
        </w:rPr>
      </w:pPr>
    </w:p>
    <w:p w:rsidR="00484132" w:rsidRDefault="00484132" w:rsidP="005F513C">
      <w:pPr>
        <w:rPr>
          <w:rFonts w:ascii="Times New Roman" w:hAnsi="Times New Roman" w:cs="Times New Roman"/>
          <w:color w:val="333333"/>
          <w:sz w:val="28"/>
          <w:szCs w:val="28"/>
          <w:shd w:val="clear" w:color="auto" w:fill="FFFFFF"/>
        </w:rPr>
      </w:pPr>
    </w:p>
    <w:p w:rsidR="00484132" w:rsidRDefault="00484132" w:rsidP="005F513C">
      <w:pPr>
        <w:rPr>
          <w:rFonts w:ascii="Times New Roman" w:hAnsi="Times New Roman" w:cs="Times New Roman"/>
          <w:color w:val="333333"/>
          <w:sz w:val="28"/>
          <w:szCs w:val="28"/>
          <w:shd w:val="clear" w:color="auto" w:fill="FFFFFF"/>
        </w:rPr>
      </w:pPr>
    </w:p>
    <w:p w:rsidR="00484132" w:rsidRPr="005F513C" w:rsidRDefault="00484132" w:rsidP="005F513C">
      <w:pPr>
        <w:rPr>
          <w:rFonts w:ascii="Times New Roman" w:hAnsi="Times New Roman" w:cs="Times New Roman"/>
          <w:color w:val="333333"/>
          <w:sz w:val="28"/>
          <w:szCs w:val="28"/>
          <w:shd w:val="clear" w:color="auto" w:fill="FFFFFF"/>
        </w:rPr>
      </w:pPr>
    </w:p>
    <w:p w:rsidR="00484132" w:rsidRPr="00484132" w:rsidRDefault="005F513C" w:rsidP="00484132">
      <w:pPr>
        <w:pStyle w:val="1"/>
        <w:rPr>
          <w:b/>
          <w:bCs/>
          <w:color w:val="000000" w:themeColor="text1"/>
        </w:rPr>
      </w:pPr>
      <w:bookmarkStart w:id="8" w:name="_Toc134475869"/>
      <w:r w:rsidRPr="00484132">
        <w:rPr>
          <w:b/>
          <w:bCs/>
          <w:color w:val="000000" w:themeColor="text1"/>
        </w:rPr>
        <w:lastRenderedPageBreak/>
        <w:t>Заключение</w:t>
      </w:r>
      <w:bookmarkEnd w:id="8"/>
    </w:p>
    <w:p w:rsidR="00484132" w:rsidRPr="00484132" w:rsidRDefault="00484132" w:rsidP="00484132">
      <w:pPr>
        <w:spacing w:line="360" w:lineRule="auto"/>
        <w:jc w:val="both"/>
        <w:rPr>
          <w:rFonts w:ascii="Times New Roman" w:hAnsi="Times New Roman" w:cs="Times New Roman"/>
          <w:sz w:val="28"/>
          <w:szCs w:val="28"/>
        </w:rPr>
      </w:pPr>
      <w:r w:rsidRPr="00484132">
        <w:rPr>
          <w:rFonts w:ascii="Times New Roman" w:hAnsi="Times New Roman" w:cs="Times New Roman"/>
          <w:sz w:val="28"/>
          <w:szCs w:val="28"/>
        </w:rPr>
        <w:t>Дети младшего школьного возраста (а также дошкольники) постепенно включаются в</w:t>
      </w:r>
    </w:p>
    <w:p w:rsidR="00484132" w:rsidRPr="00484132" w:rsidRDefault="00484132" w:rsidP="00484132">
      <w:pPr>
        <w:spacing w:line="360" w:lineRule="auto"/>
        <w:jc w:val="both"/>
        <w:rPr>
          <w:rFonts w:ascii="Times New Roman" w:hAnsi="Times New Roman" w:cs="Times New Roman"/>
          <w:sz w:val="28"/>
          <w:szCs w:val="28"/>
        </w:rPr>
      </w:pPr>
      <w:r w:rsidRPr="00484132">
        <w:rPr>
          <w:rFonts w:ascii="Times New Roman" w:hAnsi="Times New Roman" w:cs="Times New Roman"/>
          <w:sz w:val="28"/>
          <w:szCs w:val="28"/>
        </w:rPr>
        <w:t>Живите реальными социальными отношениями и испытывайте огромное желание накапливать впечатления, желание ориентироваться в жизни и самоутвердиться. Внимание ребенка привлекается к окружающему миру, его активному восприятию, эстетической и этической оценке.</w:t>
      </w:r>
    </w:p>
    <w:p w:rsidR="00484132" w:rsidRPr="00484132" w:rsidRDefault="00484132" w:rsidP="00484132">
      <w:pPr>
        <w:spacing w:line="360" w:lineRule="auto"/>
        <w:jc w:val="both"/>
        <w:rPr>
          <w:rFonts w:ascii="Times New Roman" w:hAnsi="Times New Roman" w:cs="Times New Roman"/>
          <w:sz w:val="28"/>
          <w:szCs w:val="28"/>
        </w:rPr>
      </w:pPr>
      <w:r w:rsidRPr="00484132">
        <w:rPr>
          <w:rFonts w:ascii="Times New Roman" w:hAnsi="Times New Roman" w:cs="Times New Roman"/>
          <w:sz w:val="28"/>
          <w:szCs w:val="28"/>
        </w:rPr>
        <w:t>Младшие школьники умеют ценить нравственные качества другого человека, особенно доброту, заботу, внимание и интерес к себе. Часто они практически оценивают эти качества, человеческая красота часто видится только во внешних и привлекательных формах одежды, поведения и поступков. В то же время период младшего детства (как и дошкольного), независимо от самосознания человека, является едва ли не одним из самых решающих с точки зрения формирования нравственных качеств, эстетического восприятия действительности. Именно в этом возрасте происходит наиболее интенсивное формирование отношений с миром, реализация становления личности.</w:t>
      </w:r>
    </w:p>
    <w:p w:rsidR="00484132" w:rsidRPr="00484132" w:rsidRDefault="00484132" w:rsidP="00484132">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Задачи </w:t>
      </w:r>
      <w:r w:rsidRPr="00484132">
        <w:rPr>
          <w:rFonts w:ascii="Times New Roman" w:hAnsi="Times New Roman" w:cs="Times New Roman"/>
          <w:sz w:val="28"/>
          <w:szCs w:val="28"/>
        </w:rPr>
        <w:t>и цели исследования были достигнуты, а гипотеза о характеристиках исследования подтверждена</w:t>
      </w:r>
    </w:p>
    <w:p w:rsidR="00484132" w:rsidRPr="00484132" w:rsidRDefault="00484132" w:rsidP="00484132">
      <w:pPr>
        <w:spacing w:line="360" w:lineRule="auto"/>
        <w:jc w:val="both"/>
        <w:rPr>
          <w:rFonts w:ascii="Times New Roman" w:hAnsi="Times New Roman" w:cs="Times New Roman"/>
          <w:sz w:val="28"/>
          <w:szCs w:val="28"/>
        </w:rPr>
      </w:pPr>
      <w:r w:rsidRPr="00484132">
        <w:rPr>
          <w:rFonts w:ascii="Times New Roman" w:hAnsi="Times New Roman" w:cs="Times New Roman"/>
          <w:sz w:val="28"/>
          <w:szCs w:val="28"/>
        </w:rPr>
        <w:t>психология развития личности в раннем возрасте построена таким образом, что активизируется познавательный интерес учащихся и успешно развиваются память, мышление и другие психические функции у пострадавших детей.</w:t>
      </w:r>
    </w:p>
    <w:p w:rsidR="00484132" w:rsidRPr="00484132" w:rsidRDefault="00484132" w:rsidP="00484132">
      <w:pPr>
        <w:spacing w:line="360" w:lineRule="auto"/>
        <w:jc w:val="both"/>
        <w:rPr>
          <w:rFonts w:ascii="Times New Roman" w:hAnsi="Times New Roman" w:cs="Times New Roman"/>
          <w:sz w:val="28"/>
          <w:szCs w:val="28"/>
        </w:rPr>
      </w:pPr>
      <w:r w:rsidRPr="00484132">
        <w:rPr>
          <w:rFonts w:ascii="Times New Roman" w:hAnsi="Times New Roman" w:cs="Times New Roman"/>
          <w:sz w:val="28"/>
          <w:szCs w:val="28"/>
        </w:rPr>
        <w:t>Они по-разному вовлекаются в работу (быстро или медленно), по-разному воспринимают и осознают то, что учитель объясняет на уроке, у них свой индивидуальный стиль познавательной и мыслительной деятельности, свои особенности внимания, восприятия, памяти, воображения.</w:t>
      </w:r>
    </w:p>
    <w:p w:rsidR="00484132" w:rsidRPr="00484132" w:rsidRDefault="00484132" w:rsidP="00484132">
      <w:pPr>
        <w:spacing w:line="360" w:lineRule="auto"/>
        <w:jc w:val="both"/>
        <w:rPr>
          <w:rFonts w:ascii="Times New Roman" w:hAnsi="Times New Roman" w:cs="Times New Roman"/>
          <w:sz w:val="28"/>
          <w:szCs w:val="28"/>
        </w:rPr>
      </w:pPr>
      <w:r w:rsidRPr="00484132">
        <w:rPr>
          <w:rFonts w:ascii="Times New Roman" w:hAnsi="Times New Roman" w:cs="Times New Roman"/>
          <w:sz w:val="28"/>
          <w:szCs w:val="28"/>
        </w:rPr>
        <w:t xml:space="preserve">Они различаются по умственному развитию и способностям, характеру, склонностям, стабильности интересов, вкусов, связей, идеалов, </w:t>
      </w:r>
      <w:r w:rsidRPr="00484132">
        <w:rPr>
          <w:rFonts w:ascii="Times New Roman" w:hAnsi="Times New Roman" w:cs="Times New Roman"/>
          <w:sz w:val="28"/>
          <w:szCs w:val="28"/>
        </w:rPr>
        <w:lastRenderedPageBreak/>
        <w:t>образовательных мотивов и особенностей темперамента. У них разное отношение к успехам и неудачам, школьным и отдельным предметам, друзьям и учителям, они занимают разное положение в группе сверстников.</w:t>
      </w:r>
    </w:p>
    <w:p w:rsidR="00484132" w:rsidRPr="00484132" w:rsidRDefault="00484132" w:rsidP="00484132">
      <w:pPr>
        <w:spacing w:line="360" w:lineRule="auto"/>
        <w:jc w:val="both"/>
        <w:rPr>
          <w:rFonts w:ascii="Times New Roman" w:hAnsi="Times New Roman" w:cs="Times New Roman"/>
          <w:sz w:val="28"/>
          <w:szCs w:val="28"/>
        </w:rPr>
      </w:pPr>
      <w:r w:rsidRPr="00484132">
        <w:rPr>
          <w:rFonts w:ascii="Times New Roman" w:hAnsi="Times New Roman" w:cs="Times New Roman"/>
          <w:sz w:val="28"/>
          <w:szCs w:val="28"/>
        </w:rPr>
        <w:t>Это естественно: у каждого из юных студентов своя биография, своя жизнь</w:t>
      </w:r>
    </w:p>
    <w:p w:rsidR="00484132" w:rsidRPr="00484132" w:rsidRDefault="00484132" w:rsidP="00484132">
      <w:pPr>
        <w:spacing w:line="360" w:lineRule="auto"/>
        <w:jc w:val="both"/>
        <w:rPr>
          <w:rFonts w:ascii="Times New Roman" w:hAnsi="Times New Roman" w:cs="Times New Roman"/>
          <w:sz w:val="28"/>
          <w:szCs w:val="28"/>
        </w:rPr>
      </w:pPr>
    </w:p>
    <w:p w:rsidR="00484132" w:rsidRPr="00484132" w:rsidRDefault="00484132" w:rsidP="00484132">
      <w:pPr>
        <w:spacing w:line="360" w:lineRule="auto"/>
        <w:jc w:val="both"/>
        <w:rPr>
          <w:rFonts w:ascii="Times New Roman" w:hAnsi="Times New Roman" w:cs="Times New Roman"/>
          <w:sz w:val="28"/>
          <w:szCs w:val="28"/>
        </w:rPr>
      </w:pPr>
      <w:r w:rsidRPr="00484132">
        <w:rPr>
          <w:rFonts w:ascii="Times New Roman" w:hAnsi="Times New Roman" w:cs="Times New Roman"/>
          <w:sz w:val="28"/>
          <w:szCs w:val="28"/>
        </w:rPr>
        <w:t>Опыт. Каждый из них представляет собой индивидуума - уникальную личность.</w:t>
      </w:r>
      <w:r>
        <w:rPr>
          <w:rFonts w:ascii="Times New Roman" w:hAnsi="Times New Roman" w:cs="Times New Roman"/>
          <w:sz w:val="28"/>
          <w:szCs w:val="28"/>
        </w:rPr>
        <w:t xml:space="preserve"> </w:t>
      </w:r>
      <w:r w:rsidRPr="00484132">
        <w:rPr>
          <w:rFonts w:ascii="Times New Roman" w:hAnsi="Times New Roman" w:cs="Times New Roman"/>
          <w:sz w:val="28"/>
          <w:szCs w:val="28"/>
        </w:rPr>
        <w:t>Отсутствие внутренних конфликтов положительно сказывается на формировании личности ребенка, это может быть несоответствие между уровнем притязаний и реальным положением дел, стремление сохранить превосходство любой ценой.</w:t>
      </w:r>
    </w:p>
    <w:p w:rsidR="001502FD" w:rsidRDefault="00484132" w:rsidP="00484132">
      <w:pPr>
        <w:spacing w:line="360" w:lineRule="auto"/>
        <w:jc w:val="both"/>
        <w:rPr>
          <w:rFonts w:ascii="Times New Roman" w:hAnsi="Times New Roman" w:cs="Times New Roman"/>
          <w:sz w:val="28"/>
          <w:szCs w:val="28"/>
        </w:rPr>
      </w:pPr>
      <w:r w:rsidRPr="00484132">
        <w:rPr>
          <w:rFonts w:ascii="Times New Roman" w:hAnsi="Times New Roman" w:cs="Times New Roman"/>
          <w:sz w:val="28"/>
          <w:szCs w:val="28"/>
        </w:rPr>
        <w:t>Одним из важнейших условий успешного формирования ценных черт личности у ребенка является хороший психологический климат в семье и в школе. Диагностика развития личности ребенка играет важную роль в его становлении. Ведь, зная особенности личности ребенка - его характер, отношение к различным вещам, его внутренний мир и т.д. - вы можете подобрать индивидуальный подход.</w:t>
      </w:r>
    </w:p>
    <w:p w:rsidR="001502FD" w:rsidRDefault="001502FD" w:rsidP="005F513C">
      <w:pPr>
        <w:rPr>
          <w:rFonts w:ascii="Times New Roman" w:hAnsi="Times New Roman" w:cs="Times New Roman"/>
          <w:sz w:val="28"/>
          <w:szCs w:val="28"/>
        </w:rPr>
      </w:pPr>
    </w:p>
    <w:p w:rsidR="001502FD" w:rsidRDefault="001502FD" w:rsidP="005F513C">
      <w:pPr>
        <w:rPr>
          <w:rFonts w:ascii="Times New Roman" w:hAnsi="Times New Roman" w:cs="Times New Roman"/>
          <w:sz w:val="28"/>
          <w:szCs w:val="28"/>
        </w:rPr>
      </w:pPr>
    </w:p>
    <w:p w:rsidR="001502FD" w:rsidRDefault="001502FD" w:rsidP="005F513C">
      <w:pPr>
        <w:rPr>
          <w:rFonts w:ascii="Times New Roman" w:hAnsi="Times New Roman" w:cs="Times New Roman"/>
          <w:sz w:val="28"/>
          <w:szCs w:val="28"/>
        </w:rPr>
      </w:pPr>
    </w:p>
    <w:p w:rsidR="001502FD" w:rsidRDefault="001502FD" w:rsidP="005F513C">
      <w:pPr>
        <w:rPr>
          <w:rFonts w:ascii="Times New Roman" w:hAnsi="Times New Roman" w:cs="Times New Roman"/>
          <w:sz w:val="28"/>
          <w:szCs w:val="28"/>
        </w:rPr>
      </w:pPr>
    </w:p>
    <w:p w:rsidR="001502FD" w:rsidRDefault="001502FD" w:rsidP="005F513C">
      <w:pPr>
        <w:rPr>
          <w:rFonts w:ascii="Times New Roman" w:hAnsi="Times New Roman" w:cs="Times New Roman"/>
          <w:sz w:val="28"/>
          <w:szCs w:val="28"/>
        </w:rPr>
      </w:pPr>
    </w:p>
    <w:p w:rsidR="001502FD" w:rsidRDefault="001502FD" w:rsidP="005F513C">
      <w:pPr>
        <w:rPr>
          <w:rFonts w:ascii="Times New Roman" w:hAnsi="Times New Roman" w:cs="Times New Roman"/>
          <w:sz w:val="28"/>
          <w:szCs w:val="28"/>
        </w:rPr>
      </w:pPr>
    </w:p>
    <w:p w:rsidR="001502FD" w:rsidRDefault="001502FD" w:rsidP="005F513C">
      <w:pPr>
        <w:rPr>
          <w:rFonts w:ascii="Times New Roman" w:hAnsi="Times New Roman" w:cs="Times New Roman"/>
          <w:sz w:val="28"/>
          <w:szCs w:val="28"/>
        </w:rPr>
      </w:pPr>
    </w:p>
    <w:p w:rsidR="001502FD" w:rsidRDefault="001502FD" w:rsidP="005F513C">
      <w:pPr>
        <w:rPr>
          <w:rFonts w:ascii="Times New Roman" w:hAnsi="Times New Roman" w:cs="Times New Roman"/>
          <w:sz w:val="28"/>
          <w:szCs w:val="28"/>
        </w:rPr>
      </w:pPr>
    </w:p>
    <w:p w:rsidR="001502FD" w:rsidRDefault="001502FD" w:rsidP="005F513C">
      <w:pPr>
        <w:rPr>
          <w:rFonts w:ascii="Times New Roman" w:hAnsi="Times New Roman" w:cs="Times New Roman"/>
          <w:sz w:val="28"/>
          <w:szCs w:val="28"/>
        </w:rPr>
      </w:pPr>
    </w:p>
    <w:p w:rsidR="000932E0" w:rsidRDefault="000932E0" w:rsidP="005F513C">
      <w:pPr>
        <w:rPr>
          <w:rFonts w:ascii="Times New Roman" w:hAnsi="Times New Roman" w:cs="Times New Roman"/>
          <w:sz w:val="28"/>
          <w:szCs w:val="28"/>
        </w:rPr>
      </w:pPr>
    </w:p>
    <w:p w:rsidR="005F513C" w:rsidRPr="00DC0A55" w:rsidRDefault="005F513C" w:rsidP="005F513C">
      <w:pPr>
        <w:rPr>
          <w:rFonts w:ascii="Times New Roman" w:hAnsi="Times New Roman" w:cs="Times New Roman"/>
          <w:sz w:val="28"/>
          <w:szCs w:val="28"/>
        </w:rPr>
      </w:pPr>
      <w:r>
        <w:rPr>
          <w:rFonts w:ascii="Times New Roman" w:hAnsi="Times New Roman" w:cs="Times New Roman"/>
          <w:sz w:val="28"/>
          <w:szCs w:val="28"/>
        </w:rPr>
        <w:lastRenderedPageBreak/>
        <w:t>Список использованной литературы</w:t>
      </w:r>
    </w:p>
    <w:p w:rsidR="001502FD" w:rsidRDefault="001502FD" w:rsidP="005F513C">
      <w:pPr>
        <w:rPr>
          <w:rFonts w:ascii="Times New Roman" w:hAnsi="Times New Roman" w:cs="Times New Roman"/>
          <w:color w:val="000000"/>
          <w:sz w:val="28"/>
          <w:szCs w:val="28"/>
          <w:shd w:val="clear" w:color="auto" w:fill="FFFFFF"/>
        </w:rPr>
      </w:pPr>
      <w:r w:rsidRPr="001502FD">
        <w:rPr>
          <w:rFonts w:ascii="Times New Roman" w:hAnsi="Times New Roman" w:cs="Times New Roman"/>
          <w:color w:val="000000"/>
          <w:sz w:val="28"/>
          <w:szCs w:val="28"/>
          <w:shd w:val="clear" w:color="auto" w:fill="FFFFFF"/>
        </w:rPr>
        <w:t>1. Абрамова Г.С. Возрастная психология. - М.: Новый мир, 1998. - 439 с.</w:t>
      </w:r>
    </w:p>
    <w:p w:rsidR="001502FD" w:rsidRDefault="001502FD" w:rsidP="005F513C">
      <w:pPr>
        <w:rPr>
          <w:rFonts w:ascii="Times New Roman" w:hAnsi="Times New Roman" w:cs="Times New Roman"/>
          <w:color w:val="000000"/>
          <w:sz w:val="28"/>
          <w:szCs w:val="28"/>
          <w:shd w:val="clear" w:color="auto" w:fill="FFFFFF"/>
        </w:rPr>
      </w:pPr>
      <w:r w:rsidRPr="001502FD">
        <w:rPr>
          <w:rFonts w:ascii="Times New Roman" w:hAnsi="Times New Roman" w:cs="Times New Roman"/>
          <w:color w:val="000000"/>
          <w:sz w:val="28"/>
          <w:szCs w:val="28"/>
          <w:shd w:val="clear" w:color="auto" w:fill="FFFFFF"/>
        </w:rPr>
        <w:t xml:space="preserve"> 2. </w:t>
      </w:r>
      <w:proofErr w:type="spellStart"/>
      <w:r w:rsidRPr="001502FD">
        <w:rPr>
          <w:rFonts w:ascii="Times New Roman" w:hAnsi="Times New Roman" w:cs="Times New Roman"/>
          <w:color w:val="000000"/>
          <w:sz w:val="28"/>
          <w:szCs w:val="28"/>
          <w:shd w:val="clear" w:color="auto" w:fill="FFFFFF"/>
        </w:rPr>
        <w:t>Блонский</w:t>
      </w:r>
      <w:proofErr w:type="spellEnd"/>
      <w:r w:rsidRPr="001502FD">
        <w:rPr>
          <w:rFonts w:ascii="Times New Roman" w:hAnsi="Times New Roman" w:cs="Times New Roman"/>
          <w:color w:val="000000"/>
          <w:sz w:val="28"/>
          <w:szCs w:val="28"/>
          <w:shd w:val="clear" w:color="auto" w:fill="FFFFFF"/>
        </w:rPr>
        <w:t xml:space="preserve"> П.П. Психология младшего дошкольника. - М.: Высшая школа, 1997. - 410 с. </w:t>
      </w:r>
    </w:p>
    <w:p w:rsidR="001502FD" w:rsidRDefault="001502FD" w:rsidP="005F513C">
      <w:pPr>
        <w:rPr>
          <w:rFonts w:ascii="Times New Roman" w:hAnsi="Times New Roman" w:cs="Times New Roman"/>
          <w:color w:val="000000"/>
          <w:sz w:val="28"/>
          <w:szCs w:val="28"/>
          <w:shd w:val="clear" w:color="auto" w:fill="FFFFFF"/>
        </w:rPr>
      </w:pPr>
      <w:r w:rsidRPr="001502FD">
        <w:rPr>
          <w:rFonts w:ascii="Times New Roman" w:hAnsi="Times New Roman" w:cs="Times New Roman"/>
          <w:color w:val="000000"/>
          <w:sz w:val="28"/>
          <w:szCs w:val="28"/>
          <w:shd w:val="clear" w:color="auto" w:fill="FFFFFF"/>
        </w:rPr>
        <w:t xml:space="preserve">3. </w:t>
      </w:r>
      <w:proofErr w:type="spellStart"/>
      <w:r w:rsidRPr="001502FD">
        <w:rPr>
          <w:rFonts w:ascii="Times New Roman" w:hAnsi="Times New Roman" w:cs="Times New Roman"/>
          <w:color w:val="000000"/>
          <w:sz w:val="28"/>
          <w:szCs w:val="28"/>
          <w:shd w:val="clear" w:color="auto" w:fill="FFFFFF"/>
        </w:rPr>
        <w:t>Божович</w:t>
      </w:r>
      <w:proofErr w:type="spellEnd"/>
      <w:r w:rsidRPr="001502FD">
        <w:rPr>
          <w:rFonts w:ascii="Times New Roman" w:hAnsi="Times New Roman" w:cs="Times New Roman"/>
          <w:color w:val="000000"/>
          <w:sz w:val="28"/>
          <w:szCs w:val="28"/>
          <w:shd w:val="clear" w:color="auto" w:fill="FFFFFF"/>
        </w:rPr>
        <w:t xml:space="preserve"> Л.И. Личность и ее формирование в детском возрасте. - М.: Просвещение, 1968. - 179 с. </w:t>
      </w:r>
    </w:p>
    <w:p w:rsidR="001502FD" w:rsidRDefault="001502FD" w:rsidP="005F513C">
      <w:pPr>
        <w:rPr>
          <w:rFonts w:ascii="Times New Roman" w:hAnsi="Times New Roman" w:cs="Times New Roman"/>
          <w:color w:val="000000"/>
          <w:sz w:val="28"/>
          <w:szCs w:val="28"/>
          <w:shd w:val="clear" w:color="auto" w:fill="FFFFFF"/>
        </w:rPr>
      </w:pPr>
      <w:r w:rsidRPr="001502FD">
        <w:rPr>
          <w:rFonts w:ascii="Times New Roman" w:hAnsi="Times New Roman" w:cs="Times New Roman"/>
          <w:color w:val="000000"/>
          <w:sz w:val="28"/>
          <w:szCs w:val="28"/>
          <w:shd w:val="clear" w:color="auto" w:fill="FFFFFF"/>
        </w:rPr>
        <w:t xml:space="preserve">4. Выготский Л.С. Кризис семи лет // </w:t>
      </w:r>
      <w:proofErr w:type="gramStart"/>
      <w:r w:rsidRPr="001502FD">
        <w:rPr>
          <w:rFonts w:ascii="Times New Roman" w:hAnsi="Times New Roman" w:cs="Times New Roman"/>
          <w:color w:val="000000"/>
          <w:sz w:val="28"/>
          <w:szCs w:val="28"/>
          <w:shd w:val="clear" w:color="auto" w:fill="FFFFFF"/>
        </w:rPr>
        <w:t>Собр.</w:t>
      </w:r>
      <w:proofErr w:type="spellStart"/>
      <w:r w:rsidRPr="001502FD">
        <w:rPr>
          <w:rFonts w:ascii="Times New Roman" w:hAnsi="Times New Roman" w:cs="Times New Roman"/>
          <w:color w:val="000000"/>
          <w:sz w:val="28"/>
          <w:szCs w:val="28"/>
          <w:shd w:val="clear" w:color="auto" w:fill="FFFFFF"/>
        </w:rPr>
        <w:t>соч</w:t>
      </w:r>
      <w:proofErr w:type="spellEnd"/>
      <w:r w:rsidRPr="001502FD">
        <w:rPr>
          <w:rFonts w:ascii="Times New Roman" w:hAnsi="Times New Roman" w:cs="Times New Roman"/>
          <w:color w:val="000000"/>
          <w:sz w:val="28"/>
          <w:szCs w:val="28"/>
          <w:shd w:val="clear" w:color="auto" w:fill="FFFFFF"/>
        </w:rPr>
        <w:t>.:В</w:t>
      </w:r>
      <w:proofErr w:type="gramEnd"/>
      <w:r w:rsidRPr="001502FD">
        <w:rPr>
          <w:rFonts w:ascii="Times New Roman" w:hAnsi="Times New Roman" w:cs="Times New Roman"/>
          <w:color w:val="000000"/>
          <w:sz w:val="28"/>
          <w:szCs w:val="28"/>
          <w:shd w:val="clear" w:color="auto" w:fill="FFFFFF"/>
        </w:rPr>
        <w:t xml:space="preserve"> 6 т. - М.: Просвещение, 1984. - 449 с. </w:t>
      </w:r>
    </w:p>
    <w:p w:rsidR="001502FD" w:rsidRDefault="001502FD" w:rsidP="005F513C">
      <w:pPr>
        <w:rPr>
          <w:rFonts w:ascii="Times New Roman" w:hAnsi="Times New Roman" w:cs="Times New Roman"/>
          <w:color w:val="000000"/>
          <w:sz w:val="28"/>
          <w:szCs w:val="28"/>
          <w:shd w:val="clear" w:color="auto" w:fill="FFFFFF"/>
        </w:rPr>
      </w:pPr>
      <w:r w:rsidRPr="001502FD">
        <w:rPr>
          <w:rFonts w:ascii="Times New Roman" w:hAnsi="Times New Roman" w:cs="Times New Roman"/>
          <w:color w:val="000000"/>
          <w:sz w:val="28"/>
          <w:szCs w:val="28"/>
          <w:shd w:val="clear" w:color="auto" w:fill="FFFFFF"/>
        </w:rPr>
        <w:t xml:space="preserve">5. Гальперин П.Я. О методе поэтапного формирования умственных действий // Хрестоматия по возрастной и педагогической психологии. - М., 1981. - С. 97-101. </w:t>
      </w:r>
    </w:p>
    <w:p w:rsidR="001502FD" w:rsidRDefault="001502FD" w:rsidP="005F513C">
      <w:pPr>
        <w:rPr>
          <w:rFonts w:ascii="Times New Roman" w:hAnsi="Times New Roman" w:cs="Times New Roman"/>
          <w:color w:val="000000"/>
          <w:sz w:val="28"/>
          <w:szCs w:val="28"/>
          <w:shd w:val="clear" w:color="auto" w:fill="FFFFFF"/>
        </w:rPr>
      </w:pPr>
      <w:r w:rsidRPr="001502FD">
        <w:rPr>
          <w:rFonts w:ascii="Times New Roman" w:hAnsi="Times New Roman" w:cs="Times New Roman"/>
          <w:color w:val="000000"/>
          <w:sz w:val="28"/>
          <w:szCs w:val="28"/>
          <w:shd w:val="clear" w:color="auto" w:fill="FFFFFF"/>
        </w:rPr>
        <w:t xml:space="preserve">6. </w:t>
      </w:r>
      <w:proofErr w:type="spellStart"/>
      <w:r w:rsidRPr="001502FD">
        <w:rPr>
          <w:rFonts w:ascii="Times New Roman" w:hAnsi="Times New Roman" w:cs="Times New Roman"/>
          <w:color w:val="000000"/>
          <w:sz w:val="28"/>
          <w:szCs w:val="28"/>
          <w:shd w:val="clear" w:color="auto" w:fill="FFFFFF"/>
        </w:rPr>
        <w:t>Гормоза</w:t>
      </w:r>
      <w:proofErr w:type="spellEnd"/>
      <w:r w:rsidRPr="001502FD">
        <w:rPr>
          <w:rFonts w:ascii="Times New Roman" w:hAnsi="Times New Roman" w:cs="Times New Roman"/>
          <w:color w:val="000000"/>
          <w:sz w:val="28"/>
          <w:szCs w:val="28"/>
          <w:shd w:val="clear" w:color="auto" w:fill="FFFFFF"/>
        </w:rPr>
        <w:t xml:space="preserve"> Т.В. Влияние тревожности на школьную и социальную успешность младших школьников / / Возрастная и педагогическая психология: Эмпирические исследования: Сб. тр. молодых ученых /Под ред. Ю.Н. </w:t>
      </w:r>
      <w:proofErr w:type="spellStart"/>
      <w:r w:rsidRPr="001502FD">
        <w:rPr>
          <w:rFonts w:ascii="Times New Roman" w:hAnsi="Times New Roman" w:cs="Times New Roman"/>
          <w:color w:val="000000"/>
          <w:sz w:val="28"/>
          <w:szCs w:val="28"/>
          <w:shd w:val="clear" w:color="auto" w:fill="FFFFFF"/>
        </w:rPr>
        <w:t>Карандашева</w:t>
      </w:r>
      <w:proofErr w:type="spellEnd"/>
      <w:r w:rsidRPr="001502FD">
        <w:rPr>
          <w:rFonts w:ascii="Times New Roman" w:hAnsi="Times New Roman" w:cs="Times New Roman"/>
          <w:color w:val="000000"/>
          <w:sz w:val="28"/>
          <w:szCs w:val="28"/>
          <w:shd w:val="clear" w:color="auto" w:fill="FFFFFF"/>
        </w:rPr>
        <w:t xml:space="preserve">, Т.В. Сенько. - Мн., 1998. - </w:t>
      </w:r>
      <w:proofErr w:type="spellStart"/>
      <w:r w:rsidRPr="001502FD">
        <w:rPr>
          <w:rFonts w:ascii="Times New Roman" w:hAnsi="Times New Roman" w:cs="Times New Roman"/>
          <w:color w:val="000000"/>
          <w:sz w:val="28"/>
          <w:szCs w:val="28"/>
          <w:shd w:val="clear" w:color="auto" w:fill="FFFFFF"/>
        </w:rPr>
        <w:t>Вып</w:t>
      </w:r>
      <w:proofErr w:type="spellEnd"/>
      <w:r w:rsidRPr="001502FD">
        <w:rPr>
          <w:rFonts w:ascii="Times New Roman" w:hAnsi="Times New Roman" w:cs="Times New Roman"/>
          <w:color w:val="000000"/>
          <w:sz w:val="28"/>
          <w:szCs w:val="28"/>
          <w:shd w:val="clear" w:color="auto" w:fill="FFFFFF"/>
        </w:rPr>
        <w:t xml:space="preserve">. 1. - С. 119-137. </w:t>
      </w:r>
    </w:p>
    <w:p w:rsidR="001502FD" w:rsidRDefault="001502FD" w:rsidP="005F513C">
      <w:pPr>
        <w:rPr>
          <w:rFonts w:ascii="Times New Roman" w:hAnsi="Times New Roman" w:cs="Times New Roman"/>
          <w:color w:val="000000"/>
          <w:sz w:val="28"/>
          <w:szCs w:val="28"/>
          <w:shd w:val="clear" w:color="auto" w:fill="FFFFFF"/>
        </w:rPr>
      </w:pPr>
      <w:r w:rsidRPr="001502FD">
        <w:rPr>
          <w:rFonts w:ascii="Times New Roman" w:hAnsi="Times New Roman" w:cs="Times New Roman"/>
          <w:color w:val="000000"/>
          <w:sz w:val="28"/>
          <w:szCs w:val="28"/>
          <w:shd w:val="clear" w:color="auto" w:fill="FFFFFF"/>
        </w:rPr>
        <w:t xml:space="preserve">7. </w:t>
      </w:r>
      <w:proofErr w:type="spellStart"/>
      <w:r w:rsidRPr="001502FD">
        <w:rPr>
          <w:rFonts w:ascii="Times New Roman" w:hAnsi="Times New Roman" w:cs="Times New Roman"/>
          <w:color w:val="000000"/>
          <w:sz w:val="28"/>
          <w:szCs w:val="28"/>
          <w:shd w:val="clear" w:color="auto" w:fill="FFFFFF"/>
        </w:rPr>
        <w:t>Гуткина</w:t>
      </w:r>
      <w:proofErr w:type="spellEnd"/>
      <w:r w:rsidRPr="001502FD">
        <w:rPr>
          <w:rFonts w:ascii="Times New Roman" w:hAnsi="Times New Roman" w:cs="Times New Roman"/>
          <w:color w:val="000000"/>
          <w:sz w:val="28"/>
          <w:szCs w:val="28"/>
          <w:shd w:val="clear" w:color="auto" w:fill="FFFFFF"/>
        </w:rPr>
        <w:t xml:space="preserve"> Н.И. Психологическая готовность к школе. - </w:t>
      </w:r>
      <w:proofErr w:type="spellStart"/>
      <w:proofErr w:type="gramStart"/>
      <w:r w:rsidRPr="001502FD">
        <w:rPr>
          <w:rFonts w:ascii="Times New Roman" w:hAnsi="Times New Roman" w:cs="Times New Roman"/>
          <w:color w:val="000000"/>
          <w:sz w:val="28"/>
          <w:szCs w:val="28"/>
          <w:shd w:val="clear" w:color="auto" w:fill="FFFFFF"/>
        </w:rPr>
        <w:t>М.:Детская</w:t>
      </w:r>
      <w:proofErr w:type="spellEnd"/>
      <w:proofErr w:type="gramEnd"/>
      <w:r w:rsidRPr="001502FD">
        <w:rPr>
          <w:rFonts w:ascii="Times New Roman" w:hAnsi="Times New Roman" w:cs="Times New Roman"/>
          <w:color w:val="000000"/>
          <w:sz w:val="28"/>
          <w:szCs w:val="28"/>
          <w:shd w:val="clear" w:color="auto" w:fill="FFFFFF"/>
        </w:rPr>
        <w:t xml:space="preserve"> литература, 1996. - 174 с. </w:t>
      </w:r>
    </w:p>
    <w:p w:rsidR="001502FD" w:rsidRDefault="001502FD" w:rsidP="005F513C">
      <w:pPr>
        <w:rPr>
          <w:rFonts w:ascii="Times New Roman" w:hAnsi="Times New Roman" w:cs="Times New Roman"/>
          <w:color w:val="000000"/>
          <w:sz w:val="28"/>
          <w:szCs w:val="28"/>
          <w:shd w:val="clear" w:color="auto" w:fill="FFFFFF"/>
        </w:rPr>
      </w:pPr>
      <w:r w:rsidRPr="001502FD">
        <w:rPr>
          <w:rFonts w:ascii="Times New Roman" w:hAnsi="Times New Roman" w:cs="Times New Roman"/>
          <w:color w:val="000000"/>
          <w:sz w:val="28"/>
          <w:szCs w:val="28"/>
          <w:shd w:val="clear" w:color="auto" w:fill="FFFFFF"/>
        </w:rPr>
        <w:t xml:space="preserve">8. Гройсман А.Л. Акцентуации характера и неврозы у школьников // Психол. журн. - 1984. - Т.5.С 127 </w:t>
      </w:r>
    </w:p>
    <w:p w:rsidR="001502FD" w:rsidRDefault="001502FD" w:rsidP="005F513C">
      <w:pPr>
        <w:rPr>
          <w:rFonts w:ascii="Times New Roman" w:hAnsi="Times New Roman" w:cs="Times New Roman"/>
          <w:color w:val="000000"/>
          <w:sz w:val="28"/>
          <w:szCs w:val="28"/>
          <w:shd w:val="clear" w:color="auto" w:fill="FFFFFF"/>
        </w:rPr>
      </w:pPr>
      <w:r w:rsidRPr="001502FD">
        <w:rPr>
          <w:rFonts w:ascii="Times New Roman" w:hAnsi="Times New Roman" w:cs="Times New Roman"/>
          <w:color w:val="000000"/>
          <w:sz w:val="28"/>
          <w:szCs w:val="28"/>
          <w:shd w:val="clear" w:color="auto" w:fill="FFFFFF"/>
        </w:rPr>
        <w:t xml:space="preserve">9. Давыдов В.В. Психологическое развитие в младшем школьном возрасте // Возрастная и педагогическая психология. - 2005. - №4. - С. 69. </w:t>
      </w:r>
    </w:p>
    <w:p w:rsidR="001502FD" w:rsidRDefault="001502FD" w:rsidP="005F513C">
      <w:pPr>
        <w:rPr>
          <w:rFonts w:ascii="Times New Roman" w:hAnsi="Times New Roman" w:cs="Times New Roman"/>
          <w:color w:val="000000"/>
          <w:sz w:val="28"/>
          <w:szCs w:val="28"/>
          <w:shd w:val="clear" w:color="auto" w:fill="FFFFFF"/>
        </w:rPr>
      </w:pPr>
      <w:r w:rsidRPr="001502FD">
        <w:rPr>
          <w:rFonts w:ascii="Times New Roman" w:hAnsi="Times New Roman" w:cs="Times New Roman"/>
          <w:color w:val="000000"/>
          <w:sz w:val="28"/>
          <w:szCs w:val="28"/>
          <w:shd w:val="clear" w:color="auto" w:fill="FFFFFF"/>
        </w:rPr>
        <w:t xml:space="preserve">10. Данилова Е.Е. Психологический анализ трудных ситуаций и способов овладения ими у детей 9-11 лет: </w:t>
      </w:r>
      <w:proofErr w:type="spellStart"/>
      <w:r w:rsidRPr="001502FD">
        <w:rPr>
          <w:rFonts w:ascii="Times New Roman" w:hAnsi="Times New Roman" w:cs="Times New Roman"/>
          <w:color w:val="000000"/>
          <w:sz w:val="28"/>
          <w:szCs w:val="28"/>
          <w:shd w:val="clear" w:color="auto" w:fill="FFFFFF"/>
        </w:rPr>
        <w:t>Автореф.канд</w:t>
      </w:r>
      <w:proofErr w:type="spellEnd"/>
      <w:r w:rsidRPr="001502FD">
        <w:rPr>
          <w:rFonts w:ascii="Times New Roman" w:hAnsi="Times New Roman" w:cs="Times New Roman"/>
          <w:color w:val="000000"/>
          <w:sz w:val="28"/>
          <w:szCs w:val="28"/>
          <w:shd w:val="clear" w:color="auto" w:fill="FFFFFF"/>
        </w:rPr>
        <w:t xml:space="preserve">. </w:t>
      </w:r>
      <w:proofErr w:type="spellStart"/>
      <w:r w:rsidRPr="001502FD">
        <w:rPr>
          <w:rFonts w:ascii="Times New Roman" w:hAnsi="Times New Roman" w:cs="Times New Roman"/>
          <w:color w:val="000000"/>
          <w:sz w:val="28"/>
          <w:szCs w:val="28"/>
          <w:shd w:val="clear" w:color="auto" w:fill="FFFFFF"/>
        </w:rPr>
        <w:t>дис</w:t>
      </w:r>
      <w:proofErr w:type="spellEnd"/>
      <w:r w:rsidRPr="001502FD">
        <w:rPr>
          <w:rFonts w:ascii="Times New Roman" w:hAnsi="Times New Roman" w:cs="Times New Roman"/>
          <w:color w:val="000000"/>
          <w:sz w:val="28"/>
          <w:szCs w:val="28"/>
          <w:shd w:val="clear" w:color="auto" w:fill="FFFFFF"/>
        </w:rPr>
        <w:t xml:space="preserve">. М., 1990. С 1. </w:t>
      </w:r>
    </w:p>
    <w:p w:rsidR="001502FD" w:rsidRDefault="001502FD" w:rsidP="005F513C">
      <w:pPr>
        <w:rPr>
          <w:rFonts w:ascii="Times New Roman" w:hAnsi="Times New Roman" w:cs="Times New Roman"/>
          <w:color w:val="000000"/>
          <w:sz w:val="28"/>
          <w:szCs w:val="28"/>
          <w:shd w:val="clear" w:color="auto" w:fill="FFFFFF"/>
        </w:rPr>
      </w:pPr>
      <w:r w:rsidRPr="001502FD">
        <w:rPr>
          <w:rFonts w:ascii="Times New Roman" w:hAnsi="Times New Roman" w:cs="Times New Roman"/>
          <w:color w:val="000000"/>
          <w:sz w:val="28"/>
          <w:szCs w:val="28"/>
          <w:shd w:val="clear" w:color="auto" w:fill="FFFFFF"/>
        </w:rPr>
        <w:t xml:space="preserve">11. Захарова А.В. Психология формирования </w:t>
      </w:r>
      <w:proofErr w:type="gramStart"/>
      <w:r w:rsidRPr="001502FD">
        <w:rPr>
          <w:rFonts w:ascii="Times New Roman" w:hAnsi="Times New Roman" w:cs="Times New Roman"/>
          <w:color w:val="000000"/>
          <w:sz w:val="28"/>
          <w:szCs w:val="28"/>
          <w:shd w:val="clear" w:color="auto" w:fill="FFFFFF"/>
        </w:rPr>
        <w:t>самооценки.-</w:t>
      </w:r>
      <w:proofErr w:type="gramEnd"/>
      <w:r w:rsidRPr="001502FD">
        <w:rPr>
          <w:rFonts w:ascii="Times New Roman" w:hAnsi="Times New Roman" w:cs="Times New Roman"/>
          <w:color w:val="000000"/>
          <w:sz w:val="28"/>
          <w:szCs w:val="28"/>
          <w:shd w:val="clear" w:color="auto" w:fill="FFFFFF"/>
        </w:rPr>
        <w:t xml:space="preserve"> Мн., 1993. - 99 с. </w:t>
      </w:r>
    </w:p>
    <w:p w:rsidR="001502FD" w:rsidRDefault="001502FD" w:rsidP="005F513C">
      <w:pPr>
        <w:rPr>
          <w:rFonts w:ascii="Times New Roman" w:hAnsi="Times New Roman" w:cs="Times New Roman"/>
          <w:color w:val="000000"/>
          <w:sz w:val="28"/>
          <w:szCs w:val="28"/>
          <w:shd w:val="clear" w:color="auto" w:fill="FFFFFF"/>
        </w:rPr>
      </w:pPr>
      <w:r w:rsidRPr="001502FD">
        <w:rPr>
          <w:rFonts w:ascii="Times New Roman" w:hAnsi="Times New Roman" w:cs="Times New Roman"/>
          <w:color w:val="000000"/>
          <w:sz w:val="28"/>
          <w:szCs w:val="28"/>
          <w:shd w:val="clear" w:color="auto" w:fill="FFFFFF"/>
        </w:rPr>
        <w:t xml:space="preserve">12. Каган В.Е. Психогенные формы школьной </w:t>
      </w:r>
      <w:proofErr w:type="spellStart"/>
      <w:r w:rsidRPr="001502FD">
        <w:rPr>
          <w:rFonts w:ascii="Times New Roman" w:hAnsi="Times New Roman" w:cs="Times New Roman"/>
          <w:color w:val="000000"/>
          <w:sz w:val="28"/>
          <w:szCs w:val="28"/>
          <w:shd w:val="clear" w:color="auto" w:fill="FFFFFF"/>
        </w:rPr>
        <w:t>дезадоптации</w:t>
      </w:r>
      <w:proofErr w:type="spellEnd"/>
      <w:r w:rsidRPr="001502FD">
        <w:rPr>
          <w:rFonts w:ascii="Times New Roman" w:hAnsi="Times New Roman" w:cs="Times New Roman"/>
          <w:color w:val="000000"/>
          <w:sz w:val="28"/>
          <w:szCs w:val="28"/>
          <w:shd w:val="clear" w:color="auto" w:fill="FFFFFF"/>
        </w:rPr>
        <w:t xml:space="preserve"> // </w:t>
      </w:r>
      <w:proofErr w:type="spellStart"/>
      <w:r w:rsidRPr="001502FD">
        <w:rPr>
          <w:rFonts w:ascii="Times New Roman" w:hAnsi="Times New Roman" w:cs="Times New Roman"/>
          <w:color w:val="000000"/>
          <w:sz w:val="28"/>
          <w:szCs w:val="28"/>
          <w:shd w:val="clear" w:color="auto" w:fill="FFFFFF"/>
        </w:rPr>
        <w:t>Вопр</w:t>
      </w:r>
      <w:proofErr w:type="spellEnd"/>
      <w:r w:rsidRPr="001502FD">
        <w:rPr>
          <w:rFonts w:ascii="Times New Roman" w:hAnsi="Times New Roman" w:cs="Times New Roman"/>
          <w:color w:val="000000"/>
          <w:sz w:val="28"/>
          <w:szCs w:val="28"/>
          <w:shd w:val="clear" w:color="auto" w:fill="FFFFFF"/>
        </w:rPr>
        <w:t xml:space="preserve">. Психол. - 1984. - №4. - С 89. </w:t>
      </w:r>
    </w:p>
    <w:p w:rsidR="001502FD" w:rsidRDefault="001502FD" w:rsidP="005F513C">
      <w:pPr>
        <w:rPr>
          <w:rFonts w:ascii="Times New Roman" w:hAnsi="Times New Roman" w:cs="Times New Roman"/>
          <w:color w:val="000000"/>
          <w:sz w:val="28"/>
          <w:szCs w:val="28"/>
          <w:shd w:val="clear" w:color="auto" w:fill="FFFFFF"/>
        </w:rPr>
      </w:pPr>
      <w:r w:rsidRPr="001502FD">
        <w:rPr>
          <w:rFonts w:ascii="Times New Roman" w:hAnsi="Times New Roman" w:cs="Times New Roman"/>
          <w:color w:val="000000"/>
          <w:sz w:val="28"/>
          <w:szCs w:val="28"/>
          <w:shd w:val="clear" w:color="auto" w:fill="FFFFFF"/>
        </w:rPr>
        <w:t xml:space="preserve">13. Липкина А.И. Самооценка школьника. - М.: Просвещение, 1976. 120 с. </w:t>
      </w:r>
    </w:p>
    <w:p w:rsidR="001502FD" w:rsidRDefault="001502FD" w:rsidP="005F513C">
      <w:pPr>
        <w:rPr>
          <w:rFonts w:ascii="Times New Roman" w:hAnsi="Times New Roman" w:cs="Times New Roman"/>
          <w:color w:val="000000"/>
          <w:sz w:val="28"/>
          <w:szCs w:val="28"/>
          <w:shd w:val="clear" w:color="auto" w:fill="FFFFFF"/>
        </w:rPr>
      </w:pPr>
      <w:r w:rsidRPr="001502FD">
        <w:rPr>
          <w:rFonts w:ascii="Times New Roman" w:hAnsi="Times New Roman" w:cs="Times New Roman"/>
          <w:color w:val="000000"/>
          <w:sz w:val="28"/>
          <w:szCs w:val="28"/>
          <w:shd w:val="clear" w:color="auto" w:fill="FFFFFF"/>
        </w:rPr>
        <w:t xml:space="preserve">14. Матюхина М.В., Михальчик Т.С., Парина К.П. Психология младшего школьника. - М.: ПРИОР, 2006. - 369 с. </w:t>
      </w:r>
    </w:p>
    <w:p w:rsidR="001502FD" w:rsidRDefault="001502FD" w:rsidP="005F513C">
      <w:pPr>
        <w:rPr>
          <w:rFonts w:ascii="Times New Roman" w:hAnsi="Times New Roman" w:cs="Times New Roman"/>
          <w:color w:val="000000"/>
          <w:sz w:val="28"/>
          <w:szCs w:val="28"/>
          <w:shd w:val="clear" w:color="auto" w:fill="FFFFFF"/>
        </w:rPr>
      </w:pPr>
      <w:r w:rsidRPr="001502FD">
        <w:rPr>
          <w:rFonts w:ascii="Times New Roman" w:hAnsi="Times New Roman" w:cs="Times New Roman"/>
          <w:color w:val="000000"/>
          <w:sz w:val="28"/>
          <w:szCs w:val="28"/>
          <w:shd w:val="clear" w:color="auto" w:fill="FFFFFF"/>
        </w:rPr>
        <w:t xml:space="preserve">15. Мухина В.С. Возрастная психология: феноменология развития, детство, отрочество. - М.: Новый мир, 1999. - 568 с. </w:t>
      </w:r>
    </w:p>
    <w:p w:rsidR="001502FD" w:rsidRDefault="001502FD" w:rsidP="005F513C">
      <w:pPr>
        <w:rPr>
          <w:rFonts w:ascii="Times New Roman" w:hAnsi="Times New Roman" w:cs="Times New Roman"/>
          <w:color w:val="000000"/>
          <w:sz w:val="28"/>
          <w:szCs w:val="28"/>
          <w:shd w:val="clear" w:color="auto" w:fill="FFFFFF"/>
        </w:rPr>
      </w:pPr>
      <w:r w:rsidRPr="001502FD">
        <w:rPr>
          <w:rFonts w:ascii="Times New Roman" w:hAnsi="Times New Roman" w:cs="Times New Roman"/>
          <w:color w:val="000000"/>
          <w:sz w:val="28"/>
          <w:szCs w:val="28"/>
          <w:shd w:val="clear" w:color="auto" w:fill="FFFFFF"/>
        </w:rPr>
        <w:lastRenderedPageBreak/>
        <w:t xml:space="preserve">16. Обухова Л.Ф. Детская (возрастная) психология. - М.: Российское педагогическое агентство, 1996. - 310 с. </w:t>
      </w:r>
    </w:p>
    <w:p w:rsidR="001502FD" w:rsidRDefault="001502FD" w:rsidP="005F513C">
      <w:pPr>
        <w:rPr>
          <w:rFonts w:ascii="Times New Roman" w:hAnsi="Times New Roman" w:cs="Times New Roman"/>
          <w:color w:val="000000"/>
          <w:sz w:val="28"/>
          <w:szCs w:val="28"/>
          <w:shd w:val="clear" w:color="auto" w:fill="FFFFFF"/>
        </w:rPr>
      </w:pPr>
      <w:r w:rsidRPr="001502FD">
        <w:rPr>
          <w:rFonts w:ascii="Times New Roman" w:hAnsi="Times New Roman" w:cs="Times New Roman"/>
          <w:color w:val="000000"/>
          <w:sz w:val="28"/>
          <w:szCs w:val="28"/>
          <w:shd w:val="clear" w:color="auto" w:fill="FFFFFF"/>
        </w:rPr>
        <w:t>17. Практикум по возрастной и педагогической психологии /авт. сост. Е.Е. Данилова</w:t>
      </w:r>
      <w:proofErr w:type="gramStart"/>
      <w:r w:rsidRPr="001502FD">
        <w:rPr>
          <w:rFonts w:ascii="Times New Roman" w:hAnsi="Times New Roman" w:cs="Times New Roman"/>
          <w:color w:val="000000"/>
          <w:sz w:val="28"/>
          <w:szCs w:val="28"/>
          <w:shd w:val="clear" w:color="auto" w:fill="FFFFFF"/>
        </w:rPr>
        <w:t>; Под</w:t>
      </w:r>
      <w:proofErr w:type="gramEnd"/>
      <w:r w:rsidRPr="001502FD">
        <w:rPr>
          <w:rFonts w:ascii="Times New Roman" w:hAnsi="Times New Roman" w:cs="Times New Roman"/>
          <w:color w:val="000000"/>
          <w:sz w:val="28"/>
          <w:szCs w:val="28"/>
          <w:shd w:val="clear" w:color="auto" w:fill="FFFFFF"/>
        </w:rPr>
        <w:t xml:space="preserve"> ред. И.В. Дубровиной. - М.: Академия, 2000. - 160 с. </w:t>
      </w:r>
    </w:p>
    <w:p w:rsidR="001502FD" w:rsidRDefault="001502FD" w:rsidP="005F513C">
      <w:pPr>
        <w:rPr>
          <w:rFonts w:ascii="Times New Roman" w:hAnsi="Times New Roman" w:cs="Times New Roman"/>
          <w:color w:val="000000"/>
          <w:sz w:val="28"/>
          <w:szCs w:val="28"/>
          <w:shd w:val="clear" w:color="auto" w:fill="FFFFFF"/>
        </w:rPr>
      </w:pPr>
      <w:r w:rsidRPr="001502FD">
        <w:rPr>
          <w:rFonts w:ascii="Times New Roman" w:hAnsi="Times New Roman" w:cs="Times New Roman"/>
          <w:color w:val="000000"/>
          <w:sz w:val="28"/>
          <w:szCs w:val="28"/>
          <w:shd w:val="clear" w:color="auto" w:fill="FFFFFF"/>
        </w:rPr>
        <w:t>18. Поливанова К.Н. Типология индивидуальных вариантов психического развития детей при переходе от дошкольного к младшему школьному возрасту // Новые исследования в психологии и возрастной физиологии. - М., 1988.- №2 (39</w:t>
      </w:r>
      <w:proofErr w:type="gramStart"/>
      <w:r w:rsidRPr="001502FD">
        <w:rPr>
          <w:rFonts w:ascii="Times New Roman" w:hAnsi="Times New Roman" w:cs="Times New Roman"/>
          <w:color w:val="000000"/>
          <w:sz w:val="28"/>
          <w:szCs w:val="28"/>
          <w:shd w:val="clear" w:color="auto" w:fill="FFFFFF"/>
        </w:rPr>
        <w:t>).-</w:t>
      </w:r>
      <w:proofErr w:type="gramEnd"/>
      <w:r w:rsidRPr="001502FD">
        <w:rPr>
          <w:rFonts w:ascii="Times New Roman" w:hAnsi="Times New Roman" w:cs="Times New Roman"/>
          <w:color w:val="000000"/>
          <w:sz w:val="28"/>
          <w:szCs w:val="28"/>
          <w:shd w:val="clear" w:color="auto" w:fill="FFFFFF"/>
        </w:rPr>
        <w:t xml:space="preserve">С 35. </w:t>
      </w:r>
    </w:p>
    <w:p w:rsidR="001502FD" w:rsidRDefault="001502FD" w:rsidP="005F513C">
      <w:pPr>
        <w:rPr>
          <w:rFonts w:ascii="Times New Roman" w:hAnsi="Times New Roman" w:cs="Times New Roman"/>
          <w:color w:val="000000"/>
          <w:sz w:val="28"/>
          <w:szCs w:val="28"/>
          <w:shd w:val="clear" w:color="auto" w:fill="FFFFFF"/>
        </w:rPr>
      </w:pPr>
      <w:r w:rsidRPr="001502FD">
        <w:rPr>
          <w:rFonts w:ascii="Times New Roman" w:hAnsi="Times New Roman" w:cs="Times New Roman"/>
          <w:color w:val="000000"/>
          <w:sz w:val="28"/>
          <w:szCs w:val="28"/>
          <w:shd w:val="clear" w:color="auto" w:fill="FFFFFF"/>
        </w:rPr>
        <w:t xml:space="preserve">19. Сироткин Л.IО., </w:t>
      </w:r>
      <w:proofErr w:type="spellStart"/>
      <w:r w:rsidRPr="001502FD">
        <w:rPr>
          <w:rFonts w:ascii="Times New Roman" w:hAnsi="Times New Roman" w:cs="Times New Roman"/>
          <w:color w:val="000000"/>
          <w:sz w:val="28"/>
          <w:szCs w:val="28"/>
          <w:shd w:val="clear" w:color="auto" w:fill="FFFFFF"/>
        </w:rPr>
        <w:t>Хузиахметов</w:t>
      </w:r>
      <w:proofErr w:type="spellEnd"/>
      <w:r w:rsidRPr="001502FD">
        <w:rPr>
          <w:rFonts w:ascii="Times New Roman" w:hAnsi="Times New Roman" w:cs="Times New Roman"/>
          <w:color w:val="000000"/>
          <w:sz w:val="28"/>
          <w:szCs w:val="28"/>
          <w:shd w:val="clear" w:color="auto" w:fill="FFFFFF"/>
        </w:rPr>
        <w:t xml:space="preserve"> А.Н. Младший школьник, его развитие и воспитание. - Казань, 1998. - 331 с. </w:t>
      </w:r>
    </w:p>
    <w:p w:rsidR="001502FD" w:rsidRDefault="001502FD" w:rsidP="005F513C">
      <w:pPr>
        <w:rPr>
          <w:rFonts w:ascii="Times New Roman" w:hAnsi="Times New Roman" w:cs="Times New Roman"/>
          <w:color w:val="000000"/>
          <w:sz w:val="28"/>
          <w:szCs w:val="28"/>
          <w:shd w:val="clear" w:color="auto" w:fill="FFFFFF"/>
        </w:rPr>
      </w:pPr>
      <w:r w:rsidRPr="001502FD">
        <w:rPr>
          <w:rFonts w:ascii="Times New Roman" w:hAnsi="Times New Roman" w:cs="Times New Roman"/>
          <w:color w:val="000000"/>
          <w:sz w:val="28"/>
          <w:szCs w:val="28"/>
          <w:shd w:val="clear" w:color="auto" w:fill="FFFFFF"/>
        </w:rPr>
        <w:t xml:space="preserve">20. </w:t>
      </w:r>
      <w:proofErr w:type="spellStart"/>
      <w:r w:rsidRPr="001502FD">
        <w:rPr>
          <w:rFonts w:ascii="Times New Roman" w:hAnsi="Times New Roman" w:cs="Times New Roman"/>
          <w:color w:val="000000"/>
          <w:sz w:val="28"/>
          <w:szCs w:val="28"/>
          <w:shd w:val="clear" w:color="auto" w:fill="FFFFFF"/>
        </w:rPr>
        <w:t>Тышкова</w:t>
      </w:r>
      <w:proofErr w:type="spellEnd"/>
      <w:r w:rsidRPr="001502FD">
        <w:rPr>
          <w:rFonts w:ascii="Times New Roman" w:hAnsi="Times New Roman" w:cs="Times New Roman"/>
          <w:color w:val="000000"/>
          <w:sz w:val="28"/>
          <w:szCs w:val="28"/>
          <w:shd w:val="clear" w:color="auto" w:fill="FFFFFF"/>
        </w:rPr>
        <w:t xml:space="preserve"> М. Исследование устойчивости личности детей и подростков в трудных ситуациях // </w:t>
      </w:r>
      <w:proofErr w:type="spellStart"/>
      <w:r w:rsidRPr="001502FD">
        <w:rPr>
          <w:rFonts w:ascii="Times New Roman" w:hAnsi="Times New Roman" w:cs="Times New Roman"/>
          <w:color w:val="000000"/>
          <w:sz w:val="28"/>
          <w:szCs w:val="28"/>
          <w:shd w:val="clear" w:color="auto" w:fill="FFFFFF"/>
        </w:rPr>
        <w:t>Вопр.психол</w:t>
      </w:r>
      <w:proofErr w:type="spellEnd"/>
      <w:r w:rsidRPr="001502FD">
        <w:rPr>
          <w:rFonts w:ascii="Times New Roman" w:hAnsi="Times New Roman" w:cs="Times New Roman"/>
          <w:color w:val="000000"/>
          <w:sz w:val="28"/>
          <w:szCs w:val="28"/>
          <w:shd w:val="clear" w:color="auto" w:fill="FFFFFF"/>
        </w:rPr>
        <w:t xml:space="preserve">. - 1987. - №1. - С 29. </w:t>
      </w:r>
    </w:p>
    <w:p w:rsidR="001502FD" w:rsidRDefault="001502FD" w:rsidP="005F513C">
      <w:pP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21.</w:t>
      </w:r>
      <w:r w:rsidRPr="001502FD">
        <w:rPr>
          <w:rFonts w:ascii="Times New Roman" w:hAnsi="Times New Roman" w:cs="Times New Roman"/>
          <w:color w:val="000000"/>
          <w:sz w:val="28"/>
          <w:szCs w:val="28"/>
          <w:shd w:val="clear" w:color="auto" w:fill="FFFFFF"/>
        </w:rPr>
        <w:t xml:space="preserve">Чернышева Н.С. Характер младшего </w:t>
      </w:r>
      <w:proofErr w:type="spellStart"/>
      <w:r w:rsidRPr="001502FD">
        <w:rPr>
          <w:rFonts w:ascii="Times New Roman" w:hAnsi="Times New Roman" w:cs="Times New Roman"/>
          <w:color w:val="000000"/>
          <w:sz w:val="28"/>
          <w:szCs w:val="28"/>
          <w:shd w:val="clear" w:color="auto" w:fill="FFFFFF"/>
        </w:rPr>
        <w:t>школьника.-</w:t>
      </w:r>
      <w:proofErr w:type="gramStart"/>
      <w:r w:rsidRPr="001502FD">
        <w:rPr>
          <w:rFonts w:ascii="Times New Roman" w:hAnsi="Times New Roman" w:cs="Times New Roman"/>
          <w:color w:val="000000"/>
          <w:sz w:val="28"/>
          <w:szCs w:val="28"/>
          <w:shd w:val="clear" w:color="auto" w:fill="FFFFFF"/>
        </w:rPr>
        <w:t>М.:Флинта</w:t>
      </w:r>
      <w:proofErr w:type="spellEnd"/>
      <w:proofErr w:type="gramEnd"/>
      <w:r w:rsidRPr="001502FD">
        <w:rPr>
          <w:rFonts w:ascii="Times New Roman" w:hAnsi="Times New Roman" w:cs="Times New Roman"/>
          <w:color w:val="000000"/>
          <w:sz w:val="28"/>
          <w:szCs w:val="28"/>
          <w:shd w:val="clear" w:color="auto" w:fill="FFFFFF"/>
        </w:rPr>
        <w:t xml:space="preserve">, 2006. - 306 с. </w:t>
      </w:r>
    </w:p>
    <w:p w:rsidR="001502FD" w:rsidRDefault="001502FD" w:rsidP="005F513C">
      <w:pPr>
        <w:rPr>
          <w:rFonts w:ascii="Times New Roman" w:hAnsi="Times New Roman" w:cs="Times New Roman"/>
          <w:color w:val="000000"/>
          <w:sz w:val="28"/>
          <w:szCs w:val="28"/>
          <w:shd w:val="clear" w:color="auto" w:fill="FFFFFF"/>
        </w:rPr>
      </w:pPr>
      <w:r w:rsidRPr="001502FD">
        <w:rPr>
          <w:rFonts w:ascii="Times New Roman" w:hAnsi="Times New Roman" w:cs="Times New Roman"/>
          <w:color w:val="000000"/>
          <w:sz w:val="28"/>
          <w:szCs w:val="28"/>
          <w:shd w:val="clear" w:color="auto" w:fill="FFFFFF"/>
        </w:rPr>
        <w:t xml:space="preserve">22. </w:t>
      </w:r>
      <w:proofErr w:type="spellStart"/>
      <w:r w:rsidRPr="001502FD">
        <w:rPr>
          <w:rFonts w:ascii="Times New Roman" w:hAnsi="Times New Roman" w:cs="Times New Roman"/>
          <w:color w:val="000000"/>
          <w:sz w:val="28"/>
          <w:szCs w:val="28"/>
          <w:shd w:val="clear" w:color="auto" w:fill="FFFFFF"/>
        </w:rPr>
        <w:t>Шашок</w:t>
      </w:r>
      <w:proofErr w:type="spellEnd"/>
      <w:r w:rsidRPr="001502FD">
        <w:rPr>
          <w:rFonts w:ascii="Times New Roman" w:hAnsi="Times New Roman" w:cs="Times New Roman"/>
          <w:color w:val="000000"/>
          <w:sz w:val="28"/>
          <w:szCs w:val="28"/>
          <w:shd w:val="clear" w:color="auto" w:fill="FFFFFF"/>
        </w:rPr>
        <w:t xml:space="preserve"> В.Н. Личностное поведение и актуальная самооценка в детей 9 - 13 лет в процессе их социальной адаптации // Возрастная, педагогическая и коррекционная психология: Эмпирические исследования: Сб. науч. тр. - Мн.: </w:t>
      </w:r>
      <w:proofErr w:type="spellStart"/>
      <w:r w:rsidRPr="001502FD">
        <w:rPr>
          <w:rFonts w:ascii="Times New Roman" w:hAnsi="Times New Roman" w:cs="Times New Roman"/>
          <w:color w:val="000000"/>
          <w:sz w:val="28"/>
          <w:szCs w:val="28"/>
          <w:shd w:val="clear" w:color="auto" w:fill="FFFFFF"/>
        </w:rPr>
        <w:t>Карандашев</w:t>
      </w:r>
      <w:proofErr w:type="spellEnd"/>
      <w:r w:rsidRPr="001502FD">
        <w:rPr>
          <w:rFonts w:ascii="Times New Roman" w:hAnsi="Times New Roman" w:cs="Times New Roman"/>
          <w:color w:val="000000"/>
          <w:sz w:val="28"/>
          <w:szCs w:val="28"/>
          <w:shd w:val="clear" w:color="auto" w:fill="FFFFFF"/>
        </w:rPr>
        <w:t xml:space="preserve">, 2000. - </w:t>
      </w:r>
      <w:proofErr w:type="spellStart"/>
      <w:r w:rsidRPr="001502FD">
        <w:rPr>
          <w:rFonts w:ascii="Times New Roman" w:hAnsi="Times New Roman" w:cs="Times New Roman"/>
          <w:color w:val="000000"/>
          <w:sz w:val="28"/>
          <w:szCs w:val="28"/>
          <w:shd w:val="clear" w:color="auto" w:fill="FFFFFF"/>
        </w:rPr>
        <w:t>Вып</w:t>
      </w:r>
      <w:proofErr w:type="spellEnd"/>
      <w:r w:rsidRPr="001502FD">
        <w:rPr>
          <w:rFonts w:ascii="Times New Roman" w:hAnsi="Times New Roman" w:cs="Times New Roman"/>
          <w:color w:val="000000"/>
          <w:sz w:val="28"/>
          <w:szCs w:val="28"/>
          <w:shd w:val="clear" w:color="auto" w:fill="FFFFFF"/>
        </w:rPr>
        <w:t xml:space="preserve"> 2. - С. 64-74. </w:t>
      </w:r>
    </w:p>
    <w:p w:rsidR="001502FD" w:rsidRDefault="001502FD" w:rsidP="005F513C">
      <w:pPr>
        <w:rPr>
          <w:rFonts w:ascii="Times New Roman" w:hAnsi="Times New Roman" w:cs="Times New Roman"/>
          <w:color w:val="000000"/>
          <w:sz w:val="28"/>
          <w:szCs w:val="28"/>
          <w:shd w:val="clear" w:color="auto" w:fill="FFFFFF"/>
        </w:rPr>
      </w:pPr>
      <w:r w:rsidRPr="001502FD">
        <w:rPr>
          <w:rFonts w:ascii="Times New Roman" w:hAnsi="Times New Roman" w:cs="Times New Roman"/>
          <w:color w:val="000000"/>
          <w:sz w:val="28"/>
          <w:szCs w:val="28"/>
          <w:shd w:val="clear" w:color="auto" w:fill="FFFFFF"/>
        </w:rPr>
        <w:t xml:space="preserve">23. Шаповаленко И.В. Возрастная психология. - М., 2005. - 310 с. </w:t>
      </w:r>
    </w:p>
    <w:p w:rsidR="005F513C" w:rsidRPr="001502FD" w:rsidRDefault="001502FD" w:rsidP="005F513C">
      <w:pPr>
        <w:rPr>
          <w:rFonts w:ascii="Times New Roman" w:hAnsi="Times New Roman" w:cs="Times New Roman"/>
          <w:sz w:val="28"/>
          <w:szCs w:val="28"/>
        </w:rPr>
      </w:pPr>
      <w:r w:rsidRPr="001502FD">
        <w:rPr>
          <w:rFonts w:ascii="Times New Roman" w:hAnsi="Times New Roman" w:cs="Times New Roman"/>
          <w:color w:val="000000"/>
          <w:sz w:val="28"/>
          <w:szCs w:val="28"/>
          <w:shd w:val="clear" w:color="auto" w:fill="FFFFFF"/>
        </w:rPr>
        <w:t>24. Эльконин Д.Б. Психология обучения младшего школьника // Психология и педагогика. - М., 1974. -416 с.</w:t>
      </w:r>
      <w:r w:rsidRPr="001502FD">
        <w:rPr>
          <w:rFonts w:ascii="Times New Roman" w:hAnsi="Times New Roman" w:cs="Times New Roman"/>
          <w:color w:val="000000"/>
          <w:sz w:val="28"/>
          <w:szCs w:val="28"/>
        </w:rPr>
        <w:br/>
      </w:r>
      <w:r w:rsidRPr="001502FD">
        <w:rPr>
          <w:rFonts w:ascii="Times New Roman" w:hAnsi="Times New Roman" w:cs="Times New Roman"/>
          <w:color w:val="000000"/>
          <w:sz w:val="28"/>
          <w:szCs w:val="28"/>
        </w:rPr>
        <w:br/>
      </w:r>
    </w:p>
    <w:sectPr w:rsidR="005F513C" w:rsidRPr="001502FD" w:rsidSect="00DC0A55">
      <w:foot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63EE5" w:rsidRDefault="00B63EE5" w:rsidP="00DC0A55">
      <w:pPr>
        <w:spacing w:after="0" w:line="240" w:lineRule="auto"/>
      </w:pPr>
      <w:r>
        <w:separator/>
      </w:r>
    </w:p>
  </w:endnote>
  <w:endnote w:type="continuationSeparator" w:id="0">
    <w:p w:rsidR="00B63EE5" w:rsidRDefault="00B63EE5" w:rsidP="00DC0A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4511580"/>
      <w:docPartObj>
        <w:docPartGallery w:val="Page Numbers (Bottom of Page)"/>
        <w:docPartUnique/>
      </w:docPartObj>
    </w:sdtPr>
    <w:sdtEndPr>
      <w:rPr>
        <w:noProof/>
      </w:rPr>
    </w:sdtEndPr>
    <w:sdtContent>
      <w:p w:rsidR="00DC0A55" w:rsidRDefault="00DC0A55">
        <w:pPr>
          <w:pStyle w:val="a7"/>
          <w:jc w:val="center"/>
        </w:pPr>
        <w:r>
          <w:fldChar w:fldCharType="begin"/>
        </w:r>
        <w:r>
          <w:instrText xml:space="preserve"> PAGE   \* MERGEFORMAT </w:instrText>
        </w:r>
        <w:r>
          <w:fldChar w:fldCharType="separate"/>
        </w:r>
        <w:r>
          <w:rPr>
            <w:noProof/>
          </w:rPr>
          <w:t>2</w:t>
        </w:r>
        <w:r>
          <w:rPr>
            <w:noProof/>
          </w:rPr>
          <w:fldChar w:fldCharType="end"/>
        </w:r>
      </w:p>
    </w:sdtContent>
  </w:sdt>
  <w:p w:rsidR="00DC0A55" w:rsidRDefault="00DC0A55">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63EE5" w:rsidRDefault="00B63EE5" w:rsidP="00DC0A55">
      <w:pPr>
        <w:spacing w:after="0" w:line="240" w:lineRule="auto"/>
      </w:pPr>
      <w:r>
        <w:separator/>
      </w:r>
    </w:p>
  </w:footnote>
  <w:footnote w:type="continuationSeparator" w:id="0">
    <w:p w:rsidR="00B63EE5" w:rsidRDefault="00B63EE5" w:rsidP="00DC0A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2A1724"/>
    <w:multiLevelType w:val="multilevel"/>
    <w:tmpl w:val="8E943EBA"/>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6BCE1922"/>
    <w:multiLevelType w:val="multilevel"/>
    <w:tmpl w:val="C8B083E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1688092557">
    <w:abstractNumId w:val="0"/>
  </w:num>
  <w:num w:numId="2" w16cid:durableId="13221973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40C0"/>
    <w:rsid w:val="000808C5"/>
    <w:rsid w:val="000932E0"/>
    <w:rsid w:val="000C29F4"/>
    <w:rsid w:val="000F6099"/>
    <w:rsid w:val="001502FD"/>
    <w:rsid w:val="00153809"/>
    <w:rsid w:val="001615EF"/>
    <w:rsid w:val="00185532"/>
    <w:rsid w:val="00207B03"/>
    <w:rsid w:val="0022486C"/>
    <w:rsid w:val="00224F2E"/>
    <w:rsid w:val="002636A1"/>
    <w:rsid w:val="002A3DE9"/>
    <w:rsid w:val="00484132"/>
    <w:rsid w:val="00510D64"/>
    <w:rsid w:val="00536C6F"/>
    <w:rsid w:val="005F513C"/>
    <w:rsid w:val="0063117E"/>
    <w:rsid w:val="00695E1A"/>
    <w:rsid w:val="006A13B9"/>
    <w:rsid w:val="006C23E6"/>
    <w:rsid w:val="009613EF"/>
    <w:rsid w:val="00A136AB"/>
    <w:rsid w:val="00A313F4"/>
    <w:rsid w:val="00A54931"/>
    <w:rsid w:val="00A9218B"/>
    <w:rsid w:val="00B63EE5"/>
    <w:rsid w:val="00B840C0"/>
    <w:rsid w:val="00C73A8A"/>
    <w:rsid w:val="00CB0A7D"/>
    <w:rsid w:val="00DC0A55"/>
    <w:rsid w:val="00EC5E43"/>
    <w:rsid w:val="00EE248E"/>
    <w:rsid w:val="00EE2A47"/>
    <w:rsid w:val="00EF259A"/>
    <w:rsid w:val="00F33A37"/>
    <w:rsid w:val="00F33F5B"/>
    <w:rsid w:val="00F8744A"/>
    <w:rsid w:val="00F95421"/>
    <w:rsid w:val="00FA3E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2CB36"/>
  <w15:chartTrackingRefBased/>
  <w15:docId w15:val="{6AD81A56-3209-47BC-BF9C-539C0E71F7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85532"/>
    <w:pPr>
      <w:spacing w:after="200" w:line="276" w:lineRule="auto"/>
    </w:pPr>
  </w:style>
  <w:style w:type="paragraph" w:styleId="1">
    <w:name w:val="heading 1"/>
    <w:basedOn w:val="a"/>
    <w:next w:val="a"/>
    <w:link w:val="10"/>
    <w:uiPriority w:val="9"/>
    <w:qFormat/>
    <w:rsid w:val="00DC0A5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A9218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85532"/>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185532"/>
    <w:rPr>
      <w:rFonts w:ascii="Segoe UI" w:hAnsi="Segoe UI" w:cs="Segoe UI"/>
      <w:sz w:val="18"/>
      <w:szCs w:val="18"/>
    </w:rPr>
  </w:style>
  <w:style w:type="character" w:customStyle="1" w:styleId="10">
    <w:name w:val="Заголовок 1 Знак"/>
    <w:basedOn w:val="a0"/>
    <w:link w:val="1"/>
    <w:uiPriority w:val="9"/>
    <w:rsid w:val="00DC0A55"/>
    <w:rPr>
      <w:rFonts w:asciiTheme="majorHAnsi" w:eastAsiaTheme="majorEastAsia" w:hAnsiTheme="majorHAnsi" w:cstheme="majorBidi"/>
      <w:color w:val="2E74B5" w:themeColor="accent1" w:themeShade="BF"/>
      <w:sz w:val="32"/>
      <w:szCs w:val="32"/>
    </w:rPr>
  </w:style>
  <w:style w:type="paragraph" w:styleId="a5">
    <w:name w:val="header"/>
    <w:basedOn w:val="a"/>
    <w:link w:val="a6"/>
    <w:uiPriority w:val="99"/>
    <w:unhideWhenUsed/>
    <w:rsid w:val="00DC0A55"/>
    <w:pPr>
      <w:tabs>
        <w:tab w:val="center" w:pos="4680"/>
        <w:tab w:val="right" w:pos="9360"/>
      </w:tabs>
      <w:spacing w:after="0" w:line="240" w:lineRule="auto"/>
    </w:pPr>
  </w:style>
  <w:style w:type="character" w:customStyle="1" w:styleId="a6">
    <w:name w:val="Верхний колонтитул Знак"/>
    <w:basedOn w:val="a0"/>
    <w:link w:val="a5"/>
    <w:uiPriority w:val="99"/>
    <w:rsid w:val="00DC0A55"/>
  </w:style>
  <w:style w:type="paragraph" w:styleId="a7">
    <w:name w:val="footer"/>
    <w:basedOn w:val="a"/>
    <w:link w:val="a8"/>
    <w:uiPriority w:val="99"/>
    <w:unhideWhenUsed/>
    <w:rsid w:val="00DC0A55"/>
    <w:pPr>
      <w:tabs>
        <w:tab w:val="center" w:pos="4680"/>
        <w:tab w:val="right" w:pos="9360"/>
      </w:tabs>
      <w:spacing w:after="0" w:line="240" w:lineRule="auto"/>
    </w:pPr>
  </w:style>
  <w:style w:type="character" w:customStyle="1" w:styleId="a8">
    <w:name w:val="Нижний колонтитул Знак"/>
    <w:basedOn w:val="a0"/>
    <w:link w:val="a7"/>
    <w:uiPriority w:val="99"/>
    <w:rsid w:val="00DC0A55"/>
  </w:style>
  <w:style w:type="paragraph" w:styleId="a9">
    <w:name w:val="List Paragraph"/>
    <w:basedOn w:val="a"/>
    <w:uiPriority w:val="34"/>
    <w:qFormat/>
    <w:rsid w:val="00DC0A55"/>
    <w:pPr>
      <w:ind w:left="720"/>
      <w:contextualSpacing/>
    </w:pPr>
  </w:style>
  <w:style w:type="character" w:styleId="aa">
    <w:name w:val="Hyperlink"/>
    <w:basedOn w:val="a0"/>
    <w:uiPriority w:val="99"/>
    <w:unhideWhenUsed/>
    <w:rsid w:val="001502FD"/>
    <w:rPr>
      <w:color w:val="0000FF"/>
      <w:u w:val="single"/>
    </w:rPr>
  </w:style>
  <w:style w:type="character" w:customStyle="1" w:styleId="20">
    <w:name w:val="Заголовок 2 Знак"/>
    <w:basedOn w:val="a0"/>
    <w:link w:val="2"/>
    <w:uiPriority w:val="9"/>
    <w:semiHidden/>
    <w:rsid w:val="00A9218B"/>
    <w:rPr>
      <w:rFonts w:asciiTheme="majorHAnsi" w:eastAsiaTheme="majorEastAsia" w:hAnsiTheme="majorHAnsi" w:cstheme="majorBidi"/>
      <w:color w:val="2E74B5" w:themeColor="accent1" w:themeShade="BF"/>
      <w:sz w:val="26"/>
      <w:szCs w:val="26"/>
    </w:rPr>
  </w:style>
  <w:style w:type="paragraph" w:styleId="ab">
    <w:name w:val="TOC Heading"/>
    <w:basedOn w:val="1"/>
    <w:next w:val="a"/>
    <w:uiPriority w:val="39"/>
    <w:unhideWhenUsed/>
    <w:qFormat/>
    <w:rsid w:val="002A3DE9"/>
    <w:pPr>
      <w:spacing w:line="259" w:lineRule="auto"/>
      <w:outlineLvl w:val="9"/>
    </w:pPr>
    <w:rPr>
      <w:lang w:val="en-US"/>
    </w:rPr>
  </w:style>
  <w:style w:type="paragraph" w:styleId="11">
    <w:name w:val="toc 1"/>
    <w:basedOn w:val="a"/>
    <w:next w:val="a"/>
    <w:autoRedefine/>
    <w:uiPriority w:val="39"/>
    <w:unhideWhenUsed/>
    <w:rsid w:val="002A3DE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0442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27C32C-41CA-4D7B-903C-25AAC7A7D1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Pages>
  <Words>5506</Words>
  <Characters>31388</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Кадыров Рамзан</cp:lastModifiedBy>
  <cp:revision>9</cp:revision>
  <cp:lastPrinted>2021-03-09T12:00:00Z</cp:lastPrinted>
  <dcterms:created xsi:type="dcterms:W3CDTF">2023-05-07T18:50:00Z</dcterms:created>
  <dcterms:modified xsi:type="dcterms:W3CDTF">2023-05-08T19:04:00Z</dcterms:modified>
</cp:coreProperties>
</file>