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8DE" w:rsidRDefault="001B28DE" w:rsidP="001B28DE">
      <w:pPr>
        <w:pStyle w:val="Default"/>
        <w:jc w:val="center"/>
        <w:rPr>
          <w:sz w:val="29"/>
          <w:szCs w:val="29"/>
        </w:rPr>
      </w:pPr>
      <w:r>
        <w:rPr>
          <w:b/>
          <w:bCs/>
          <w:sz w:val="29"/>
          <w:szCs w:val="29"/>
        </w:rPr>
        <w:t>Негосударственная автономная некоммерческая организация</w:t>
      </w:r>
    </w:p>
    <w:p w:rsidR="001B28DE" w:rsidRDefault="001B28DE" w:rsidP="001B28DE">
      <w:pPr>
        <w:pStyle w:val="Default"/>
        <w:jc w:val="center"/>
        <w:rPr>
          <w:sz w:val="29"/>
          <w:szCs w:val="29"/>
        </w:rPr>
      </w:pPr>
      <w:r>
        <w:rPr>
          <w:b/>
          <w:bCs/>
          <w:sz w:val="29"/>
          <w:szCs w:val="29"/>
        </w:rPr>
        <w:t>высшего образования</w:t>
      </w:r>
    </w:p>
    <w:p w:rsidR="001B28DE" w:rsidRDefault="001B28DE" w:rsidP="001B28DE">
      <w:pPr>
        <w:pStyle w:val="Default"/>
        <w:jc w:val="center"/>
        <w:rPr>
          <w:sz w:val="29"/>
          <w:szCs w:val="29"/>
        </w:rPr>
      </w:pPr>
      <w:r>
        <w:rPr>
          <w:b/>
          <w:bCs/>
          <w:sz w:val="29"/>
          <w:szCs w:val="29"/>
        </w:rPr>
        <w:t>«Институт мировых цивилизаций»</w:t>
      </w:r>
    </w:p>
    <w:p w:rsidR="001B28DE" w:rsidRDefault="001B28DE" w:rsidP="001B28DE">
      <w:pPr>
        <w:pStyle w:val="Default"/>
        <w:jc w:val="center"/>
        <w:rPr>
          <w:b/>
          <w:bCs/>
          <w:sz w:val="29"/>
          <w:szCs w:val="29"/>
        </w:rPr>
      </w:pPr>
      <w:r>
        <w:rPr>
          <w:b/>
          <w:bCs/>
          <w:sz w:val="29"/>
          <w:szCs w:val="29"/>
        </w:rPr>
        <w:t>(НАНО ВО ИМЦ)</w:t>
      </w:r>
    </w:p>
    <w:p w:rsidR="001B28DE" w:rsidRDefault="001B28DE" w:rsidP="001B28DE">
      <w:pPr>
        <w:pStyle w:val="Default"/>
        <w:jc w:val="center"/>
        <w:rPr>
          <w:b/>
          <w:bCs/>
          <w:sz w:val="29"/>
          <w:szCs w:val="29"/>
        </w:rPr>
      </w:pPr>
    </w:p>
    <w:p w:rsidR="001B28DE" w:rsidRDefault="001B28DE" w:rsidP="001B28DE">
      <w:pPr>
        <w:pStyle w:val="Default"/>
        <w:jc w:val="center"/>
        <w:rPr>
          <w:b/>
          <w:bCs/>
          <w:sz w:val="29"/>
          <w:szCs w:val="29"/>
        </w:rPr>
      </w:pPr>
    </w:p>
    <w:p w:rsidR="001B28DE" w:rsidRDefault="001B28DE" w:rsidP="001B28DE">
      <w:pPr>
        <w:pStyle w:val="Default"/>
        <w:jc w:val="center"/>
        <w:rPr>
          <w:b/>
          <w:bCs/>
          <w:sz w:val="29"/>
          <w:szCs w:val="29"/>
        </w:rPr>
      </w:pPr>
    </w:p>
    <w:p w:rsidR="001B28DE" w:rsidRDefault="001B28DE" w:rsidP="001B28DE">
      <w:pPr>
        <w:pStyle w:val="Default"/>
        <w:jc w:val="center"/>
        <w:rPr>
          <w:b/>
          <w:bCs/>
          <w:sz w:val="29"/>
          <w:szCs w:val="29"/>
        </w:rPr>
      </w:pPr>
    </w:p>
    <w:p w:rsidR="001B28DE" w:rsidRDefault="001B28DE" w:rsidP="001B28DE">
      <w:pPr>
        <w:pStyle w:val="Default"/>
        <w:jc w:val="center"/>
        <w:rPr>
          <w:b/>
          <w:bCs/>
          <w:sz w:val="29"/>
          <w:szCs w:val="29"/>
        </w:rPr>
      </w:pPr>
    </w:p>
    <w:p w:rsidR="001B28DE" w:rsidRDefault="001B28DE" w:rsidP="001B28DE">
      <w:pPr>
        <w:pStyle w:val="Default"/>
        <w:jc w:val="center"/>
        <w:rPr>
          <w:sz w:val="29"/>
          <w:szCs w:val="29"/>
        </w:rPr>
      </w:pPr>
    </w:p>
    <w:p w:rsidR="001B28DE" w:rsidRDefault="001B28DE" w:rsidP="001B28DE">
      <w:pPr>
        <w:pStyle w:val="Default"/>
        <w:jc w:val="center"/>
        <w:rPr>
          <w:sz w:val="25"/>
          <w:szCs w:val="25"/>
        </w:rPr>
      </w:pPr>
      <w:r>
        <w:rPr>
          <w:b/>
          <w:bCs/>
          <w:sz w:val="25"/>
          <w:szCs w:val="25"/>
        </w:rPr>
        <w:t>Кафедра «Менеджмент»</w:t>
      </w:r>
    </w:p>
    <w:p w:rsidR="001B28DE" w:rsidRDefault="001B28DE" w:rsidP="001B28DE">
      <w:pPr>
        <w:pStyle w:val="Default"/>
        <w:jc w:val="center"/>
        <w:rPr>
          <w:b/>
          <w:bCs/>
          <w:sz w:val="25"/>
          <w:szCs w:val="25"/>
        </w:rPr>
      </w:pPr>
      <w:r>
        <w:rPr>
          <w:b/>
          <w:bCs/>
          <w:sz w:val="25"/>
          <w:szCs w:val="25"/>
        </w:rPr>
        <w:t>Направление подготовки 38.03.02 «Менеджмент»</w:t>
      </w:r>
    </w:p>
    <w:p w:rsidR="001B28DE" w:rsidRDefault="001B28DE" w:rsidP="001B28DE">
      <w:pPr>
        <w:pStyle w:val="Default"/>
        <w:jc w:val="center"/>
        <w:rPr>
          <w:b/>
          <w:bCs/>
          <w:sz w:val="25"/>
          <w:szCs w:val="25"/>
        </w:rPr>
      </w:pPr>
    </w:p>
    <w:p w:rsidR="001B28DE" w:rsidRDefault="001B28DE" w:rsidP="001B28DE">
      <w:pPr>
        <w:pStyle w:val="Default"/>
        <w:jc w:val="center"/>
        <w:rPr>
          <w:b/>
          <w:bCs/>
          <w:sz w:val="25"/>
          <w:szCs w:val="25"/>
        </w:rPr>
      </w:pPr>
    </w:p>
    <w:p w:rsidR="001B28DE" w:rsidRDefault="001B28DE" w:rsidP="001B28DE">
      <w:pPr>
        <w:pStyle w:val="Default"/>
        <w:jc w:val="center"/>
        <w:rPr>
          <w:sz w:val="25"/>
          <w:szCs w:val="25"/>
        </w:rPr>
      </w:pPr>
    </w:p>
    <w:p w:rsidR="001B28DE" w:rsidRDefault="001B28DE" w:rsidP="001B28DE">
      <w:pPr>
        <w:pStyle w:val="Default"/>
        <w:jc w:val="center"/>
        <w:rPr>
          <w:b/>
          <w:bCs/>
          <w:sz w:val="29"/>
          <w:szCs w:val="29"/>
        </w:rPr>
      </w:pPr>
      <w:r>
        <w:rPr>
          <w:b/>
          <w:bCs/>
          <w:sz w:val="29"/>
          <w:szCs w:val="29"/>
        </w:rPr>
        <w:t>ВЫПУСКНАЯ КВАЛИФИКАЦИОННАЯ РАБОТА</w:t>
      </w:r>
    </w:p>
    <w:p w:rsidR="003F50F4" w:rsidRDefault="003F50F4" w:rsidP="001B28DE">
      <w:pPr>
        <w:pStyle w:val="Default"/>
        <w:jc w:val="center"/>
        <w:rPr>
          <w:sz w:val="29"/>
          <w:szCs w:val="29"/>
        </w:rPr>
      </w:pPr>
    </w:p>
    <w:p w:rsidR="001B28DE" w:rsidRPr="003F50F4" w:rsidRDefault="001B28DE" w:rsidP="003F50F4">
      <w:pPr>
        <w:pStyle w:val="Default"/>
        <w:jc w:val="center"/>
        <w:rPr>
          <w:b/>
          <w:bCs/>
          <w:sz w:val="29"/>
          <w:szCs w:val="29"/>
        </w:rPr>
      </w:pPr>
      <w:r w:rsidRPr="003F50F4">
        <w:rPr>
          <w:sz w:val="29"/>
          <w:szCs w:val="29"/>
        </w:rPr>
        <w:t>Тема</w:t>
      </w:r>
      <w:r w:rsidRPr="003F50F4">
        <w:rPr>
          <w:b/>
          <w:bCs/>
          <w:sz w:val="29"/>
          <w:szCs w:val="29"/>
        </w:rPr>
        <w:t xml:space="preserve">: «Совершенствование кадровой политики на примере </w:t>
      </w:r>
      <w:proofErr w:type="spellStart"/>
      <w:r w:rsidRPr="003F50F4">
        <w:rPr>
          <w:b/>
          <w:bCs/>
          <w:sz w:val="29"/>
          <w:szCs w:val="29"/>
        </w:rPr>
        <w:t>гостинично-туристского</w:t>
      </w:r>
      <w:proofErr w:type="spellEnd"/>
      <w:r w:rsidRPr="003F50F4">
        <w:rPr>
          <w:b/>
          <w:bCs/>
          <w:sz w:val="29"/>
          <w:szCs w:val="29"/>
        </w:rPr>
        <w:t xml:space="preserve"> комплекса»</w:t>
      </w:r>
    </w:p>
    <w:p w:rsidR="001B28DE" w:rsidRDefault="001B28DE" w:rsidP="001B28DE">
      <w:pPr>
        <w:pStyle w:val="Default"/>
        <w:rPr>
          <w:b/>
          <w:bCs/>
          <w:sz w:val="29"/>
          <w:szCs w:val="29"/>
        </w:rPr>
      </w:pPr>
    </w:p>
    <w:p w:rsidR="001B28DE" w:rsidRDefault="001B28DE" w:rsidP="001B28DE">
      <w:pPr>
        <w:pStyle w:val="Default"/>
        <w:rPr>
          <w:sz w:val="29"/>
          <w:szCs w:val="29"/>
        </w:rPr>
      </w:pPr>
    </w:p>
    <w:p w:rsidR="001B28DE" w:rsidRDefault="001B28DE" w:rsidP="001B28DE">
      <w:pPr>
        <w:pStyle w:val="Default"/>
        <w:rPr>
          <w:sz w:val="29"/>
          <w:szCs w:val="29"/>
        </w:rPr>
      </w:pPr>
      <w:r>
        <w:rPr>
          <w:b/>
          <w:bCs/>
          <w:sz w:val="29"/>
          <w:szCs w:val="29"/>
        </w:rPr>
        <w:t xml:space="preserve">Студент: </w:t>
      </w:r>
    </w:p>
    <w:p w:rsidR="00951594" w:rsidRDefault="00951594" w:rsidP="001B28DE">
      <w:pPr>
        <w:pStyle w:val="Default"/>
        <w:rPr>
          <w:sz w:val="25"/>
          <w:szCs w:val="25"/>
        </w:rPr>
      </w:pPr>
    </w:p>
    <w:p w:rsidR="001B28DE" w:rsidRDefault="001B28DE" w:rsidP="001B28DE">
      <w:pPr>
        <w:pStyle w:val="Default"/>
        <w:rPr>
          <w:sz w:val="21"/>
          <w:szCs w:val="21"/>
        </w:rPr>
      </w:pPr>
      <w:r>
        <w:rPr>
          <w:sz w:val="25"/>
          <w:szCs w:val="25"/>
        </w:rPr>
        <w:t>Группа: М</w:t>
      </w:r>
      <w:proofErr w:type="gramStart"/>
      <w:r>
        <w:rPr>
          <w:sz w:val="25"/>
          <w:szCs w:val="25"/>
        </w:rPr>
        <w:t>4</w:t>
      </w:r>
      <w:proofErr w:type="gramEnd"/>
      <w:r>
        <w:rPr>
          <w:sz w:val="25"/>
          <w:szCs w:val="25"/>
        </w:rPr>
        <w:t xml:space="preserve">/БЗ14                                                                        </w:t>
      </w:r>
      <w:r w:rsidR="003F50F4">
        <w:rPr>
          <w:sz w:val="25"/>
          <w:szCs w:val="25"/>
        </w:rPr>
        <w:t xml:space="preserve">       </w:t>
      </w:r>
      <w:r>
        <w:rPr>
          <w:sz w:val="25"/>
          <w:szCs w:val="25"/>
        </w:rPr>
        <w:t xml:space="preserve"> </w:t>
      </w:r>
      <w:r>
        <w:rPr>
          <w:sz w:val="21"/>
          <w:szCs w:val="21"/>
        </w:rPr>
        <w:t xml:space="preserve">_____________________ </w:t>
      </w:r>
    </w:p>
    <w:p w:rsidR="001B28DE" w:rsidRDefault="001B28DE" w:rsidP="001B28DE">
      <w:pPr>
        <w:pStyle w:val="Default"/>
        <w:rPr>
          <w:sz w:val="21"/>
          <w:szCs w:val="21"/>
        </w:rPr>
      </w:pPr>
      <w:r>
        <w:rPr>
          <w:sz w:val="21"/>
          <w:szCs w:val="21"/>
        </w:rPr>
        <w:t xml:space="preserve">                                                                                                                </w:t>
      </w:r>
      <w:r w:rsidR="003F50F4">
        <w:rPr>
          <w:sz w:val="21"/>
          <w:szCs w:val="21"/>
        </w:rPr>
        <w:t xml:space="preserve">            </w:t>
      </w:r>
      <w:r>
        <w:rPr>
          <w:sz w:val="21"/>
          <w:szCs w:val="21"/>
        </w:rPr>
        <w:t xml:space="preserve">   </w:t>
      </w:r>
      <w:r w:rsidR="003F50F4">
        <w:rPr>
          <w:sz w:val="21"/>
          <w:szCs w:val="21"/>
        </w:rPr>
        <w:t xml:space="preserve"> </w:t>
      </w:r>
      <w:r>
        <w:rPr>
          <w:sz w:val="21"/>
          <w:szCs w:val="21"/>
        </w:rPr>
        <w:t xml:space="preserve"> </w:t>
      </w:r>
      <w:r w:rsidR="00006D14">
        <w:rPr>
          <w:sz w:val="21"/>
          <w:szCs w:val="21"/>
        </w:rPr>
        <w:t xml:space="preserve">              </w:t>
      </w:r>
      <w:r>
        <w:rPr>
          <w:sz w:val="21"/>
          <w:szCs w:val="21"/>
        </w:rPr>
        <w:t xml:space="preserve">(подпись) </w:t>
      </w:r>
    </w:p>
    <w:p w:rsidR="001B28DE" w:rsidRDefault="001B28DE" w:rsidP="001B28DE">
      <w:pPr>
        <w:pStyle w:val="Default"/>
        <w:rPr>
          <w:sz w:val="29"/>
          <w:szCs w:val="29"/>
        </w:rPr>
      </w:pPr>
      <w:r>
        <w:rPr>
          <w:b/>
          <w:bCs/>
          <w:sz w:val="29"/>
          <w:szCs w:val="29"/>
        </w:rPr>
        <w:t xml:space="preserve">Научный руководитель: </w:t>
      </w:r>
    </w:p>
    <w:p w:rsidR="001B28DE" w:rsidRDefault="001B28DE" w:rsidP="001B28DE">
      <w:pPr>
        <w:pStyle w:val="Default"/>
        <w:rPr>
          <w:sz w:val="25"/>
          <w:szCs w:val="25"/>
        </w:rPr>
      </w:pPr>
      <w:r>
        <w:rPr>
          <w:sz w:val="25"/>
          <w:szCs w:val="25"/>
        </w:rPr>
        <w:t xml:space="preserve">                                                          </w:t>
      </w:r>
      <w:r w:rsidR="003F50F4">
        <w:rPr>
          <w:sz w:val="25"/>
          <w:szCs w:val="25"/>
        </w:rPr>
        <w:t xml:space="preserve">                    </w:t>
      </w:r>
      <w:r>
        <w:rPr>
          <w:sz w:val="25"/>
          <w:szCs w:val="25"/>
        </w:rPr>
        <w:t xml:space="preserve"> </w:t>
      </w:r>
      <w:r w:rsidR="003F50F4">
        <w:rPr>
          <w:sz w:val="25"/>
          <w:szCs w:val="25"/>
        </w:rPr>
        <w:t xml:space="preserve">  </w:t>
      </w:r>
      <w:r>
        <w:rPr>
          <w:sz w:val="25"/>
          <w:szCs w:val="25"/>
        </w:rPr>
        <w:t xml:space="preserve"> __________________ </w:t>
      </w:r>
    </w:p>
    <w:p w:rsidR="001B28DE" w:rsidRDefault="003F50F4" w:rsidP="001B28DE">
      <w:pPr>
        <w:pStyle w:val="Default"/>
        <w:rPr>
          <w:sz w:val="21"/>
          <w:szCs w:val="21"/>
        </w:rPr>
      </w:pPr>
      <w:r>
        <w:rPr>
          <w:sz w:val="21"/>
          <w:szCs w:val="21"/>
        </w:rPr>
        <w:t>Кандидат экономических наук</w:t>
      </w:r>
      <w:r w:rsidR="001B28DE">
        <w:rPr>
          <w:sz w:val="21"/>
          <w:szCs w:val="21"/>
        </w:rPr>
        <w:t xml:space="preserve">                                                </w:t>
      </w:r>
      <w:r>
        <w:rPr>
          <w:sz w:val="21"/>
          <w:szCs w:val="21"/>
        </w:rPr>
        <w:t xml:space="preserve">                            </w:t>
      </w:r>
      <w:r w:rsidR="00006D14">
        <w:rPr>
          <w:sz w:val="21"/>
          <w:szCs w:val="21"/>
        </w:rPr>
        <w:t xml:space="preserve">              </w:t>
      </w:r>
      <w:r w:rsidR="001B28DE">
        <w:rPr>
          <w:sz w:val="21"/>
          <w:szCs w:val="21"/>
        </w:rPr>
        <w:t xml:space="preserve"> (подпись) </w:t>
      </w:r>
    </w:p>
    <w:p w:rsidR="001B28DE" w:rsidRDefault="001B28DE" w:rsidP="001B28DE">
      <w:pPr>
        <w:pStyle w:val="Default"/>
        <w:rPr>
          <w:b/>
          <w:bCs/>
          <w:sz w:val="29"/>
          <w:szCs w:val="29"/>
        </w:rPr>
      </w:pPr>
    </w:p>
    <w:p w:rsidR="001B28DE" w:rsidRDefault="001B28DE" w:rsidP="001B28DE">
      <w:pPr>
        <w:pStyle w:val="Default"/>
        <w:rPr>
          <w:b/>
          <w:bCs/>
          <w:sz w:val="29"/>
          <w:szCs w:val="29"/>
        </w:rPr>
      </w:pPr>
    </w:p>
    <w:p w:rsidR="001B28DE" w:rsidRDefault="001B28DE" w:rsidP="001B28DE">
      <w:pPr>
        <w:pStyle w:val="Default"/>
        <w:rPr>
          <w:b/>
          <w:bCs/>
          <w:sz w:val="29"/>
          <w:szCs w:val="29"/>
        </w:rPr>
      </w:pPr>
    </w:p>
    <w:p w:rsidR="001B28DE" w:rsidRDefault="001B28DE" w:rsidP="001B28DE">
      <w:pPr>
        <w:pStyle w:val="Default"/>
        <w:rPr>
          <w:b/>
          <w:bCs/>
          <w:sz w:val="29"/>
          <w:szCs w:val="29"/>
        </w:rPr>
      </w:pPr>
    </w:p>
    <w:p w:rsidR="001B28DE" w:rsidRDefault="001B28DE" w:rsidP="001B28DE">
      <w:pPr>
        <w:pStyle w:val="Default"/>
        <w:rPr>
          <w:b/>
          <w:bCs/>
          <w:sz w:val="29"/>
          <w:szCs w:val="29"/>
        </w:rPr>
      </w:pPr>
    </w:p>
    <w:p w:rsidR="001B28DE" w:rsidRDefault="001B28DE" w:rsidP="003F50F4">
      <w:pPr>
        <w:pStyle w:val="Default"/>
        <w:rPr>
          <w:b/>
          <w:bCs/>
          <w:sz w:val="29"/>
          <w:szCs w:val="29"/>
        </w:rPr>
      </w:pPr>
    </w:p>
    <w:p w:rsidR="001B28DE" w:rsidRDefault="00F036F3" w:rsidP="001B28DE">
      <w:pPr>
        <w:pStyle w:val="Default"/>
        <w:jc w:val="right"/>
        <w:rPr>
          <w:b/>
          <w:bCs/>
          <w:sz w:val="29"/>
          <w:szCs w:val="29"/>
        </w:rPr>
      </w:pPr>
      <w:r>
        <w:rPr>
          <w:b/>
          <w:bCs/>
          <w:noProof/>
          <w:sz w:val="29"/>
          <w:szCs w:val="29"/>
        </w:rPr>
        <w:pict>
          <v:shapetype id="_x0000_t202" coordsize="21600,21600" o:spt="202" path="m,l,21600r21600,l21600,xe">
            <v:stroke joinstyle="miter"/>
            <v:path gradientshapeok="t" o:connecttype="rect"/>
          </v:shapetype>
          <v:shape id="Text Box 18" o:spid="_x0000_s1026" type="#_x0000_t202" style="position:absolute;left:0;text-align:left;margin-left:165.45pt;margin-top:7.5pt;width:291pt;height:138.1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" stroked="f">
            <v:textbox>
              <w:txbxContent>
                <w:p w:rsidR="00FC4E02" w:rsidRPr="001E7DB4" w:rsidRDefault="00FC4E02" w:rsidP="001E7DB4">
                  <w:pPr>
                    <w:suppressAutoHyphens/>
                    <w:spacing w:after="0" w:line="240" w:lineRule="auto"/>
                    <w:jc w:val="center"/>
                    <w:rPr>
                      <w:rFonts w:ascii="Times New Roman" w:eastAsia="Times New Roman" w:hAnsi="Times New Roman" w:cs="Times New Roman"/>
                      <w:b/>
                      <w:i/>
                      <w:iCs/>
                      <w:sz w:val="28"/>
                      <w:szCs w:val="28"/>
                      <w:lang w:eastAsia="ar-SA"/>
                    </w:rPr>
                  </w:pPr>
                  <w:r w:rsidRPr="001E7DB4">
                    <w:rPr>
                      <w:rFonts w:ascii="Times New Roman" w:eastAsia="Times New Roman" w:hAnsi="Times New Roman" w:cs="Times New Roman"/>
                      <w:b/>
                      <w:iCs/>
                      <w:sz w:val="28"/>
                      <w:szCs w:val="28"/>
                      <w:lang w:eastAsia="ar-SA"/>
                    </w:rPr>
                    <w:t>«Допустить к защите</w:t>
                  </w:r>
                  <w:r w:rsidRPr="001E7DB4">
                    <w:rPr>
                      <w:rFonts w:ascii="Times New Roman" w:eastAsia="Times New Roman" w:hAnsi="Times New Roman" w:cs="Times New Roman"/>
                      <w:b/>
                      <w:i/>
                      <w:iCs/>
                      <w:sz w:val="28"/>
                      <w:szCs w:val="28"/>
                      <w:lang w:eastAsia="ar-SA"/>
                    </w:rPr>
                    <w:t>»</w:t>
                  </w:r>
                </w:p>
                <w:p w:rsidR="00FC4E02" w:rsidRPr="001E7DB4" w:rsidRDefault="00FC4E02" w:rsidP="001E7DB4">
                  <w:pPr>
                    <w:suppressAutoHyphens/>
                    <w:spacing w:after="0" w:line="240" w:lineRule="auto"/>
                    <w:jc w:val="center"/>
                    <w:rPr>
                      <w:rFonts w:ascii="Times New Roman" w:eastAsia="Times New Roman" w:hAnsi="Times New Roman" w:cs="Times New Roman"/>
                      <w:sz w:val="28"/>
                      <w:szCs w:val="28"/>
                      <w:lang w:eastAsia="ar-SA"/>
                    </w:rPr>
                  </w:pPr>
                  <w:r w:rsidRPr="001E7DB4">
                    <w:rPr>
                      <w:rFonts w:ascii="Times New Roman" w:eastAsia="Times New Roman" w:hAnsi="Times New Roman" w:cs="Times New Roman"/>
                      <w:sz w:val="28"/>
                      <w:szCs w:val="28"/>
                      <w:lang w:eastAsia="ar-SA"/>
                    </w:rPr>
                    <w:t>и.о</w:t>
                  </w:r>
                  <w:proofErr w:type="gramStart"/>
                  <w:r w:rsidRPr="001E7DB4">
                    <w:rPr>
                      <w:rFonts w:ascii="Times New Roman" w:eastAsia="Times New Roman" w:hAnsi="Times New Roman" w:cs="Times New Roman"/>
                      <w:sz w:val="28"/>
                      <w:szCs w:val="28"/>
                      <w:lang w:eastAsia="ar-SA"/>
                    </w:rPr>
                    <w:t>.З</w:t>
                  </w:r>
                  <w:proofErr w:type="gramEnd"/>
                  <w:r w:rsidRPr="001E7DB4">
                    <w:rPr>
                      <w:rFonts w:ascii="Times New Roman" w:eastAsia="Times New Roman" w:hAnsi="Times New Roman" w:cs="Times New Roman"/>
                      <w:sz w:val="28"/>
                      <w:szCs w:val="28"/>
                      <w:lang w:eastAsia="ar-SA"/>
                    </w:rPr>
                    <w:t>аведующего кафедрой «Менеджмент»</w:t>
                  </w:r>
                </w:p>
                <w:p w:rsidR="00FC4E02" w:rsidRPr="001E7DB4" w:rsidRDefault="00FC4E02" w:rsidP="001E7DB4">
                  <w:pPr>
                    <w:suppressAutoHyphens/>
                    <w:spacing w:after="0" w:line="240" w:lineRule="auto"/>
                    <w:rPr>
                      <w:rFonts w:ascii="Times New Roman" w:eastAsia="Times New Roman" w:hAnsi="Times New Roman" w:cs="Times New Roman"/>
                      <w:sz w:val="28"/>
                      <w:szCs w:val="28"/>
                      <w:lang w:eastAsia="ar-SA"/>
                    </w:rPr>
                  </w:pPr>
                  <w:r w:rsidRPr="001E7DB4">
                    <w:rPr>
                      <w:rFonts w:ascii="Times New Roman" w:eastAsia="Times New Roman" w:hAnsi="Times New Roman" w:cs="Times New Roman"/>
                      <w:lang w:eastAsia="ar-SA"/>
                    </w:rPr>
                    <w:t xml:space="preserve">_____________ </w:t>
                  </w:r>
                  <w:r w:rsidRPr="001E7DB4">
                    <w:rPr>
                      <w:rFonts w:ascii="Times New Roman" w:eastAsia="Times New Roman" w:hAnsi="Times New Roman" w:cs="Times New Roman"/>
                      <w:sz w:val="28"/>
                      <w:szCs w:val="28"/>
                      <w:lang w:eastAsia="ar-SA"/>
                    </w:rPr>
                    <w:t xml:space="preserve">к.воен.н., О. А. </w:t>
                  </w:r>
                  <w:proofErr w:type="spellStart"/>
                  <w:r w:rsidRPr="001E7DB4">
                    <w:rPr>
                      <w:rFonts w:ascii="Times New Roman" w:eastAsia="Times New Roman" w:hAnsi="Times New Roman" w:cs="Times New Roman"/>
                      <w:sz w:val="28"/>
                      <w:szCs w:val="28"/>
                      <w:lang w:eastAsia="ar-SA"/>
                    </w:rPr>
                    <w:t>Бордюг</w:t>
                  </w:r>
                  <w:proofErr w:type="spellEnd"/>
                </w:p>
                <w:p w:rsidR="00FC4E02" w:rsidRPr="001E7DB4" w:rsidRDefault="00FC4E02" w:rsidP="001E7DB4">
                  <w:pPr>
                    <w:suppressAutoHyphens/>
                    <w:spacing w:after="0" w:line="240" w:lineRule="auto"/>
                    <w:rPr>
                      <w:rFonts w:ascii="Times New Roman" w:eastAsia="Times New Roman" w:hAnsi="Times New Roman" w:cs="Times New Roman"/>
                      <w:sz w:val="20"/>
                      <w:szCs w:val="20"/>
                      <w:lang w:eastAsia="ar-SA"/>
                    </w:rPr>
                  </w:pPr>
                  <w:r w:rsidRPr="001E7DB4">
                    <w:rPr>
                      <w:rFonts w:ascii="Times New Roman" w:eastAsia="Times New Roman" w:hAnsi="Times New Roman" w:cs="Times New Roman"/>
                      <w:lang w:eastAsia="ar-SA"/>
                    </w:rPr>
                    <w:tab/>
                  </w:r>
                  <w:r w:rsidRPr="001E7DB4">
                    <w:rPr>
                      <w:rFonts w:ascii="Times New Roman" w:eastAsia="Times New Roman" w:hAnsi="Times New Roman" w:cs="Times New Roman"/>
                      <w:lang w:eastAsia="ar-SA"/>
                    </w:rPr>
                    <w:tab/>
                  </w:r>
                  <w:r w:rsidRPr="001E7DB4">
                    <w:rPr>
                      <w:rFonts w:ascii="Times New Roman" w:eastAsia="Times New Roman" w:hAnsi="Times New Roman" w:cs="Times New Roman"/>
                      <w:sz w:val="20"/>
                      <w:szCs w:val="20"/>
                      <w:lang w:eastAsia="ar-SA"/>
                    </w:rPr>
                    <w:t>(подпись)</w:t>
                  </w:r>
                </w:p>
                <w:p w:rsidR="00FC4E02" w:rsidRPr="001E7DB4" w:rsidRDefault="00FC4E02" w:rsidP="001E7DB4">
                  <w:pPr>
                    <w:suppressAutoHyphens/>
                    <w:spacing w:after="0" w:line="240" w:lineRule="auto"/>
                    <w:rPr>
                      <w:rFonts w:ascii="Times New Roman" w:eastAsia="Times New Roman" w:hAnsi="Times New Roman" w:cs="Times New Roman"/>
                      <w:sz w:val="28"/>
                      <w:szCs w:val="28"/>
                      <w:lang w:eastAsia="ar-SA"/>
                    </w:rPr>
                  </w:pPr>
                  <w:r w:rsidRPr="001E7DB4">
                    <w:rPr>
                      <w:rFonts w:ascii="Times New Roman" w:eastAsia="Times New Roman" w:hAnsi="Times New Roman" w:cs="Times New Roman"/>
                      <w:sz w:val="28"/>
                      <w:szCs w:val="28"/>
                      <w:lang w:eastAsia="ar-SA"/>
                    </w:rPr>
                    <w:t xml:space="preserve">«___» </w:t>
                  </w:r>
                  <w:r w:rsidRPr="001E7DB4">
                    <w:rPr>
                      <w:rFonts w:ascii="Times New Roman" w:eastAsia="Times New Roman" w:hAnsi="Times New Roman" w:cs="Times New Roman"/>
                      <w:sz w:val="28"/>
                      <w:szCs w:val="28"/>
                      <w:u w:val="single"/>
                      <w:lang w:eastAsia="ar-SA"/>
                    </w:rPr>
                    <w:tab/>
                  </w:r>
                  <w:r w:rsidRPr="001E7DB4">
                    <w:rPr>
                      <w:rFonts w:ascii="Times New Roman" w:eastAsia="Times New Roman" w:hAnsi="Times New Roman" w:cs="Times New Roman"/>
                      <w:sz w:val="28"/>
                      <w:szCs w:val="28"/>
                      <w:u w:val="single"/>
                      <w:lang w:eastAsia="ar-SA"/>
                    </w:rPr>
                    <w:tab/>
                  </w:r>
                  <w:r w:rsidRPr="001E7DB4">
                    <w:rPr>
                      <w:rFonts w:ascii="Times New Roman" w:eastAsia="Times New Roman" w:hAnsi="Times New Roman" w:cs="Times New Roman"/>
                      <w:sz w:val="28"/>
                      <w:szCs w:val="28"/>
                      <w:u w:val="single"/>
                      <w:lang w:eastAsia="ar-SA"/>
                    </w:rPr>
                    <w:tab/>
                  </w:r>
                  <w:r w:rsidRPr="001E7DB4">
                    <w:rPr>
                      <w:rFonts w:ascii="Times New Roman" w:eastAsia="Times New Roman" w:hAnsi="Times New Roman" w:cs="Times New Roman"/>
                      <w:sz w:val="28"/>
                      <w:szCs w:val="28"/>
                      <w:u w:val="single"/>
                      <w:lang w:eastAsia="ar-SA"/>
                    </w:rPr>
                    <w:tab/>
                  </w:r>
                  <w:r w:rsidRPr="001E7DB4">
                    <w:rPr>
                      <w:rFonts w:ascii="Times New Roman" w:eastAsia="Times New Roman" w:hAnsi="Times New Roman" w:cs="Times New Roman"/>
                      <w:sz w:val="28"/>
                      <w:szCs w:val="28"/>
                      <w:lang w:eastAsia="ar-SA"/>
                    </w:rPr>
                    <w:t xml:space="preserve"> 201__ г.</w:t>
                  </w:r>
                </w:p>
                <w:p w:rsidR="00FC4E02" w:rsidRPr="001E7DB4" w:rsidRDefault="00FC4E02" w:rsidP="001E7DB4">
                  <w:pPr>
                    <w:spacing w:after="0" w:line="240" w:lineRule="auto"/>
                    <w:rPr>
                      <w:rFonts w:ascii="Times New Roman" w:hAnsi="Times New Roman" w:cs="Times New Roman"/>
                    </w:rPr>
                  </w:pPr>
                </w:p>
              </w:txbxContent>
            </v:textbox>
          </v:shape>
        </w:pict>
      </w:r>
    </w:p>
    <w:p w:rsidR="001E7DB4" w:rsidRDefault="001E7DB4" w:rsidP="001B28DE">
      <w:pPr>
        <w:pStyle w:val="Default"/>
        <w:jc w:val="right"/>
        <w:rPr>
          <w:sz w:val="29"/>
          <w:szCs w:val="29"/>
        </w:rPr>
      </w:pPr>
    </w:p>
    <w:p w:rsidR="001B28DE" w:rsidRDefault="001B28DE" w:rsidP="001B28DE">
      <w:pPr>
        <w:pStyle w:val="Default"/>
        <w:jc w:val="right"/>
        <w:rPr>
          <w:sz w:val="29"/>
          <w:szCs w:val="29"/>
        </w:rPr>
      </w:pPr>
    </w:p>
    <w:p w:rsidR="001B28DE" w:rsidRDefault="001B28DE" w:rsidP="001B28DE">
      <w:pPr>
        <w:pStyle w:val="Default"/>
        <w:jc w:val="right"/>
        <w:rPr>
          <w:sz w:val="29"/>
          <w:szCs w:val="29"/>
        </w:rPr>
      </w:pPr>
    </w:p>
    <w:p w:rsidR="001E7DB4" w:rsidRDefault="001E7DB4" w:rsidP="001B28DE">
      <w:pPr>
        <w:pStyle w:val="Default"/>
        <w:jc w:val="right"/>
        <w:rPr>
          <w:sz w:val="29"/>
          <w:szCs w:val="29"/>
        </w:rPr>
      </w:pPr>
    </w:p>
    <w:p w:rsidR="001E7DB4" w:rsidRDefault="001E7DB4" w:rsidP="001B28DE">
      <w:pPr>
        <w:pStyle w:val="Default"/>
        <w:jc w:val="right"/>
        <w:rPr>
          <w:sz w:val="29"/>
          <w:szCs w:val="29"/>
        </w:rPr>
      </w:pPr>
    </w:p>
    <w:p w:rsidR="001E7DB4" w:rsidRDefault="001E7DB4" w:rsidP="001B28DE">
      <w:pPr>
        <w:pStyle w:val="Default"/>
        <w:jc w:val="right"/>
        <w:rPr>
          <w:sz w:val="29"/>
          <w:szCs w:val="29"/>
        </w:rPr>
      </w:pPr>
    </w:p>
    <w:p w:rsidR="001E7DB4" w:rsidRDefault="001E7DB4" w:rsidP="001B28DE">
      <w:pPr>
        <w:pStyle w:val="Default"/>
        <w:jc w:val="right"/>
        <w:rPr>
          <w:sz w:val="29"/>
          <w:szCs w:val="29"/>
        </w:rPr>
      </w:pPr>
    </w:p>
    <w:p w:rsidR="001B28DE" w:rsidRDefault="001B28DE" w:rsidP="001B28DE">
      <w:pPr>
        <w:pStyle w:val="Default"/>
        <w:jc w:val="right"/>
        <w:rPr>
          <w:sz w:val="29"/>
          <w:szCs w:val="29"/>
        </w:rPr>
      </w:pPr>
    </w:p>
    <w:p w:rsidR="001B28DE" w:rsidRDefault="001B28DE" w:rsidP="001B28DE">
      <w:pPr>
        <w:pStyle w:val="Default"/>
        <w:jc w:val="right"/>
        <w:rPr>
          <w:sz w:val="29"/>
          <w:szCs w:val="29"/>
        </w:rPr>
      </w:pPr>
    </w:p>
    <w:p w:rsidR="00CB6320" w:rsidRPr="00006D14" w:rsidRDefault="001B28DE" w:rsidP="003F50F4">
      <w:pPr>
        <w:pStyle w:val="Default"/>
        <w:jc w:val="center"/>
        <w:rPr>
          <w:sz w:val="28"/>
          <w:szCs w:val="28"/>
        </w:rPr>
      </w:pPr>
      <w:r w:rsidRPr="00006D14">
        <w:rPr>
          <w:sz w:val="28"/>
          <w:szCs w:val="28"/>
        </w:rPr>
        <w:t>Москва, 2019</w:t>
      </w:r>
    </w:p>
    <w:sdt>
      <w:sdtPr>
        <w:rPr>
          <w:rFonts w:asciiTheme="minorHAnsi" w:eastAsiaTheme="minorHAnsi" w:hAnsiTheme="minorHAnsi" w:cstheme="minorBidi"/>
          <w:b w:val="0"/>
          <w:bCs w:val="0"/>
          <w:color w:val="auto"/>
          <w:sz w:val="22"/>
          <w:szCs w:val="22"/>
        </w:rPr>
        <w:id w:val="5127486"/>
        <w:docPartObj>
          <w:docPartGallery w:val="Table of Contents"/>
          <w:docPartUnique/>
        </w:docPartObj>
      </w:sdtPr>
      <w:sdtContent>
        <w:p w:rsidR="00106644" w:rsidRPr="00006D14" w:rsidRDefault="00106644" w:rsidP="001E7DB4">
          <w:pPr>
            <w:pStyle w:val="af"/>
            <w:spacing w:before="0"/>
            <w:jc w:val="center"/>
            <w:rPr>
              <w:rFonts w:asciiTheme="minorHAnsi" w:eastAsiaTheme="minorHAnsi" w:hAnsiTheme="minorHAnsi" w:cstheme="minorBidi"/>
              <w:b w:val="0"/>
              <w:bCs w:val="0"/>
              <w:color w:val="auto"/>
              <w:sz w:val="22"/>
              <w:szCs w:val="22"/>
            </w:rPr>
          </w:pPr>
          <w:r w:rsidRPr="002A6F4B">
            <w:rPr>
              <w:rFonts w:ascii="Times New Roman" w:hAnsi="Times New Roman" w:cs="Times New Roman"/>
              <w:caps/>
              <w:color w:val="auto"/>
            </w:rPr>
            <w:t>Оглавление</w:t>
          </w:r>
        </w:p>
        <w:p w:rsidR="00106644" w:rsidRPr="00106644" w:rsidRDefault="00106644" w:rsidP="001E7DB4">
          <w:pPr>
            <w:spacing w:after="0"/>
          </w:pPr>
        </w:p>
        <w:p w:rsidR="00FC4E02" w:rsidRDefault="00F036F3" w:rsidP="00FC4E02">
          <w:pPr>
            <w:pStyle w:val="12"/>
          </w:pPr>
          <w:r w:rsidRPr="00F036F3">
            <w:fldChar w:fldCharType="begin"/>
          </w:r>
          <w:r w:rsidR="00106644">
            <w:instrText xml:space="preserve"> TOC \o "1-3" \h \z \u </w:instrText>
          </w:r>
          <w:r w:rsidRPr="00F036F3">
            <w:fldChar w:fldCharType="separate"/>
          </w: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1"/>
          </w:tblGrid>
          <w:tr w:rsidR="00FC4E02" w:rsidRPr="00FC4E02" w:rsidTr="00FC4E02">
            <w:tc>
              <w:tcPr>
                <w:tcW w:w="9571" w:type="dxa"/>
              </w:tcPr>
              <w:p w:rsidR="00FC4E02" w:rsidRPr="00FC4E02" w:rsidRDefault="00F036F3" w:rsidP="00FC4E02">
                <w:pPr>
                  <w:pStyle w:val="12"/>
                  <w:rPr>
                    <w:rFonts w:eastAsiaTheme="minorEastAsia"/>
                    <w:lang w:eastAsia="ru-RU"/>
                  </w:rPr>
                </w:pPr>
                <w:hyperlink w:anchor="_Toc534701233" w:history="1">
                  <w:r w:rsidR="00FC4E02" w:rsidRPr="00FC4E02">
                    <w:rPr>
                      <w:rStyle w:val="af0"/>
                    </w:rPr>
                    <w:t>Введение</w:t>
                  </w:r>
                  <w:r w:rsidR="00FC4E02" w:rsidRPr="00FC4E02">
                    <w:rPr>
                      <w:webHidden/>
                    </w:rPr>
                    <w:tab/>
                  </w:r>
                  <w:r w:rsidRPr="00FC4E02">
                    <w:rPr>
                      <w:webHidden/>
                    </w:rPr>
                    <w:fldChar w:fldCharType="begin"/>
                  </w:r>
                  <w:r w:rsidR="00FC4E02" w:rsidRPr="00FC4E02">
                    <w:rPr>
                      <w:webHidden/>
                    </w:rPr>
                    <w:instrText xml:space="preserve"> PAGEREF _Toc534701233 \h </w:instrText>
                  </w:r>
                  <w:r w:rsidRPr="00FC4E02">
                    <w:rPr>
                      <w:webHidden/>
                    </w:rPr>
                  </w:r>
                  <w:r w:rsidRPr="00FC4E02">
                    <w:rPr>
                      <w:webHidden/>
                    </w:rPr>
                    <w:fldChar w:fldCharType="separate"/>
                  </w:r>
                  <w:r w:rsidR="00FC4E02" w:rsidRPr="00FC4E02">
                    <w:rPr>
                      <w:webHidden/>
                    </w:rPr>
                    <w:t>3</w:t>
                  </w:r>
                  <w:r w:rsidRPr="00FC4E02">
                    <w:rPr>
                      <w:webHidden/>
                    </w:rPr>
                    <w:fldChar w:fldCharType="end"/>
                  </w:r>
                </w:hyperlink>
              </w:p>
            </w:tc>
          </w:tr>
          <w:tr w:rsidR="00FC4E02" w:rsidRPr="00FC4E02" w:rsidTr="00FC4E02">
            <w:tc>
              <w:tcPr>
                <w:tcW w:w="9571" w:type="dxa"/>
              </w:tcPr>
              <w:p w:rsidR="00FC4E02" w:rsidRPr="00FC4E02" w:rsidRDefault="00FC4E02" w:rsidP="00FC4E02">
                <w:pPr>
                  <w:pStyle w:val="12"/>
                  <w:rPr>
                    <w:rFonts w:eastAsiaTheme="minorEastAsia"/>
                    <w:lang w:eastAsia="ru-RU"/>
                  </w:rPr>
                </w:pPr>
                <w:r>
                  <w:rPr>
                    <w:lang w:val="en-US"/>
                  </w:rPr>
                  <w:t xml:space="preserve">      </w:t>
                </w:r>
                <w:hyperlink w:anchor="_Toc534701234" w:history="1">
                  <w:r w:rsidRPr="00FC4E02">
                    <w:rPr>
                      <w:rStyle w:val="af0"/>
                    </w:rPr>
                    <w:t>Глава 1. Теоретические аспекты кадровой политики предприятия</w:t>
                  </w:r>
                  <w:r w:rsidRPr="00FC4E02">
                    <w:rPr>
                      <w:webHidden/>
                    </w:rPr>
                    <w:tab/>
                  </w:r>
                  <w:r w:rsidR="00F036F3" w:rsidRPr="00FC4E02">
                    <w:rPr>
                      <w:webHidden/>
                    </w:rPr>
                    <w:fldChar w:fldCharType="begin"/>
                  </w:r>
                  <w:r w:rsidRPr="00FC4E02">
                    <w:rPr>
                      <w:webHidden/>
                    </w:rPr>
                    <w:instrText xml:space="preserve"> PAGEREF _Toc534701234 \h </w:instrText>
                  </w:r>
                  <w:r w:rsidR="00F036F3" w:rsidRPr="00FC4E02">
                    <w:rPr>
                      <w:webHidden/>
                    </w:rPr>
                  </w:r>
                  <w:r w:rsidR="00F036F3" w:rsidRPr="00FC4E02">
                    <w:rPr>
                      <w:webHidden/>
                    </w:rPr>
                    <w:fldChar w:fldCharType="separate"/>
                  </w:r>
                  <w:r w:rsidRPr="00FC4E02">
                    <w:rPr>
                      <w:webHidden/>
                    </w:rPr>
                    <w:t>6</w:t>
                  </w:r>
                  <w:r w:rsidR="00F036F3" w:rsidRPr="00FC4E02">
                    <w:rPr>
                      <w:webHidden/>
                    </w:rPr>
                    <w:fldChar w:fldCharType="end"/>
                  </w:r>
                </w:hyperlink>
              </w:p>
            </w:tc>
          </w:tr>
          <w:tr w:rsidR="00FC4E02" w:rsidRPr="00FC4E02" w:rsidTr="00FC4E02">
            <w:tc>
              <w:tcPr>
                <w:tcW w:w="9571" w:type="dxa"/>
              </w:tcPr>
              <w:p w:rsidR="00FC4E02" w:rsidRPr="00FC4E02" w:rsidRDefault="00F036F3" w:rsidP="00FC4E02">
                <w:pPr>
                  <w:pStyle w:val="21"/>
                  <w:tabs>
                    <w:tab w:val="right" w:leader="dot" w:pos="9345"/>
                  </w:tabs>
                  <w:spacing w:after="0" w:line="360" w:lineRule="auto"/>
                  <w:ind w:left="0"/>
                  <w:rPr>
                    <w:rFonts w:ascii="Times New Roman" w:eastAsiaTheme="minorEastAsia" w:hAnsi="Times New Roman" w:cs="Times New Roman"/>
                    <w:noProof/>
                    <w:sz w:val="28"/>
                    <w:szCs w:val="28"/>
                    <w:lang w:eastAsia="ru-RU"/>
                  </w:rPr>
                </w:pPr>
                <w:hyperlink w:anchor="_Toc534701235" w:history="1">
                  <w:r w:rsidR="00FC4E02" w:rsidRPr="00FC4E02">
                    <w:rPr>
                      <w:rStyle w:val="af0"/>
                      <w:rFonts w:ascii="Times New Roman" w:hAnsi="Times New Roman" w:cs="Times New Roman"/>
                      <w:noProof/>
                      <w:sz w:val="28"/>
                      <w:szCs w:val="28"/>
                    </w:rPr>
                    <w:t>1.1 Кадровая политика: понятие, цели, задачи</w:t>
                  </w:r>
                  <w:r w:rsidR="00FC4E02" w:rsidRPr="00FC4E02">
                    <w:rPr>
                      <w:rFonts w:ascii="Times New Roman" w:hAnsi="Times New Roman" w:cs="Times New Roman"/>
                      <w:noProof/>
                      <w:webHidden/>
                      <w:sz w:val="28"/>
                      <w:szCs w:val="28"/>
                    </w:rPr>
                    <w:tab/>
                  </w:r>
                  <w:r w:rsidRPr="00FC4E02">
                    <w:rPr>
                      <w:rFonts w:ascii="Times New Roman" w:hAnsi="Times New Roman" w:cs="Times New Roman"/>
                      <w:noProof/>
                      <w:webHidden/>
                      <w:sz w:val="28"/>
                      <w:szCs w:val="28"/>
                    </w:rPr>
                    <w:fldChar w:fldCharType="begin"/>
                  </w:r>
                  <w:r w:rsidR="00FC4E02" w:rsidRPr="00FC4E02">
                    <w:rPr>
                      <w:rFonts w:ascii="Times New Roman" w:hAnsi="Times New Roman" w:cs="Times New Roman"/>
                      <w:noProof/>
                      <w:webHidden/>
                      <w:sz w:val="28"/>
                      <w:szCs w:val="28"/>
                    </w:rPr>
                    <w:instrText xml:space="preserve"> PAGEREF _Toc534701235 \h </w:instrText>
                  </w:r>
                  <w:r w:rsidRPr="00FC4E02">
                    <w:rPr>
                      <w:rFonts w:ascii="Times New Roman" w:hAnsi="Times New Roman" w:cs="Times New Roman"/>
                      <w:noProof/>
                      <w:webHidden/>
                      <w:sz w:val="28"/>
                      <w:szCs w:val="28"/>
                    </w:rPr>
                  </w:r>
                  <w:r w:rsidRPr="00FC4E02">
                    <w:rPr>
                      <w:rFonts w:ascii="Times New Roman" w:hAnsi="Times New Roman" w:cs="Times New Roman"/>
                      <w:noProof/>
                      <w:webHidden/>
                      <w:sz w:val="28"/>
                      <w:szCs w:val="28"/>
                    </w:rPr>
                    <w:fldChar w:fldCharType="separate"/>
                  </w:r>
                  <w:r w:rsidR="00FC4E02" w:rsidRPr="00FC4E02">
                    <w:rPr>
                      <w:rFonts w:ascii="Times New Roman" w:hAnsi="Times New Roman" w:cs="Times New Roman"/>
                      <w:noProof/>
                      <w:webHidden/>
                      <w:sz w:val="28"/>
                      <w:szCs w:val="28"/>
                    </w:rPr>
                    <w:t>7</w:t>
                  </w:r>
                  <w:r w:rsidRPr="00FC4E02">
                    <w:rPr>
                      <w:rFonts w:ascii="Times New Roman" w:hAnsi="Times New Roman" w:cs="Times New Roman"/>
                      <w:noProof/>
                      <w:webHidden/>
                      <w:sz w:val="28"/>
                      <w:szCs w:val="28"/>
                    </w:rPr>
                    <w:fldChar w:fldCharType="end"/>
                  </w:r>
                </w:hyperlink>
              </w:p>
            </w:tc>
          </w:tr>
          <w:tr w:rsidR="00FC4E02" w:rsidRPr="00FC4E02" w:rsidTr="00FC4E02">
            <w:tc>
              <w:tcPr>
                <w:tcW w:w="9571" w:type="dxa"/>
              </w:tcPr>
              <w:p w:rsidR="00FC4E02" w:rsidRPr="00FC4E02" w:rsidRDefault="00F036F3" w:rsidP="00FC4E02">
                <w:pPr>
                  <w:pStyle w:val="21"/>
                  <w:tabs>
                    <w:tab w:val="right" w:leader="dot" w:pos="9345"/>
                  </w:tabs>
                  <w:spacing w:after="0" w:line="360" w:lineRule="auto"/>
                  <w:ind w:left="0"/>
                  <w:rPr>
                    <w:rFonts w:ascii="Times New Roman" w:eastAsiaTheme="minorEastAsia" w:hAnsi="Times New Roman" w:cs="Times New Roman"/>
                    <w:noProof/>
                    <w:sz w:val="28"/>
                    <w:szCs w:val="28"/>
                    <w:lang w:eastAsia="ru-RU"/>
                  </w:rPr>
                </w:pPr>
                <w:hyperlink w:anchor="_Toc534701236" w:history="1">
                  <w:r w:rsidR="00FC4E02" w:rsidRPr="00FC4E02">
                    <w:rPr>
                      <w:rStyle w:val="af0"/>
                      <w:rFonts w:ascii="Times New Roman" w:hAnsi="Times New Roman" w:cs="Times New Roman"/>
                      <w:noProof/>
                      <w:sz w:val="28"/>
                      <w:szCs w:val="28"/>
                    </w:rPr>
                    <w:t>1.2 Методы, подходы и этапы в кадровой политики</w:t>
                  </w:r>
                  <w:r w:rsidR="00FC4E02" w:rsidRPr="00FC4E02">
                    <w:rPr>
                      <w:rFonts w:ascii="Times New Roman" w:hAnsi="Times New Roman" w:cs="Times New Roman"/>
                      <w:noProof/>
                      <w:webHidden/>
                      <w:sz w:val="28"/>
                      <w:szCs w:val="28"/>
                    </w:rPr>
                    <w:tab/>
                  </w:r>
                  <w:r w:rsidRPr="00FC4E02">
                    <w:rPr>
                      <w:rFonts w:ascii="Times New Roman" w:hAnsi="Times New Roman" w:cs="Times New Roman"/>
                      <w:noProof/>
                      <w:webHidden/>
                      <w:sz w:val="28"/>
                      <w:szCs w:val="28"/>
                    </w:rPr>
                    <w:fldChar w:fldCharType="begin"/>
                  </w:r>
                  <w:r w:rsidR="00FC4E02" w:rsidRPr="00FC4E02">
                    <w:rPr>
                      <w:rFonts w:ascii="Times New Roman" w:hAnsi="Times New Roman" w:cs="Times New Roman"/>
                      <w:noProof/>
                      <w:webHidden/>
                      <w:sz w:val="28"/>
                      <w:szCs w:val="28"/>
                    </w:rPr>
                    <w:instrText xml:space="preserve"> PAGEREF _Toc534701236 \h </w:instrText>
                  </w:r>
                  <w:r w:rsidRPr="00FC4E02">
                    <w:rPr>
                      <w:rFonts w:ascii="Times New Roman" w:hAnsi="Times New Roman" w:cs="Times New Roman"/>
                      <w:noProof/>
                      <w:webHidden/>
                      <w:sz w:val="28"/>
                      <w:szCs w:val="28"/>
                    </w:rPr>
                  </w:r>
                  <w:r w:rsidRPr="00FC4E02">
                    <w:rPr>
                      <w:rFonts w:ascii="Times New Roman" w:hAnsi="Times New Roman" w:cs="Times New Roman"/>
                      <w:noProof/>
                      <w:webHidden/>
                      <w:sz w:val="28"/>
                      <w:szCs w:val="28"/>
                    </w:rPr>
                    <w:fldChar w:fldCharType="separate"/>
                  </w:r>
                  <w:r w:rsidR="00FC4E02" w:rsidRPr="00FC4E02">
                    <w:rPr>
                      <w:rFonts w:ascii="Times New Roman" w:hAnsi="Times New Roman" w:cs="Times New Roman"/>
                      <w:noProof/>
                      <w:webHidden/>
                      <w:sz w:val="28"/>
                      <w:szCs w:val="28"/>
                    </w:rPr>
                    <w:t>14</w:t>
                  </w:r>
                  <w:r w:rsidRPr="00FC4E02">
                    <w:rPr>
                      <w:rFonts w:ascii="Times New Roman" w:hAnsi="Times New Roman" w:cs="Times New Roman"/>
                      <w:noProof/>
                      <w:webHidden/>
                      <w:sz w:val="28"/>
                      <w:szCs w:val="28"/>
                    </w:rPr>
                    <w:fldChar w:fldCharType="end"/>
                  </w:r>
                </w:hyperlink>
              </w:p>
            </w:tc>
          </w:tr>
          <w:tr w:rsidR="00FC4E02" w:rsidRPr="00FC4E02" w:rsidTr="00FC4E02">
            <w:tc>
              <w:tcPr>
                <w:tcW w:w="9571" w:type="dxa"/>
              </w:tcPr>
              <w:p w:rsidR="00FC4E02" w:rsidRPr="00FC4E02" w:rsidRDefault="00F036F3" w:rsidP="00FC4E02">
                <w:pPr>
                  <w:pStyle w:val="21"/>
                  <w:tabs>
                    <w:tab w:val="right" w:leader="dot" w:pos="9345"/>
                  </w:tabs>
                  <w:spacing w:after="0" w:line="360" w:lineRule="auto"/>
                  <w:ind w:left="0"/>
                  <w:rPr>
                    <w:rFonts w:ascii="Times New Roman" w:eastAsiaTheme="minorEastAsia" w:hAnsi="Times New Roman" w:cs="Times New Roman"/>
                    <w:noProof/>
                    <w:sz w:val="28"/>
                    <w:szCs w:val="28"/>
                    <w:lang w:eastAsia="ru-RU"/>
                  </w:rPr>
                </w:pPr>
                <w:hyperlink w:anchor="_Toc534701237" w:history="1">
                  <w:r w:rsidR="00FC4E02" w:rsidRPr="00FC4E02">
                    <w:rPr>
                      <w:rStyle w:val="af0"/>
                      <w:rFonts w:ascii="Times New Roman" w:hAnsi="Times New Roman" w:cs="Times New Roman"/>
                      <w:noProof/>
                      <w:sz w:val="28"/>
                      <w:szCs w:val="28"/>
                    </w:rPr>
                    <w:t>1.3 Особенности кадровой политики в сфере туризма и гостеприимства</w:t>
                  </w:r>
                  <w:r w:rsidR="00FC4E02" w:rsidRPr="00FC4E02">
                    <w:rPr>
                      <w:rFonts w:ascii="Times New Roman" w:hAnsi="Times New Roman" w:cs="Times New Roman"/>
                      <w:noProof/>
                      <w:webHidden/>
                      <w:sz w:val="28"/>
                      <w:szCs w:val="28"/>
                    </w:rPr>
                    <w:tab/>
                  </w:r>
                  <w:r w:rsidRPr="00FC4E02">
                    <w:rPr>
                      <w:rFonts w:ascii="Times New Roman" w:hAnsi="Times New Roman" w:cs="Times New Roman"/>
                      <w:noProof/>
                      <w:webHidden/>
                      <w:sz w:val="28"/>
                      <w:szCs w:val="28"/>
                    </w:rPr>
                    <w:fldChar w:fldCharType="begin"/>
                  </w:r>
                  <w:r w:rsidR="00FC4E02" w:rsidRPr="00FC4E02">
                    <w:rPr>
                      <w:rFonts w:ascii="Times New Roman" w:hAnsi="Times New Roman" w:cs="Times New Roman"/>
                      <w:noProof/>
                      <w:webHidden/>
                      <w:sz w:val="28"/>
                      <w:szCs w:val="28"/>
                    </w:rPr>
                    <w:instrText xml:space="preserve"> PAGEREF _Toc534701237 \h </w:instrText>
                  </w:r>
                  <w:r w:rsidRPr="00FC4E02">
                    <w:rPr>
                      <w:rFonts w:ascii="Times New Roman" w:hAnsi="Times New Roman" w:cs="Times New Roman"/>
                      <w:noProof/>
                      <w:webHidden/>
                      <w:sz w:val="28"/>
                      <w:szCs w:val="28"/>
                    </w:rPr>
                  </w:r>
                  <w:r w:rsidRPr="00FC4E02">
                    <w:rPr>
                      <w:rFonts w:ascii="Times New Roman" w:hAnsi="Times New Roman" w:cs="Times New Roman"/>
                      <w:noProof/>
                      <w:webHidden/>
                      <w:sz w:val="28"/>
                      <w:szCs w:val="28"/>
                    </w:rPr>
                    <w:fldChar w:fldCharType="separate"/>
                  </w:r>
                  <w:r w:rsidR="00FC4E02" w:rsidRPr="00FC4E02">
                    <w:rPr>
                      <w:rFonts w:ascii="Times New Roman" w:hAnsi="Times New Roman" w:cs="Times New Roman"/>
                      <w:noProof/>
                      <w:webHidden/>
                      <w:sz w:val="28"/>
                      <w:szCs w:val="28"/>
                    </w:rPr>
                    <w:t>21</w:t>
                  </w:r>
                  <w:r w:rsidRPr="00FC4E02">
                    <w:rPr>
                      <w:rFonts w:ascii="Times New Roman" w:hAnsi="Times New Roman" w:cs="Times New Roman"/>
                      <w:noProof/>
                      <w:webHidden/>
                      <w:sz w:val="28"/>
                      <w:szCs w:val="28"/>
                    </w:rPr>
                    <w:fldChar w:fldCharType="end"/>
                  </w:r>
                </w:hyperlink>
              </w:p>
            </w:tc>
          </w:tr>
          <w:tr w:rsidR="00FC4E02" w:rsidRPr="00FC4E02" w:rsidTr="00FC4E02">
            <w:tc>
              <w:tcPr>
                <w:tcW w:w="9571" w:type="dxa"/>
              </w:tcPr>
              <w:p w:rsidR="00FC4E02" w:rsidRPr="00FC4E02" w:rsidRDefault="00FC4E02" w:rsidP="00FC4E02">
                <w:pPr>
                  <w:pStyle w:val="12"/>
                  <w:rPr>
                    <w:rFonts w:eastAsiaTheme="minorEastAsia"/>
                    <w:lang w:eastAsia="ru-RU"/>
                  </w:rPr>
                </w:pPr>
                <w:r>
                  <w:rPr>
                    <w:lang w:val="en-US"/>
                  </w:rPr>
                  <w:t xml:space="preserve">     </w:t>
                </w:r>
                <w:hyperlink w:anchor="_Toc534701238" w:history="1">
                  <w:r w:rsidRPr="00FC4E02">
                    <w:rPr>
                      <w:rStyle w:val="af0"/>
                    </w:rPr>
                    <w:t xml:space="preserve">Глава 2. Анализ и оценка кадровой политики </w:t>
                  </w:r>
                  <w:r w:rsidRPr="00FC4E02">
                    <w:rPr>
                      <w:rStyle w:val="af0"/>
                      <w:spacing w:val="-1"/>
                    </w:rPr>
                    <w:t>АО «ЦДТ на Ленинском»</w:t>
                  </w:r>
                  <w:r w:rsidRPr="00FC4E02">
                    <w:rPr>
                      <w:webHidden/>
                    </w:rPr>
                    <w:tab/>
                  </w:r>
                  <w:r w:rsidR="00F036F3" w:rsidRPr="00FC4E02">
                    <w:rPr>
                      <w:webHidden/>
                    </w:rPr>
                    <w:fldChar w:fldCharType="begin"/>
                  </w:r>
                  <w:r w:rsidRPr="00FC4E02">
                    <w:rPr>
                      <w:webHidden/>
                    </w:rPr>
                    <w:instrText xml:space="preserve"> PAGEREF _Toc534701238 \h </w:instrText>
                  </w:r>
                  <w:r w:rsidR="00F036F3" w:rsidRPr="00FC4E02">
                    <w:rPr>
                      <w:webHidden/>
                    </w:rPr>
                  </w:r>
                  <w:r w:rsidR="00F036F3" w:rsidRPr="00FC4E02">
                    <w:rPr>
                      <w:webHidden/>
                    </w:rPr>
                    <w:fldChar w:fldCharType="separate"/>
                  </w:r>
                  <w:r w:rsidRPr="00FC4E02">
                    <w:rPr>
                      <w:webHidden/>
                    </w:rPr>
                    <w:t>26</w:t>
                  </w:r>
                  <w:r w:rsidR="00F036F3" w:rsidRPr="00FC4E02">
                    <w:rPr>
                      <w:webHidden/>
                    </w:rPr>
                    <w:fldChar w:fldCharType="end"/>
                  </w:r>
                </w:hyperlink>
              </w:p>
            </w:tc>
          </w:tr>
          <w:tr w:rsidR="00FC4E02" w:rsidRPr="00FC4E02" w:rsidTr="00FC4E02">
            <w:tc>
              <w:tcPr>
                <w:tcW w:w="9571" w:type="dxa"/>
              </w:tcPr>
              <w:p w:rsidR="00FC4E02" w:rsidRPr="00FC4E02" w:rsidRDefault="00F036F3" w:rsidP="00FC4E02">
                <w:pPr>
                  <w:pStyle w:val="21"/>
                  <w:tabs>
                    <w:tab w:val="right" w:leader="dot" w:pos="9345"/>
                  </w:tabs>
                  <w:spacing w:after="0" w:line="360" w:lineRule="auto"/>
                  <w:ind w:left="0"/>
                  <w:rPr>
                    <w:rFonts w:ascii="Times New Roman" w:eastAsiaTheme="minorEastAsia" w:hAnsi="Times New Roman" w:cs="Times New Roman"/>
                    <w:noProof/>
                    <w:sz w:val="28"/>
                    <w:szCs w:val="28"/>
                    <w:lang w:eastAsia="ru-RU"/>
                  </w:rPr>
                </w:pPr>
                <w:hyperlink w:anchor="_Toc534701239" w:history="1">
                  <w:r w:rsidR="00FC4E02" w:rsidRPr="00FC4E02">
                    <w:rPr>
                      <w:rStyle w:val="af0"/>
                      <w:rFonts w:ascii="Times New Roman" w:hAnsi="Times New Roman" w:cs="Times New Roman"/>
                      <w:noProof/>
                      <w:sz w:val="28"/>
                      <w:szCs w:val="28"/>
                    </w:rPr>
                    <w:t>2.1. Организационно-экономическая характеристика организации</w:t>
                  </w:r>
                  <w:r w:rsidR="00FC4E02" w:rsidRPr="00FC4E02">
                    <w:rPr>
                      <w:rStyle w:val="af0"/>
                      <w:rFonts w:ascii="Times New Roman" w:hAnsi="Times New Roman" w:cs="Times New Roman"/>
                      <w:noProof/>
                      <w:spacing w:val="-1"/>
                      <w:sz w:val="28"/>
                      <w:szCs w:val="28"/>
                    </w:rPr>
                    <w:t xml:space="preserve"> АО «ЦДТ на Ленинском»</w:t>
                  </w:r>
                  <w:r w:rsidR="00FC4E02" w:rsidRPr="00FC4E02">
                    <w:rPr>
                      <w:rFonts w:ascii="Times New Roman" w:hAnsi="Times New Roman" w:cs="Times New Roman"/>
                      <w:noProof/>
                      <w:webHidden/>
                      <w:sz w:val="28"/>
                      <w:szCs w:val="28"/>
                    </w:rPr>
                    <w:tab/>
                  </w:r>
                  <w:r w:rsidRPr="00FC4E02">
                    <w:rPr>
                      <w:rFonts w:ascii="Times New Roman" w:hAnsi="Times New Roman" w:cs="Times New Roman"/>
                      <w:noProof/>
                      <w:webHidden/>
                      <w:sz w:val="28"/>
                      <w:szCs w:val="28"/>
                    </w:rPr>
                    <w:fldChar w:fldCharType="begin"/>
                  </w:r>
                  <w:r w:rsidR="00FC4E02" w:rsidRPr="00FC4E02">
                    <w:rPr>
                      <w:rFonts w:ascii="Times New Roman" w:hAnsi="Times New Roman" w:cs="Times New Roman"/>
                      <w:noProof/>
                      <w:webHidden/>
                      <w:sz w:val="28"/>
                      <w:szCs w:val="28"/>
                    </w:rPr>
                    <w:instrText xml:space="preserve"> PAGEREF _Toc534701239 \h </w:instrText>
                  </w:r>
                  <w:r w:rsidRPr="00FC4E02">
                    <w:rPr>
                      <w:rFonts w:ascii="Times New Roman" w:hAnsi="Times New Roman" w:cs="Times New Roman"/>
                      <w:noProof/>
                      <w:webHidden/>
                      <w:sz w:val="28"/>
                      <w:szCs w:val="28"/>
                    </w:rPr>
                  </w:r>
                  <w:r w:rsidRPr="00FC4E02">
                    <w:rPr>
                      <w:rFonts w:ascii="Times New Roman" w:hAnsi="Times New Roman" w:cs="Times New Roman"/>
                      <w:noProof/>
                      <w:webHidden/>
                      <w:sz w:val="28"/>
                      <w:szCs w:val="28"/>
                    </w:rPr>
                    <w:fldChar w:fldCharType="separate"/>
                  </w:r>
                  <w:r w:rsidR="00FC4E02" w:rsidRPr="00FC4E02">
                    <w:rPr>
                      <w:rFonts w:ascii="Times New Roman" w:hAnsi="Times New Roman" w:cs="Times New Roman"/>
                      <w:noProof/>
                      <w:webHidden/>
                      <w:sz w:val="28"/>
                      <w:szCs w:val="28"/>
                    </w:rPr>
                    <w:t>26</w:t>
                  </w:r>
                  <w:r w:rsidRPr="00FC4E02">
                    <w:rPr>
                      <w:rFonts w:ascii="Times New Roman" w:hAnsi="Times New Roman" w:cs="Times New Roman"/>
                      <w:noProof/>
                      <w:webHidden/>
                      <w:sz w:val="28"/>
                      <w:szCs w:val="28"/>
                    </w:rPr>
                    <w:fldChar w:fldCharType="end"/>
                  </w:r>
                </w:hyperlink>
              </w:p>
            </w:tc>
          </w:tr>
          <w:tr w:rsidR="00FC4E02" w:rsidRPr="00FC4E02" w:rsidTr="00FC4E02">
            <w:tc>
              <w:tcPr>
                <w:tcW w:w="9571" w:type="dxa"/>
              </w:tcPr>
              <w:p w:rsidR="00FC4E02" w:rsidRPr="00FC4E02" w:rsidRDefault="00F036F3" w:rsidP="00FC4E02">
                <w:pPr>
                  <w:pStyle w:val="21"/>
                  <w:tabs>
                    <w:tab w:val="right" w:leader="dot" w:pos="9345"/>
                  </w:tabs>
                  <w:spacing w:after="0" w:line="360" w:lineRule="auto"/>
                  <w:ind w:left="0"/>
                  <w:rPr>
                    <w:rFonts w:ascii="Times New Roman" w:eastAsiaTheme="minorEastAsia" w:hAnsi="Times New Roman" w:cs="Times New Roman"/>
                    <w:noProof/>
                    <w:sz w:val="28"/>
                    <w:szCs w:val="28"/>
                    <w:lang w:eastAsia="ru-RU"/>
                  </w:rPr>
                </w:pPr>
                <w:hyperlink w:anchor="_Toc534701240" w:history="1">
                  <w:r w:rsidR="00FC4E02" w:rsidRPr="00FC4E02">
                    <w:rPr>
                      <w:rStyle w:val="af0"/>
                      <w:rFonts w:ascii="Times New Roman" w:hAnsi="Times New Roman" w:cs="Times New Roman"/>
                      <w:noProof/>
                      <w:sz w:val="28"/>
                      <w:szCs w:val="28"/>
                    </w:rPr>
                    <w:t>2.2. Анализ состава, структуры и движения персонала</w:t>
                  </w:r>
                  <w:r w:rsidR="00FC4E02" w:rsidRPr="00FC4E02">
                    <w:rPr>
                      <w:rStyle w:val="af0"/>
                      <w:rFonts w:ascii="Times New Roman" w:hAnsi="Times New Roman" w:cs="Times New Roman"/>
                      <w:noProof/>
                      <w:spacing w:val="-1"/>
                      <w:sz w:val="28"/>
                      <w:szCs w:val="28"/>
                    </w:rPr>
                    <w:t xml:space="preserve"> АО «ЦДТ на Ленинском»</w:t>
                  </w:r>
                  <w:r w:rsidR="00FC4E02" w:rsidRPr="00FC4E02">
                    <w:rPr>
                      <w:rFonts w:ascii="Times New Roman" w:hAnsi="Times New Roman" w:cs="Times New Roman"/>
                      <w:noProof/>
                      <w:webHidden/>
                      <w:sz w:val="28"/>
                      <w:szCs w:val="28"/>
                    </w:rPr>
                    <w:tab/>
                  </w:r>
                  <w:r w:rsidRPr="00FC4E02">
                    <w:rPr>
                      <w:rFonts w:ascii="Times New Roman" w:hAnsi="Times New Roman" w:cs="Times New Roman"/>
                      <w:noProof/>
                      <w:webHidden/>
                      <w:sz w:val="28"/>
                      <w:szCs w:val="28"/>
                    </w:rPr>
                    <w:fldChar w:fldCharType="begin"/>
                  </w:r>
                  <w:r w:rsidR="00FC4E02" w:rsidRPr="00FC4E02">
                    <w:rPr>
                      <w:rFonts w:ascii="Times New Roman" w:hAnsi="Times New Roman" w:cs="Times New Roman"/>
                      <w:noProof/>
                      <w:webHidden/>
                      <w:sz w:val="28"/>
                      <w:szCs w:val="28"/>
                    </w:rPr>
                    <w:instrText xml:space="preserve"> PAGEREF _Toc534701240 \h </w:instrText>
                  </w:r>
                  <w:r w:rsidRPr="00FC4E02">
                    <w:rPr>
                      <w:rFonts w:ascii="Times New Roman" w:hAnsi="Times New Roman" w:cs="Times New Roman"/>
                      <w:noProof/>
                      <w:webHidden/>
                      <w:sz w:val="28"/>
                      <w:szCs w:val="28"/>
                    </w:rPr>
                  </w:r>
                  <w:r w:rsidRPr="00FC4E02">
                    <w:rPr>
                      <w:rFonts w:ascii="Times New Roman" w:hAnsi="Times New Roman" w:cs="Times New Roman"/>
                      <w:noProof/>
                      <w:webHidden/>
                      <w:sz w:val="28"/>
                      <w:szCs w:val="28"/>
                    </w:rPr>
                    <w:fldChar w:fldCharType="separate"/>
                  </w:r>
                  <w:r w:rsidR="00FC4E02" w:rsidRPr="00FC4E02">
                    <w:rPr>
                      <w:rFonts w:ascii="Times New Roman" w:hAnsi="Times New Roman" w:cs="Times New Roman"/>
                      <w:noProof/>
                      <w:webHidden/>
                      <w:sz w:val="28"/>
                      <w:szCs w:val="28"/>
                    </w:rPr>
                    <w:t>36</w:t>
                  </w:r>
                  <w:r w:rsidRPr="00FC4E02">
                    <w:rPr>
                      <w:rFonts w:ascii="Times New Roman" w:hAnsi="Times New Roman" w:cs="Times New Roman"/>
                      <w:noProof/>
                      <w:webHidden/>
                      <w:sz w:val="28"/>
                      <w:szCs w:val="28"/>
                    </w:rPr>
                    <w:fldChar w:fldCharType="end"/>
                  </w:r>
                </w:hyperlink>
              </w:p>
            </w:tc>
          </w:tr>
          <w:tr w:rsidR="00FC4E02" w:rsidRPr="00FC4E02" w:rsidTr="00FC4E02">
            <w:tc>
              <w:tcPr>
                <w:tcW w:w="9571" w:type="dxa"/>
              </w:tcPr>
              <w:p w:rsidR="00FC4E02" w:rsidRPr="00FC4E02" w:rsidRDefault="00F036F3" w:rsidP="00FC4E02">
                <w:pPr>
                  <w:pStyle w:val="21"/>
                  <w:tabs>
                    <w:tab w:val="right" w:leader="dot" w:pos="9345"/>
                  </w:tabs>
                  <w:spacing w:after="0" w:line="360" w:lineRule="auto"/>
                  <w:ind w:left="0"/>
                  <w:rPr>
                    <w:rFonts w:ascii="Times New Roman" w:eastAsiaTheme="minorEastAsia" w:hAnsi="Times New Roman" w:cs="Times New Roman"/>
                    <w:noProof/>
                    <w:sz w:val="28"/>
                    <w:szCs w:val="28"/>
                    <w:lang w:eastAsia="ru-RU"/>
                  </w:rPr>
                </w:pPr>
                <w:hyperlink w:anchor="_Toc534701241" w:history="1">
                  <w:r w:rsidR="00FC4E02" w:rsidRPr="00FC4E02">
                    <w:rPr>
                      <w:rStyle w:val="af0"/>
                      <w:rFonts w:ascii="Times New Roman" w:hAnsi="Times New Roman" w:cs="Times New Roman"/>
                      <w:noProof/>
                      <w:sz w:val="28"/>
                      <w:szCs w:val="28"/>
                    </w:rPr>
                    <w:t>2.3. Анализ и оценка системы подбора и найма персонала</w:t>
                  </w:r>
                  <w:r w:rsidR="00FC4E02" w:rsidRPr="00FC4E02">
                    <w:rPr>
                      <w:rFonts w:ascii="Times New Roman" w:hAnsi="Times New Roman" w:cs="Times New Roman"/>
                      <w:noProof/>
                      <w:webHidden/>
                      <w:sz w:val="28"/>
                      <w:szCs w:val="28"/>
                    </w:rPr>
                    <w:tab/>
                  </w:r>
                  <w:r w:rsidRPr="00FC4E02">
                    <w:rPr>
                      <w:rFonts w:ascii="Times New Roman" w:hAnsi="Times New Roman" w:cs="Times New Roman"/>
                      <w:noProof/>
                      <w:webHidden/>
                      <w:sz w:val="28"/>
                      <w:szCs w:val="28"/>
                    </w:rPr>
                    <w:fldChar w:fldCharType="begin"/>
                  </w:r>
                  <w:r w:rsidR="00FC4E02" w:rsidRPr="00FC4E02">
                    <w:rPr>
                      <w:rFonts w:ascii="Times New Roman" w:hAnsi="Times New Roman" w:cs="Times New Roman"/>
                      <w:noProof/>
                      <w:webHidden/>
                      <w:sz w:val="28"/>
                      <w:szCs w:val="28"/>
                    </w:rPr>
                    <w:instrText xml:space="preserve"> PAGEREF _Toc534701241 \h </w:instrText>
                  </w:r>
                  <w:r w:rsidRPr="00FC4E02">
                    <w:rPr>
                      <w:rFonts w:ascii="Times New Roman" w:hAnsi="Times New Roman" w:cs="Times New Roman"/>
                      <w:noProof/>
                      <w:webHidden/>
                      <w:sz w:val="28"/>
                      <w:szCs w:val="28"/>
                    </w:rPr>
                  </w:r>
                  <w:r w:rsidRPr="00FC4E02">
                    <w:rPr>
                      <w:rFonts w:ascii="Times New Roman" w:hAnsi="Times New Roman" w:cs="Times New Roman"/>
                      <w:noProof/>
                      <w:webHidden/>
                      <w:sz w:val="28"/>
                      <w:szCs w:val="28"/>
                    </w:rPr>
                    <w:fldChar w:fldCharType="separate"/>
                  </w:r>
                  <w:r w:rsidR="00FC4E02" w:rsidRPr="00FC4E02">
                    <w:rPr>
                      <w:rFonts w:ascii="Times New Roman" w:hAnsi="Times New Roman" w:cs="Times New Roman"/>
                      <w:noProof/>
                      <w:webHidden/>
                      <w:sz w:val="28"/>
                      <w:szCs w:val="28"/>
                    </w:rPr>
                    <w:t>46</w:t>
                  </w:r>
                  <w:r w:rsidRPr="00FC4E02">
                    <w:rPr>
                      <w:rFonts w:ascii="Times New Roman" w:hAnsi="Times New Roman" w:cs="Times New Roman"/>
                      <w:noProof/>
                      <w:webHidden/>
                      <w:sz w:val="28"/>
                      <w:szCs w:val="28"/>
                    </w:rPr>
                    <w:fldChar w:fldCharType="end"/>
                  </w:r>
                </w:hyperlink>
              </w:p>
            </w:tc>
          </w:tr>
          <w:tr w:rsidR="00FC4E02" w:rsidRPr="00FC4E02" w:rsidTr="00FC4E02">
            <w:tc>
              <w:tcPr>
                <w:tcW w:w="9571" w:type="dxa"/>
              </w:tcPr>
              <w:p w:rsidR="00FC4E02" w:rsidRPr="00FC4E02" w:rsidRDefault="00F036F3" w:rsidP="00FC4E02">
                <w:pPr>
                  <w:pStyle w:val="21"/>
                  <w:tabs>
                    <w:tab w:val="right" w:leader="dot" w:pos="9345"/>
                  </w:tabs>
                  <w:spacing w:after="0" w:line="360" w:lineRule="auto"/>
                  <w:ind w:left="0"/>
                  <w:rPr>
                    <w:rFonts w:ascii="Times New Roman" w:eastAsiaTheme="minorEastAsia" w:hAnsi="Times New Roman" w:cs="Times New Roman"/>
                    <w:noProof/>
                    <w:sz w:val="28"/>
                    <w:szCs w:val="28"/>
                    <w:lang w:eastAsia="ru-RU"/>
                  </w:rPr>
                </w:pPr>
                <w:hyperlink w:anchor="_Toc534701242" w:history="1">
                  <w:r w:rsidR="00FC4E02" w:rsidRPr="00FC4E02">
                    <w:rPr>
                      <w:rStyle w:val="af0"/>
                      <w:rFonts w:ascii="Times New Roman" w:hAnsi="Times New Roman" w:cs="Times New Roman"/>
                      <w:noProof/>
                      <w:sz w:val="28"/>
                      <w:szCs w:val="28"/>
                    </w:rPr>
                    <w:t xml:space="preserve">2.4. Оценка эффективности кадровой политики </w:t>
                  </w:r>
                  <w:r w:rsidR="00FC4E02" w:rsidRPr="00FC4E02">
                    <w:rPr>
                      <w:rStyle w:val="af0"/>
                      <w:rFonts w:ascii="Times New Roman" w:hAnsi="Times New Roman" w:cs="Times New Roman"/>
                      <w:noProof/>
                      <w:spacing w:val="-1"/>
                      <w:sz w:val="28"/>
                      <w:szCs w:val="28"/>
                    </w:rPr>
                    <w:t>АО «ЦДТ на Ленинском»</w:t>
                  </w:r>
                  <w:r w:rsidR="00FC4E02" w:rsidRPr="00FC4E02">
                    <w:rPr>
                      <w:rFonts w:ascii="Times New Roman" w:hAnsi="Times New Roman" w:cs="Times New Roman"/>
                      <w:noProof/>
                      <w:webHidden/>
                      <w:sz w:val="28"/>
                      <w:szCs w:val="28"/>
                    </w:rPr>
                    <w:tab/>
                  </w:r>
                  <w:r w:rsidRPr="00FC4E02">
                    <w:rPr>
                      <w:rFonts w:ascii="Times New Roman" w:hAnsi="Times New Roman" w:cs="Times New Roman"/>
                      <w:noProof/>
                      <w:webHidden/>
                      <w:sz w:val="28"/>
                      <w:szCs w:val="28"/>
                    </w:rPr>
                    <w:fldChar w:fldCharType="begin"/>
                  </w:r>
                  <w:r w:rsidR="00FC4E02" w:rsidRPr="00FC4E02">
                    <w:rPr>
                      <w:rFonts w:ascii="Times New Roman" w:hAnsi="Times New Roman" w:cs="Times New Roman"/>
                      <w:noProof/>
                      <w:webHidden/>
                      <w:sz w:val="28"/>
                      <w:szCs w:val="28"/>
                    </w:rPr>
                    <w:instrText xml:space="preserve"> PAGEREF _Toc534701242 \h </w:instrText>
                  </w:r>
                  <w:r w:rsidRPr="00FC4E02">
                    <w:rPr>
                      <w:rFonts w:ascii="Times New Roman" w:hAnsi="Times New Roman" w:cs="Times New Roman"/>
                      <w:noProof/>
                      <w:webHidden/>
                      <w:sz w:val="28"/>
                      <w:szCs w:val="28"/>
                    </w:rPr>
                  </w:r>
                  <w:r w:rsidRPr="00FC4E02">
                    <w:rPr>
                      <w:rFonts w:ascii="Times New Roman" w:hAnsi="Times New Roman" w:cs="Times New Roman"/>
                      <w:noProof/>
                      <w:webHidden/>
                      <w:sz w:val="28"/>
                      <w:szCs w:val="28"/>
                    </w:rPr>
                    <w:fldChar w:fldCharType="separate"/>
                  </w:r>
                  <w:r w:rsidR="00FC4E02" w:rsidRPr="00FC4E02">
                    <w:rPr>
                      <w:rFonts w:ascii="Times New Roman" w:hAnsi="Times New Roman" w:cs="Times New Roman"/>
                      <w:noProof/>
                      <w:webHidden/>
                      <w:sz w:val="28"/>
                      <w:szCs w:val="28"/>
                    </w:rPr>
                    <w:t>53</w:t>
                  </w:r>
                  <w:r w:rsidRPr="00FC4E02">
                    <w:rPr>
                      <w:rFonts w:ascii="Times New Roman" w:hAnsi="Times New Roman" w:cs="Times New Roman"/>
                      <w:noProof/>
                      <w:webHidden/>
                      <w:sz w:val="28"/>
                      <w:szCs w:val="28"/>
                    </w:rPr>
                    <w:fldChar w:fldCharType="end"/>
                  </w:r>
                </w:hyperlink>
              </w:p>
            </w:tc>
          </w:tr>
          <w:tr w:rsidR="00FC4E02" w:rsidRPr="00FC4E02" w:rsidTr="00FC4E02">
            <w:tc>
              <w:tcPr>
                <w:tcW w:w="9571" w:type="dxa"/>
              </w:tcPr>
              <w:p w:rsidR="00FC4E02" w:rsidRPr="00FC4E02" w:rsidRDefault="00FC4E02" w:rsidP="00FC4E02">
                <w:pPr>
                  <w:pStyle w:val="12"/>
                  <w:rPr>
                    <w:rFonts w:eastAsiaTheme="minorEastAsia"/>
                    <w:lang w:eastAsia="ru-RU"/>
                  </w:rPr>
                </w:pPr>
                <w:r>
                  <w:rPr>
                    <w:lang w:val="en-US"/>
                  </w:rPr>
                  <w:t xml:space="preserve">    </w:t>
                </w:r>
                <w:hyperlink w:anchor="_Toc534701243" w:history="1">
                  <w:r w:rsidRPr="00FC4E02">
                    <w:rPr>
                      <w:rStyle w:val="af0"/>
                    </w:rPr>
                    <w:t xml:space="preserve">Глава 3. Пути совершенствования кадровой политики </w:t>
                  </w:r>
                  <w:r w:rsidRPr="00FC4E02">
                    <w:rPr>
                      <w:rStyle w:val="af0"/>
                      <w:spacing w:val="-1"/>
                    </w:rPr>
                    <w:t>АО «ЦДТ на Ленинском»</w:t>
                  </w:r>
                  <w:r w:rsidRPr="00FC4E02">
                    <w:rPr>
                      <w:webHidden/>
                    </w:rPr>
                    <w:tab/>
                  </w:r>
                  <w:r w:rsidR="00F036F3" w:rsidRPr="00FC4E02">
                    <w:rPr>
                      <w:webHidden/>
                    </w:rPr>
                    <w:fldChar w:fldCharType="begin"/>
                  </w:r>
                  <w:r w:rsidRPr="00FC4E02">
                    <w:rPr>
                      <w:webHidden/>
                    </w:rPr>
                    <w:instrText xml:space="preserve"> PAGEREF _Toc534701243 \h </w:instrText>
                  </w:r>
                  <w:r w:rsidR="00F036F3" w:rsidRPr="00FC4E02">
                    <w:rPr>
                      <w:webHidden/>
                    </w:rPr>
                  </w:r>
                  <w:r w:rsidR="00F036F3" w:rsidRPr="00FC4E02">
                    <w:rPr>
                      <w:webHidden/>
                    </w:rPr>
                    <w:fldChar w:fldCharType="separate"/>
                  </w:r>
                  <w:r w:rsidRPr="00FC4E02">
                    <w:rPr>
                      <w:webHidden/>
                    </w:rPr>
                    <w:t>57</w:t>
                  </w:r>
                  <w:r w:rsidR="00F036F3" w:rsidRPr="00FC4E02">
                    <w:rPr>
                      <w:webHidden/>
                    </w:rPr>
                    <w:fldChar w:fldCharType="end"/>
                  </w:r>
                </w:hyperlink>
              </w:p>
            </w:tc>
          </w:tr>
          <w:tr w:rsidR="00FC4E02" w:rsidRPr="00FC4E02" w:rsidTr="00FC4E02">
            <w:tc>
              <w:tcPr>
                <w:tcW w:w="9571" w:type="dxa"/>
              </w:tcPr>
              <w:p w:rsidR="00FC4E02" w:rsidRPr="00FC4E02" w:rsidRDefault="00F036F3" w:rsidP="00FC4E02">
                <w:pPr>
                  <w:pStyle w:val="21"/>
                  <w:tabs>
                    <w:tab w:val="right" w:leader="dot" w:pos="9345"/>
                  </w:tabs>
                  <w:spacing w:after="0" w:line="360" w:lineRule="auto"/>
                  <w:ind w:left="0"/>
                  <w:rPr>
                    <w:rFonts w:ascii="Times New Roman" w:eastAsiaTheme="minorEastAsia" w:hAnsi="Times New Roman" w:cs="Times New Roman"/>
                    <w:noProof/>
                    <w:sz w:val="28"/>
                    <w:szCs w:val="28"/>
                    <w:lang w:eastAsia="ru-RU"/>
                  </w:rPr>
                </w:pPr>
                <w:hyperlink w:anchor="_Toc534701244" w:history="1">
                  <w:r w:rsidR="00FC4E02" w:rsidRPr="00FC4E02">
                    <w:rPr>
                      <w:rStyle w:val="af0"/>
                      <w:rFonts w:ascii="Times New Roman" w:hAnsi="Times New Roman" w:cs="Times New Roman"/>
                      <w:noProof/>
                      <w:sz w:val="28"/>
                      <w:szCs w:val="28"/>
                    </w:rPr>
                    <w:t>3.1. Разработка мероприятий/рекомендаций направленных на совершенствование кадровой политики</w:t>
                  </w:r>
                  <w:r w:rsidR="00FC4E02" w:rsidRPr="00FC4E02">
                    <w:rPr>
                      <w:rFonts w:ascii="Times New Roman" w:hAnsi="Times New Roman" w:cs="Times New Roman"/>
                      <w:noProof/>
                      <w:webHidden/>
                      <w:sz w:val="28"/>
                      <w:szCs w:val="28"/>
                    </w:rPr>
                    <w:tab/>
                  </w:r>
                  <w:r w:rsidRPr="00FC4E02">
                    <w:rPr>
                      <w:rFonts w:ascii="Times New Roman" w:hAnsi="Times New Roman" w:cs="Times New Roman"/>
                      <w:noProof/>
                      <w:webHidden/>
                      <w:sz w:val="28"/>
                      <w:szCs w:val="28"/>
                    </w:rPr>
                    <w:fldChar w:fldCharType="begin"/>
                  </w:r>
                  <w:r w:rsidR="00FC4E02" w:rsidRPr="00FC4E02">
                    <w:rPr>
                      <w:rFonts w:ascii="Times New Roman" w:hAnsi="Times New Roman" w:cs="Times New Roman"/>
                      <w:noProof/>
                      <w:webHidden/>
                      <w:sz w:val="28"/>
                      <w:szCs w:val="28"/>
                    </w:rPr>
                    <w:instrText xml:space="preserve"> PAGEREF _Toc534701244 \h </w:instrText>
                  </w:r>
                  <w:r w:rsidRPr="00FC4E02">
                    <w:rPr>
                      <w:rFonts w:ascii="Times New Roman" w:hAnsi="Times New Roman" w:cs="Times New Roman"/>
                      <w:noProof/>
                      <w:webHidden/>
                      <w:sz w:val="28"/>
                      <w:szCs w:val="28"/>
                    </w:rPr>
                  </w:r>
                  <w:r w:rsidRPr="00FC4E02">
                    <w:rPr>
                      <w:rFonts w:ascii="Times New Roman" w:hAnsi="Times New Roman" w:cs="Times New Roman"/>
                      <w:noProof/>
                      <w:webHidden/>
                      <w:sz w:val="28"/>
                      <w:szCs w:val="28"/>
                    </w:rPr>
                    <w:fldChar w:fldCharType="separate"/>
                  </w:r>
                  <w:r w:rsidR="00FC4E02" w:rsidRPr="00FC4E02">
                    <w:rPr>
                      <w:rFonts w:ascii="Times New Roman" w:hAnsi="Times New Roman" w:cs="Times New Roman"/>
                      <w:noProof/>
                      <w:webHidden/>
                      <w:sz w:val="28"/>
                      <w:szCs w:val="28"/>
                    </w:rPr>
                    <w:t>57</w:t>
                  </w:r>
                  <w:r w:rsidRPr="00FC4E02">
                    <w:rPr>
                      <w:rFonts w:ascii="Times New Roman" w:hAnsi="Times New Roman" w:cs="Times New Roman"/>
                      <w:noProof/>
                      <w:webHidden/>
                      <w:sz w:val="28"/>
                      <w:szCs w:val="28"/>
                    </w:rPr>
                    <w:fldChar w:fldCharType="end"/>
                  </w:r>
                </w:hyperlink>
              </w:p>
            </w:tc>
          </w:tr>
          <w:tr w:rsidR="00FC4E02" w:rsidRPr="00FC4E02" w:rsidTr="00FC4E02">
            <w:tc>
              <w:tcPr>
                <w:tcW w:w="9571" w:type="dxa"/>
              </w:tcPr>
              <w:p w:rsidR="00FC4E02" w:rsidRPr="00FC4E02" w:rsidRDefault="00F036F3" w:rsidP="00FC4E02">
                <w:pPr>
                  <w:pStyle w:val="21"/>
                  <w:tabs>
                    <w:tab w:val="right" w:leader="dot" w:pos="9345"/>
                  </w:tabs>
                  <w:spacing w:after="0" w:line="360" w:lineRule="auto"/>
                  <w:ind w:left="0"/>
                  <w:rPr>
                    <w:rFonts w:ascii="Times New Roman" w:eastAsiaTheme="minorEastAsia" w:hAnsi="Times New Roman" w:cs="Times New Roman"/>
                    <w:noProof/>
                    <w:sz w:val="28"/>
                    <w:szCs w:val="28"/>
                    <w:lang w:eastAsia="ru-RU"/>
                  </w:rPr>
                </w:pPr>
                <w:hyperlink w:anchor="_Toc534701245" w:history="1">
                  <w:r w:rsidR="00FC4E02" w:rsidRPr="00FC4E02">
                    <w:rPr>
                      <w:rStyle w:val="af0"/>
                      <w:rFonts w:ascii="Times New Roman" w:hAnsi="Times New Roman" w:cs="Times New Roman"/>
                      <w:noProof/>
                      <w:sz w:val="28"/>
                      <w:szCs w:val="28"/>
                    </w:rPr>
                    <w:t>3.2. Экономическое обоснование предлагаемых мероприятий</w:t>
                  </w:r>
                  <w:r w:rsidR="00FC4E02" w:rsidRPr="00FC4E02">
                    <w:rPr>
                      <w:rFonts w:ascii="Times New Roman" w:hAnsi="Times New Roman" w:cs="Times New Roman"/>
                      <w:noProof/>
                      <w:webHidden/>
                      <w:sz w:val="28"/>
                      <w:szCs w:val="28"/>
                    </w:rPr>
                    <w:tab/>
                  </w:r>
                  <w:r w:rsidRPr="00FC4E02">
                    <w:rPr>
                      <w:rFonts w:ascii="Times New Roman" w:hAnsi="Times New Roman" w:cs="Times New Roman"/>
                      <w:noProof/>
                      <w:webHidden/>
                      <w:sz w:val="28"/>
                      <w:szCs w:val="28"/>
                    </w:rPr>
                    <w:fldChar w:fldCharType="begin"/>
                  </w:r>
                  <w:r w:rsidR="00FC4E02" w:rsidRPr="00FC4E02">
                    <w:rPr>
                      <w:rFonts w:ascii="Times New Roman" w:hAnsi="Times New Roman" w:cs="Times New Roman"/>
                      <w:noProof/>
                      <w:webHidden/>
                      <w:sz w:val="28"/>
                      <w:szCs w:val="28"/>
                    </w:rPr>
                    <w:instrText xml:space="preserve"> PAGEREF _Toc534701245 \h </w:instrText>
                  </w:r>
                  <w:r w:rsidRPr="00FC4E02">
                    <w:rPr>
                      <w:rFonts w:ascii="Times New Roman" w:hAnsi="Times New Roman" w:cs="Times New Roman"/>
                      <w:noProof/>
                      <w:webHidden/>
                      <w:sz w:val="28"/>
                      <w:szCs w:val="28"/>
                    </w:rPr>
                  </w:r>
                  <w:r w:rsidRPr="00FC4E02">
                    <w:rPr>
                      <w:rFonts w:ascii="Times New Roman" w:hAnsi="Times New Roman" w:cs="Times New Roman"/>
                      <w:noProof/>
                      <w:webHidden/>
                      <w:sz w:val="28"/>
                      <w:szCs w:val="28"/>
                    </w:rPr>
                    <w:fldChar w:fldCharType="separate"/>
                  </w:r>
                  <w:r w:rsidR="00FC4E02" w:rsidRPr="00FC4E02">
                    <w:rPr>
                      <w:rFonts w:ascii="Times New Roman" w:hAnsi="Times New Roman" w:cs="Times New Roman"/>
                      <w:noProof/>
                      <w:webHidden/>
                      <w:sz w:val="28"/>
                      <w:szCs w:val="28"/>
                    </w:rPr>
                    <w:t>61</w:t>
                  </w:r>
                  <w:r w:rsidRPr="00FC4E02">
                    <w:rPr>
                      <w:rFonts w:ascii="Times New Roman" w:hAnsi="Times New Roman" w:cs="Times New Roman"/>
                      <w:noProof/>
                      <w:webHidden/>
                      <w:sz w:val="28"/>
                      <w:szCs w:val="28"/>
                    </w:rPr>
                    <w:fldChar w:fldCharType="end"/>
                  </w:r>
                </w:hyperlink>
              </w:p>
            </w:tc>
          </w:tr>
          <w:tr w:rsidR="00FC4E02" w:rsidRPr="00FC4E02" w:rsidTr="00FC4E02">
            <w:tc>
              <w:tcPr>
                <w:tcW w:w="9571" w:type="dxa"/>
              </w:tcPr>
              <w:p w:rsidR="00FC4E02" w:rsidRPr="00FC4E02" w:rsidRDefault="00F036F3" w:rsidP="00FC4E02">
                <w:pPr>
                  <w:pStyle w:val="12"/>
                  <w:rPr>
                    <w:rFonts w:eastAsiaTheme="minorEastAsia"/>
                    <w:lang w:eastAsia="ru-RU"/>
                  </w:rPr>
                </w:pPr>
                <w:hyperlink w:anchor="_Toc534701246" w:history="1">
                  <w:r w:rsidR="00FC4E02" w:rsidRPr="00FC4E02">
                    <w:rPr>
                      <w:rStyle w:val="af0"/>
                    </w:rPr>
                    <w:t>Заключение</w:t>
                  </w:r>
                  <w:r w:rsidR="00FC4E02" w:rsidRPr="00FC4E02">
                    <w:rPr>
                      <w:webHidden/>
                    </w:rPr>
                    <w:tab/>
                  </w:r>
                  <w:r w:rsidRPr="00FC4E02">
                    <w:rPr>
                      <w:webHidden/>
                    </w:rPr>
                    <w:fldChar w:fldCharType="begin"/>
                  </w:r>
                  <w:r w:rsidR="00FC4E02" w:rsidRPr="00FC4E02">
                    <w:rPr>
                      <w:webHidden/>
                    </w:rPr>
                    <w:instrText xml:space="preserve"> PAGEREF _Toc534701246 \h </w:instrText>
                  </w:r>
                  <w:r w:rsidRPr="00FC4E02">
                    <w:rPr>
                      <w:webHidden/>
                    </w:rPr>
                  </w:r>
                  <w:r w:rsidRPr="00FC4E02">
                    <w:rPr>
                      <w:webHidden/>
                    </w:rPr>
                    <w:fldChar w:fldCharType="separate"/>
                  </w:r>
                  <w:r w:rsidR="00FC4E02" w:rsidRPr="00FC4E02">
                    <w:rPr>
                      <w:webHidden/>
                    </w:rPr>
                    <w:t>64</w:t>
                  </w:r>
                  <w:r w:rsidRPr="00FC4E02">
                    <w:rPr>
                      <w:webHidden/>
                    </w:rPr>
                    <w:fldChar w:fldCharType="end"/>
                  </w:r>
                </w:hyperlink>
              </w:p>
            </w:tc>
          </w:tr>
          <w:tr w:rsidR="00FC4E02" w:rsidRPr="00FC4E02" w:rsidTr="00FC4E02">
            <w:tc>
              <w:tcPr>
                <w:tcW w:w="9571" w:type="dxa"/>
              </w:tcPr>
              <w:p w:rsidR="00FC4E02" w:rsidRPr="00FC4E02" w:rsidRDefault="00F036F3" w:rsidP="00FC4E02">
                <w:pPr>
                  <w:pStyle w:val="12"/>
                  <w:rPr>
                    <w:rFonts w:eastAsiaTheme="minorEastAsia"/>
                    <w:lang w:eastAsia="ru-RU"/>
                  </w:rPr>
                </w:pPr>
                <w:hyperlink w:anchor="_Toc534701247" w:history="1">
                  <w:r w:rsidR="00FC4E02" w:rsidRPr="00FC4E02">
                    <w:rPr>
                      <w:rStyle w:val="af0"/>
                    </w:rPr>
                    <w:t>Список использованных источников</w:t>
                  </w:r>
                  <w:r w:rsidR="00FC4E02" w:rsidRPr="00FC4E02">
                    <w:rPr>
                      <w:webHidden/>
                    </w:rPr>
                    <w:tab/>
                  </w:r>
                  <w:r w:rsidRPr="00FC4E02">
                    <w:rPr>
                      <w:webHidden/>
                    </w:rPr>
                    <w:fldChar w:fldCharType="begin"/>
                  </w:r>
                  <w:r w:rsidR="00FC4E02" w:rsidRPr="00FC4E02">
                    <w:rPr>
                      <w:webHidden/>
                    </w:rPr>
                    <w:instrText xml:space="preserve"> PAGEREF _Toc534701247 \h </w:instrText>
                  </w:r>
                  <w:r w:rsidRPr="00FC4E02">
                    <w:rPr>
                      <w:webHidden/>
                    </w:rPr>
                  </w:r>
                  <w:r w:rsidRPr="00FC4E02">
                    <w:rPr>
                      <w:webHidden/>
                    </w:rPr>
                    <w:fldChar w:fldCharType="separate"/>
                  </w:r>
                  <w:r w:rsidR="00FC4E02" w:rsidRPr="00FC4E02">
                    <w:rPr>
                      <w:webHidden/>
                    </w:rPr>
                    <w:t>67</w:t>
                  </w:r>
                  <w:r w:rsidRPr="00FC4E02">
                    <w:rPr>
                      <w:webHidden/>
                    </w:rPr>
                    <w:fldChar w:fldCharType="end"/>
                  </w:r>
                </w:hyperlink>
              </w:p>
            </w:tc>
          </w:tr>
          <w:tr w:rsidR="00FC4E02" w:rsidTr="00FC4E02">
            <w:tc>
              <w:tcPr>
                <w:tcW w:w="9571" w:type="dxa"/>
              </w:tcPr>
              <w:p w:rsidR="00FC4E02" w:rsidRPr="00FC4E02" w:rsidRDefault="00F036F3" w:rsidP="00FC4E02">
                <w:pPr>
                  <w:pStyle w:val="12"/>
                  <w:rPr>
                    <w:rFonts w:eastAsiaTheme="minorEastAsia"/>
                    <w:lang w:eastAsia="ru-RU"/>
                  </w:rPr>
                </w:pPr>
                <w:hyperlink w:anchor="_Toc534701248" w:history="1">
                  <w:r w:rsidR="00FC4E02" w:rsidRPr="00FC4E02">
                    <w:rPr>
                      <w:rStyle w:val="af0"/>
                    </w:rPr>
                    <w:t>Приложения</w:t>
                  </w:r>
                  <w:r w:rsidR="00FC4E02" w:rsidRPr="00FC4E02">
                    <w:rPr>
                      <w:webHidden/>
                    </w:rPr>
                    <w:tab/>
                  </w:r>
                  <w:r w:rsidRPr="00FC4E02">
                    <w:rPr>
                      <w:webHidden/>
                    </w:rPr>
                    <w:fldChar w:fldCharType="begin"/>
                  </w:r>
                  <w:r w:rsidR="00FC4E02" w:rsidRPr="00FC4E02">
                    <w:rPr>
                      <w:webHidden/>
                    </w:rPr>
                    <w:instrText xml:space="preserve"> PAGEREF _Toc534701248 \h </w:instrText>
                  </w:r>
                  <w:r w:rsidRPr="00FC4E02">
                    <w:rPr>
                      <w:webHidden/>
                    </w:rPr>
                  </w:r>
                  <w:r w:rsidRPr="00FC4E02">
                    <w:rPr>
                      <w:webHidden/>
                    </w:rPr>
                    <w:fldChar w:fldCharType="separate"/>
                  </w:r>
                  <w:r w:rsidR="00FC4E02" w:rsidRPr="00FC4E02">
                    <w:rPr>
                      <w:webHidden/>
                    </w:rPr>
                    <w:t>72</w:t>
                  </w:r>
                  <w:r w:rsidRPr="00FC4E02">
                    <w:rPr>
                      <w:webHidden/>
                    </w:rPr>
                    <w:fldChar w:fldCharType="end"/>
                  </w:r>
                </w:hyperlink>
              </w:p>
            </w:tc>
          </w:tr>
        </w:tbl>
        <w:p w:rsidR="002A6F4B" w:rsidRDefault="002A6F4B" w:rsidP="00FC4E02">
          <w:pPr>
            <w:pStyle w:val="12"/>
            <w:rPr>
              <w:lang w:eastAsia="ru-RU"/>
            </w:rPr>
          </w:pPr>
        </w:p>
        <w:p w:rsidR="00106644" w:rsidRDefault="00F036F3" w:rsidP="001E7DB4">
          <w:pPr>
            <w:spacing w:after="0"/>
          </w:pPr>
          <w:r>
            <w:fldChar w:fldCharType="end"/>
          </w:r>
        </w:p>
      </w:sdtContent>
    </w:sdt>
    <w:p w:rsidR="001E7DB4" w:rsidRDefault="001E7DB4" w:rsidP="001E7DB4">
      <w:pPr>
        <w:pStyle w:val="1"/>
        <w:numPr>
          <w:ilvl w:val="0"/>
          <w:numId w:val="0"/>
        </w:numPr>
        <w:spacing w:line="240" w:lineRule="auto"/>
        <w:jc w:val="center"/>
        <w:rPr>
          <w:rStyle w:val="af4"/>
          <w:rFonts w:ascii="Times New Roman" w:hAnsi="Times New Roman" w:cs="Times New Roman"/>
          <w:i w:val="0"/>
          <w:color w:val="auto"/>
        </w:rPr>
      </w:pPr>
    </w:p>
    <w:p w:rsidR="001E7DB4" w:rsidRDefault="001E7DB4" w:rsidP="001E7DB4">
      <w:pPr>
        <w:pStyle w:val="1"/>
        <w:keepNext w:val="0"/>
        <w:keepLines w:val="0"/>
        <w:widowControl w:val="0"/>
        <w:numPr>
          <w:ilvl w:val="0"/>
          <w:numId w:val="0"/>
        </w:numPr>
        <w:spacing w:line="240" w:lineRule="auto"/>
        <w:jc w:val="center"/>
        <w:rPr>
          <w:rStyle w:val="af4"/>
          <w:rFonts w:ascii="Times New Roman" w:hAnsi="Times New Roman" w:cs="Times New Roman"/>
          <w:i w:val="0"/>
          <w:color w:val="auto"/>
        </w:rPr>
      </w:pPr>
    </w:p>
    <w:p w:rsidR="001E7DB4" w:rsidRDefault="001E7DB4" w:rsidP="001E7DB4">
      <w:pPr>
        <w:pStyle w:val="1"/>
        <w:keepNext w:val="0"/>
        <w:keepLines w:val="0"/>
        <w:widowControl w:val="0"/>
        <w:numPr>
          <w:ilvl w:val="0"/>
          <w:numId w:val="0"/>
        </w:numPr>
        <w:spacing w:line="240" w:lineRule="auto"/>
        <w:jc w:val="center"/>
        <w:rPr>
          <w:rStyle w:val="af4"/>
          <w:rFonts w:ascii="Times New Roman" w:hAnsi="Times New Roman" w:cs="Times New Roman"/>
          <w:i w:val="0"/>
          <w:color w:val="auto"/>
        </w:rPr>
      </w:pPr>
    </w:p>
    <w:p w:rsidR="001E7DB4" w:rsidRDefault="001E7DB4" w:rsidP="001E7DB4">
      <w:pPr>
        <w:pStyle w:val="1"/>
        <w:keepNext w:val="0"/>
        <w:keepLines w:val="0"/>
        <w:widowControl w:val="0"/>
        <w:numPr>
          <w:ilvl w:val="0"/>
          <w:numId w:val="0"/>
        </w:numPr>
        <w:spacing w:line="240" w:lineRule="auto"/>
        <w:jc w:val="center"/>
        <w:rPr>
          <w:rStyle w:val="af4"/>
          <w:rFonts w:ascii="Times New Roman" w:hAnsi="Times New Roman" w:cs="Times New Roman"/>
          <w:i w:val="0"/>
          <w:color w:val="auto"/>
        </w:rPr>
      </w:pPr>
    </w:p>
    <w:p w:rsidR="00006D14" w:rsidRPr="00FC4E02" w:rsidRDefault="00006D14" w:rsidP="00006D14">
      <w:pPr>
        <w:rPr>
          <w:lang w:val="en-US"/>
        </w:rPr>
      </w:pPr>
      <w:bookmarkStart w:id="0" w:name="_Toc534701233"/>
    </w:p>
    <w:p w:rsidR="00A3165E" w:rsidRPr="00087295" w:rsidRDefault="00A3165E" w:rsidP="0042535E">
      <w:pPr>
        <w:pStyle w:val="10"/>
        <w:jc w:val="center"/>
        <w:rPr>
          <w:rFonts w:ascii="Times New Roman" w:hAnsi="Times New Roman" w:cs="Times New Roman"/>
          <w:caps/>
          <w:color w:val="auto"/>
        </w:rPr>
      </w:pPr>
      <w:r w:rsidRPr="00087295">
        <w:rPr>
          <w:rFonts w:ascii="Times New Roman" w:hAnsi="Times New Roman" w:cs="Times New Roman"/>
          <w:caps/>
          <w:color w:val="auto"/>
        </w:rPr>
        <w:lastRenderedPageBreak/>
        <w:t>Введение</w:t>
      </w:r>
      <w:bookmarkEnd w:id="0"/>
    </w:p>
    <w:p w:rsidR="00A3165E" w:rsidRPr="008F28FE" w:rsidRDefault="00A3165E" w:rsidP="00A3165E">
      <w:pPr>
        <w:spacing w:after="0" w:line="360" w:lineRule="auto"/>
        <w:ind w:firstLine="709"/>
        <w:jc w:val="both"/>
        <w:rPr>
          <w:rFonts w:ascii="Times New Roman" w:hAnsi="Times New Roman" w:cs="Times New Roman"/>
          <w:sz w:val="28"/>
          <w:szCs w:val="28"/>
        </w:rPr>
      </w:pPr>
    </w:p>
    <w:p w:rsidR="0042535E" w:rsidRPr="001E7DB4" w:rsidRDefault="0042535E" w:rsidP="0042535E">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 xml:space="preserve">Актуальность темы исследования. В современных условиях для нашей страны очень важной задачей является развитие внутреннего туризма. В инфраструктуре гостеприимства функционируют разные предприятия, но именно гостиничный сервис во многом представляет «лицо» города или региона. Привлечь новых гостей, способствовать увеличению количества постоянных клиентов призвана система управления персоналом. </w:t>
      </w:r>
    </w:p>
    <w:p w:rsidR="0042535E" w:rsidRPr="001E7DB4" w:rsidRDefault="0042535E" w:rsidP="0042535E">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 xml:space="preserve">В сфере гостеприимства от работы персонала зависит очень многое </w:t>
      </w:r>
      <w:proofErr w:type="gramStart"/>
      <w:r w:rsidRPr="001E7DB4">
        <w:rPr>
          <w:rFonts w:ascii="Times New Roman" w:hAnsi="Times New Roman" w:cs="Times New Roman"/>
          <w:sz w:val="28"/>
          <w:szCs w:val="28"/>
        </w:rPr>
        <w:t>–к</w:t>
      </w:r>
      <w:proofErr w:type="gramEnd"/>
      <w:r w:rsidRPr="001E7DB4">
        <w:rPr>
          <w:rFonts w:ascii="Times New Roman" w:hAnsi="Times New Roman" w:cs="Times New Roman"/>
          <w:sz w:val="28"/>
          <w:szCs w:val="28"/>
        </w:rPr>
        <w:t>ачество сервиса, удовлетворенность клиентов, репутация, имидж и, в конечном счете, прибыль. В условиях роста конкуренции в гостиничном секторе для каждого предприятия очень важно выстроить эффективную систему управления персоналом. Успехи ведущих мировых отелей в обеспечении высокого качества их быстрого восстановления, снижении затрат на предоставление услуг и интеграции усилий персонала связаны с тем, что в них созданы высокоэффективн</w:t>
      </w:r>
      <w:r w:rsidR="00410CD9" w:rsidRPr="001E7DB4">
        <w:rPr>
          <w:rFonts w:ascii="Times New Roman" w:hAnsi="Times New Roman" w:cs="Times New Roman"/>
          <w:sz w:val="28"/>
          <w:szCs w:val="28"/>
        </w:rPr>
        <w:t>ые системы кадровой политики</w:t>
      </w:r>
      <w:r w:rsidRPr="001E7DB4">
        <w:rPr>
          <w:rFonts w:ascii="Times New Roman" w:hAnsi="Times New Roman" w:cs="Times New Roman"/>
          <w:sz w:val="28"/>
          <w:szCs w:val="28"/>
        </w:rPr>
        <w:t>.</w:t>
      </w:r>
    </w:p>
    <w:p w:rsidR="0042535E" w:rsidRPr="001E7DB4" w:rsidRDefault="0042535E" w:rsidP="0042535E">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 xml:space="preserve">Степень научной разработанности. Вопросы кадровой политики могут рассматриваться как в контексте общего менеджмента, так и в контексте управления предприятием гостиничной сферы. Особенностям кадровой политики в сфере гостеприимства посвящены работы таких отечественных авторов как Н.А. Зайцевой, Л.Н. </w:t>
      </w:r>
      <w:proofErr w:type="spellStart"/>
      <w:proofErr w:type="gramStart"/>
      <w:r w:rsidRPr="001E7DB4">
        <w:rPr>
          <w:rFonts w:ascii="Times New Roman" w:hAnsi="Times New Roman" w:cs="Times New Roman"/>
          <w:sz w:val="28"/>
          <w:szCs w:val="28"/>
        </w:rPr>
        <w:t>Ивановой-Швец</w:t>
      </w:r>
      <w:proofErr w:type="spellEnd"/>
      <w:proofErr w:type="gramEnd"/>
      <w:r w:rsidRPr="001E7DB4">
        <w:rPr>
          <w:rFonts w:ascii="Times New Roman" w:hAnsi="Times New Roman" w:cs="Times New Roman"/>
          <w:sz w:val="28"/>
          <w:szCs w:val="28"/>
        </w:rPr>
        <w:t xml:space="preserve">, Е.Ю. Никольской. Среди зарубежных ученых данной проблеме посвящены работы Х. </w:t>
      </w:r>
      <w:proofErr w:type="spellStart"/>
      <w:r w:rsidRPr="001E7DB4">
        <w:rPr>
          <w:rFonts w:ascii="Times New Roman" w:hAnsi="Times New Roman" w:cs="Times New Roman"/>
          <w:sz w:val="28"/>
          <w:szCs w:val="28"/>
        </w:rPr>
        <w:t>Инграма</w:t>
      </w:r>
      <w:proofErr w:type="spellEnd"/>
      <w:r w:rsidRPr="001E7DB4">
        <w:rPr>
          <w:rFonts w:ascii="Times New Roman" w:hAnsi="Times New Roman" w:cs="Times New Roman"/>
          <w:sz w:val="28"/>
          <w:szCs w:val="28"/>
        </w:rPr>
        <w:t xml:space="preserve">, </w:t>
      </w:r>
      <w:proofErr w:type="spellStart"/>
      <w:r w:rsidRPr="001E7DB4">
        <w:rPr>
          <w:rFonts w:ascii="Times New Roman" w:hAnsi="Times New Roman" w:cs="Times New Roman"/>
          <w:sz w:val="28"/>
          <w:szCs w:val="28"/>
        </w:rPr>
        <w:t>М.Райли</w:t>
      </w:r>
      <w:proofErr w:type="spellEnd"/>
      <w:r w:rsidRPr="001E7DB4">
        <w:rPr>
          <w:rFonts w:ascii="Times New Roman" w:hAnsi="Times New Roman" w:cs="Times New Roman"/>
          <w:sz w:val="28"/>
          <w:szCs w:val="28"/>
        </w:rPr>
        <w:t xml:space="preserve">, Д. </w:t>
      </w:r>
      <w:proofErr w:type="spellStart"/>
      <w:r w:rsidRPr="001E7DB4">
        <w:rPr>
          <w:rFonts w:ascii="Times New Roman" w:hAnsi="Times New Roman" w:cs="Times New Roman"/>
          <w:sz w:val="28"/>
          <w:szCs w:val="28"/>
        </w:rPr>
        <w:t>Уокера</w:t>
      </w:r>
      <w:proofErr w:type="spellEnd"/>
      <w:r w:rsidRPr="001E7DB4">
        <w:rPr>
          <w:rFonts w:ascii="Times New Roman" w:hAnsi="Times New Roman" w:cs="Times New Roman"/>
          <w:sz w:val="28"/>
          <w:szCs w:val="28"/>
        </w:rPr>
        <w:t>. Анализ зарубежного опыта имеет большое значение для нашей страны с учетом того, что международные сети часто привлекают туристов именно за счет сервиса. В указанных работах анализируется и отечественный, и зарубежный опыт. Вместе с тем, каждое предприятие сферы гостеприимства является уникальным, поэтому изучение конкретного примера имеет большую практическую значимость.</w:t>
      </w:r>
    </w:p>
    <w:p w:rsidR="0042535E" w:rsidRPr="001E7DB4" w:rsidRDefault="0042535E" w:rsidP="0042535E">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 xml:space="preserve">Цель выпускной квалификационной работы состоит в исследовании теоретических основ кадровой политики предприятия и разработке </w:t>
      </w:r>
      <w:r w:rsidRPr="001E7DB4">
        <w:rPr>
          <w:rFonts w:ascii="Times New Roman" w:hAnsi="Times New Roman" w:cs="Times New Roman"/>
          <w:sz w:val="28"/>
          <w:szCs w:val="28"/>
        </w:rPr>
        <w:lastRenderedPageBreak/>
        <w:t>конкретных мероприятий</w:t>
      </w:r>
      <w:r w:rsidR="00410CD9" w:rsidRPr="001E7DB4">
        <w:rPr>
          <w:rFonts w:ascii="Times New Roman" w:hAnsi="Times New Roman" w:cs="Times New Roman"/>
          <w:sz w:val="28"/>
          <w:szCs w:val="28"/>
        </w:rPr>
        <w:t>,</w:t>
      </w:r>
      <w:r w:rsidRPr="001E7DB4">
        <w:rPr>
          <w:rFonts w:ascii="Times New Roman" w:hAnsi="Times New Roman" w:cs="Times New Roman"/>
          <w:sz w:val="28"/>
          <w:szCs w:val="28"/>
        </w:rPr>
        <w:t xml:space="preserve"> направленных на совершенствование кадровой политики на примере </w:t>
      </w:r>
      <w:proofErr w:type="spellStart"/>
      <w:r w:rsidRPr="001E7DB4">
        <w:rPr>
          <w:rFonts w:ascii="Times New Roman" w:hAnsi="Times New Roman" w:cs="Times New Roman"/>
          <w:sz w:val="28"/>
          <w:szCs w:val="28"/>
        </w:rPr>
        <w:t>гостинично-туристского</w:t>
      </w:r>
      <w:proofErr w:type="spellEnd"/>
      <w:r w:rsidRPr="001E7DB4">
        <w:rPr>
          <w:rFonts w:ascii="Times New Roman" w:hAnsi="Times New Roman" w:cs="Times New Roman"/>
          <w:sz w:val="28"/>
          <w:szCs w:val="28"/>
        </w:rPr>
        <w:t xml:space="preserve"> комплекса.</w:t>
      </w:r>
    </w:p>
    <w:p w:rsidR="0042535E" w:rsidRPr="001E7DB4" w:rsidRDefault="0042535E" w:rsidP="0042535E">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Для решения поставленной проблемы были сформулированы и решены следующие задачи:</w:t>
      </w:r>
    </w:p>
    <w:p w:rsidR="0042535E" w:rsidRPr="001E7DB4" w:rsidRDefault="0042535E" w:rsidP="0042535E">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 xml:space="preserve">1. </w:t>
      </w:r>
      <w:r w:rsidR="001E7DB4" w:rsidRPr="001E7DB4">
        <w:rPr>
          <w:rFonts w:ascii="Times New Roman" w:hAnsi="Times New Roman" w:cs="Times New Roman"/>
          <w:sz w:val="28"/>
          <w:szCs w:val="28"/>
        </w:rPr>
        <w:t xml:space="preserve">рассмотреть </w:t>
      </w:r>
      <w:r w:rsidRPr="001E7DB4">
        <w:rPr>
          <w:rFonts w:ascii="Times New Roman" w:hAnsi="Times New Roman" w:cs="Times New Roman"/>
          <w:sz w:val="28"/>
          <w:szCs w:val="28"/>
        </w:rPr>
        <w:t>теоретические аспекты кадровой политики предприятия;</w:t>
      </w:r>
    </w:p>
    <w:p w:rsidR="0042535E" w:rsidRPr="001E7DB4" w:rsidRDefault="0042535E" w:rsidP="0042535E">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 xml:space="preserve">2. </w:t>
      </w:r>
      <w:r w:rsidR="001E7DB4" w:rsidRPr="001E7DB4">
        <w:rPr>
          <w:rFonts w:ascii="Times New Roman" w:hAnsi="Times New Roman" w:cs="Times New Roman"/>
          <w:sz w:val="28"/>
          <w:szCs w:val="28"/>
        </w:rPr>
        <w:t xml:space="preserve">провести </w:t>
      </w:r>
      <w:r w:rsidRPr="001E7DB4">
        <w:rPr>
          <w:rFonts w:ascii="Times New Roman" w:hAnsi="Times New Roman" w:cs="Times New Roman"/>
          <w:sz w:val="28"/>
          <w:szCs w:val="28"/>
        </w:rPr>
        <w:t xml:space="preserve">анализ и дать оценку кадровой политики АО «ЦДТ </w:t>
      </w:r>
      <w:proofErr w:type="gramStart"/>
      <w:r w:rsidRPr="001E7DB4">
        <w:rPr>
          <w:rFonts w:ascii="Times New Roman" w:hAnsi="Times New Roman" w:cs="Times New Roman"/>
          <w:sz w:val="28"/>
          <w:szCs w:val="28"/>
        </w:rPr>
        <w:t>на</w:t>
      </w:r>
      <w:proofErr w:type="gramEnd"/>
      <w:r w:rsidRPr="001E7DB4">
        <w:rPr>
          <w:rFonts w:ascii="Times New Roman" w:hAnsi="Times New Roman" w:cs="Times New Roman"/>
          <w:sz w:val="28"/>
          <w:szCs w:val="28"/>
        </w:rPr>
        <w:t xml:space="preserve"> Ленинском»;</w:t>
      </w:r>
    </w:p>
    <w:p w:rsidR="0042535E" w:rsidRPr="001E7DB4" w:rsidRDefault="0042535E" w:rsidP="0042535E">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 xml:space="preserve">3. </w:t>
      </w:r>
      <w:r w:rsidR="001E7DB4" w:rsidRPr="001E7DB4">
        <w:rPr>
          <w:rFonts w:ascii="Times New Roman" w:hAnsi="Times New Roman" w:cs="Times New Roman"/>
          <w:sz w:val="28"/>
          <w:szCs w:val="28"/>
        </w:rPr>
        <w:t xml:space="preserve">разработать </w:t>
      </w:r>
      <w:r w:rsidRPr="001E7DB4">
        <w:rPr>
          <w:rFonts w:ascii="Times New Roman" w:hAnsi="Times New Roman" w:cs="Times New Roman"/>
          <w:sz w:val="28"/>
          <w:szCs w:val="28"/>
        </w:rPr>
        <w:t xml:space="preserve">пути совершенствования кадровой политики АО «ЦДТ </w:t>
      </w:r>
      <w:proofErr w:type="gramStart"/>
      <w:r w:rsidRPr="001E7DB4">
        <w:rPr>
          <w:rFonts w:ascii="Times New Roman" w:hAnsi="Times New Roman" w:cs="Times New Roman"/>
          <w:sz w:val="28"/>
          <w:szCs w:val="28"/>
        </w:rPr>
        <w:t>на</w:t>
      </w:r>
      <w:proofErr w:type="gramEnd"/>
      <w:r w:rsidRPr="001E7DB4">
        <w:rPr>
          <w:rFonts w:ascii="Times New Roman" w:hAnsi="Times New Roman" w:cs="Times New Roman"/>
          <w:sz w:val="28"/>
          <w:szCs w:val="28"/>
        </w:rPr>
        <w:t xml:space="preserve"> Ленинском».</w:t>
      </w:r>
    </w:p>
    <w:p w:rsidR="0042535E" w:rsidRPr="001E7DB4" w:rsidRDefault="0042535E" w:rsidP="0042535E">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 xml:space="preserve">Объектом исследования является АО «ЦДТ </w:t>
      </w:r>
      <w:proofErr w:type="gramStart"/>
      <w:r w:rsidRPr="001E7DB4">
        <w:rPr>
          <w:rFonts w:ascii="Times New Roman" w:hAnsi="Times New Roman" w:cs="Times New Roman"/>
          <w:sz w:val="28"/>
          <w:szCs w:val="28"/>
        </w:rPr>
        <w:t>на</w:t>
      </w:r>
      <w:proofErr w:type="gramEnd"/>
      <w:r w:rsidRPr="001E7DB4">
        <w:rPr>
          <w:rFonts w:ascii="Times New Roman" w:hAnsi="Times New Roman" w:cs="Times New Roman"/>
          <w:sz w:val="28"/>
          <w:szCs w:val="28"/>
        </w:rPr>
        <w:t xml:space="preserve"> Ленинском».</w:t>
      </w:r>
    </w:p>
    <w:p w:rsidR="008F52AC" w:rsidRPr="001E7DB4" w:rsidRDefault="008F52AC" w:rsidP="008F52AC">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Предметом исследования выступает кадровая политика</w:t>
      </w:r>
      <w:r w:rsidR="0042535E" w:rsidRPr="001E7DB4">
        <w:rPr>
          <w:rFonts w:ascii="Times New Roman" w:hAnsi="Times New Roman" w:cs="Times New Roman"/>
          <w:sz w:val="28"/>
          <w:szCs w:val="28"/>
        </w:rPr>
        <w:t xml:space="preserve"> предприятия</w:t>
      </w:r>
      <w:r w:rsidRPr="001E7DB4">
        <w:rPr>
          <w:rFonts w:ascii="Times New Roman" w:hAnsi="Times New Roman" w:cs="Times New Roman"/>
          <w:sz w:val="28"/>
          <w:szCs w:val="28"/>
        </w:rPr>
        <w:t>.</w:t>
      </w:r>
    </w:p>
    <w:p w:rsidR="00B169B1" w:rsidRPr="001E7DB4" w:rsidRDefault="008F52AC" w:rsidP="008F52AC">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 xml:space="preserve">Информационно-методологической базой для выполнения работы послужили нормативные и законодательные акты РФ, регулирующие вопросы, связанные с кадровой политикой; научная литература по выбранной тематике; многочисленные публикации из российской экономической  периодики; справочно-правовые программы; а также анализ и опыт работы, </w:t>
      </w:r>
      <w:r w:rsidR="0042535E" w:rsidRPr="001E7DB4">
        <w:rPr>
          <w:rFonts w:ascii="Times New Roman" w:hAnsi="Times New Roman" w:cs="Times New Roman"/>
          <w:sz w:val="28"/>
          <w:szCs w:val="28"/>
        </w:rPr>
        <w:t xml:space="preserve">внутренние документы АО «ЦДТ </w:t>
      </w:r>
      <w:proofErr w:type="gramStart"/>
      <w:r w:rsidR="0042535E" w:rsidRPr="001E7DB4">
        <w:rPr>
          <w:rFonts w:ascii="Times New Roman" w:hAnsi="Times New Roman" w:cs="Times New Roman"/>
          <w:sz w:val="28"/>
          <w:szCs w:val="28"/>
        </w:rPr>
        <w:t>на</w:t>
      </w:r>
      <w:proofErr w:type="gramEnd"/>
      <w:r w:rsidR="0042535E" w:rsidRPr="001E7DB4">
        <w:rPr>
          <w:rFonts w:ascii="Times New Roman" w:hAnsi="Times New Roman" w:cs="Times New Roman"/>
          <w:sz w:val="28"/>
          <w:szCs w:val="28"/>
        </w:rPr>
        <w:t xml:space="preserve"> Ленинском»</w:t>
      </w:r>
      <w:r w:rsidRPr="001E7DB4">
        <w:rPr>
          <w:rFonts w:ascii="Times New Roman" w:hAnsi="Times New Roman" w:cs="Times New Roman"/>
          <w:sz w:val="28"/>
          <w:szCs w:val="28"/>
        </w:rPr>
        <w:t xml:space="preserve">. </w:t>
      </w:r>
    </w:p>
    <w:p w:rsidR="008F52AC" w:rsidRPr="001E7DB4" w:rsidRDefault="008F52AC" w:rsidP="008F52AC">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В работе были использованы следующие методы: анализ литературы, логический анализ, метод обработки и обобщения данных, сравнительный анализ, графический метод, метод построения аналитических таблиц и другие методы. Обзор научных трудов по выбранной теме подтверждает ее актуальность и постоянный интерес к ней со стороны ученых и практиков, что указывает на необходимость глубокого изучения исследуемой проблемы.</w:t>
      </w:r>
    </w:p>
    <w:p w:rsidR="00B169B1" w:rsidRPr="001E7DB4" w:rsidRDefault="00B169B1" w:rsidP="008F52AC">
      <w:pPr>
        <w:spacing w:after="0" w:line="360" w:lineRule="auto"/>
        <w:ind w:firstLine="709"/>
        <w:jc w:val="both"/>
        <w:rPr>
          <w:rFonts w:ascii="Times New Roman" w:hAnsi="Times New Roman" w:cs="Times New Roman"/>
          <w:sz w:val="28"/>
          <w:szCs w:val="28"/>
        </w:rPr>
      </w:pPr>
      <w:proofErr w:type="spellStart"/>
      <w:r w:rsidRPr="001E7DB4">
        <w:rPr>
          <w:rFonts w:ascii="Times New Roman" w:hAnsi="Times New Roman" w:cs="Times New Roman"/>
          <w:sz w:val="28"/>
          <w:szCs w:val="28"/>
        </w:rPr>
        <w:t>Источниковая</w:t>
      </w:r>
      <w:proofErr w:type="spellEnd"/>
      <w:r w:rsidRPr="001E7DB4">
        <w:rPr>
          <w:rFonts w:ascii="Times New Roman" w:hAnsi="Times New Roman" w:cs="Times New Roman"/>
          <w:sz w:val="28"/>
          <w:szCs w:val="28"/>
        </w:rPr>
        <w:t xml:space="preserve"> база: материалами для исследования послужили монографии, научные статьи, уставные и финансовые докум</w:t>
      </w:r>
      <w:r w:rsidR="0042535E" w:rsidRPr="001E7DB4">
        <w:rPr>
          <w:rFonts w:ascii="Times New Roman" w:hAnsi="Times New Roman" w:cs="Times New Roman"/>
          <w:sz w:val="28"/>
          <w:szCs w:val="28"/>
        </w:rPr>
        <w:t xml:space="preserve">енты предприятия АО «ЦДТ </w:t>
      </w:r>
      <w:proofErr w:type="gramStart"/>
      <w:r w:rsidR="0042535E" w:rsidRPr="001E7DB4">
        <w:rPr>
          <w:rFonts w:ascii="Times New Roman" w:hAnsi="Times New Roman" w:cs="Times New Roman"/>
          <w:sz w:val="28"/>
          <w:szCs w:val="28"/>
        </w:rPr>
        <w:t>на</w:t>
      </w:r>
      <w:proofErr w:type="gramEnd"/>
      <w:r w:rsidR="0042535E" w:rsidRPr="001E7DB4">
        <w:rPr>
          <w:rFonts w:ascii="Times New Roman" w:hAnsi="Times New Roman" w:cs="Times New Roman"/>
          <w:sz w:val="28"/>
          <w:szCs w:val="28"/>
        </w:rPr>
        <w:t xml:space="preserve"> Ленинском»</w:t>
      </w:r>
      <w:r w:rsidRPr="001E7DB4">
        <w:rPr>
          <w:rFonts w:ascii="Times New Roman" w:hAnsi="Times New Roman" w:cs="Times New Roman"/>
          <w:sz w:val="28"/>
          <w:szCs w:val="28"/>
        </w:rPr>
        <w:t>.</w:t>
      </w:r>
    </w:p>
    <w:p w:rsidR="008F52AC" w:rsidRPr="001E7DB4" w:rsidRDefault="008F52AC" w:rsidP="008F52AC">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Практическая значимость исследования заключается в том, что полученные результаты и разработанные рекомендации могут быть использованы на предприятиях в процессе формирования, управления и использования</w:t>
      </w:r>
      <w:r w:rsidR="00B169B1" w:rsidRPr="001E7DB4">
        <w:rPr>
          <w:rFonts w:ascii="Times New Roman" w:hAnsi="Times New Roman" w:cs="Times New Roman"/>
          <w:sz w:val="28"/>
          <w:szCs w:val="28"/>
        </w:rPr>
        <w:t xml:space="preserve"> кадровой политики в </w:t>
      </w:r>
      <w:proofErr w:type="spellStart"/>
      <w:r w:rsidR="00B169B1" w:rsidRPr="001E7DB4">
        <w:rPr>
          <w:rFonts w:ascii="Times New Roman" w:hAnsi="Times New Roman" w:cs="Times New Roman"/>
          <w:sz w:val="28"/>
          <w:szCs w:val="28"/>
        </w:rPr>
        <w:t>гостично-туристском</w:t>
      </w:r>
      <w:proofErr w:type="spellEnd"/>
      <w:r w:rsidR="00B169B1" w:rsidRPr="001E7DB4">
        <w:rPr>
          <w:rFonts w:ascii="Times New Roman" w:hAnsi="Times New Roman" w:cs="Times New Roman"/>
          <w:sz w:val="28"/>
          <w:szCs w:val="28"/>
        </w:rPr>
        <w:t xml:space="preserve"> комплексе</w:t>
      </w:r>
      <w:r w:rsidRPr="001E7DB4">
        <w:rPr>
          <w:rFonts w:ascii="Times New Roman" w:hAnsi="Times New Roman" w:cs="Times New Roman"/>
          <w:sz w:val="28"/>
          <w:szCs w:val="28"/>
        </w:rPr>
        <w:t>.</w:t>
      </w:r>
    </w:p>
    <w:p w:rsidR="00B169B1" w:rsidRPr="001E7DB4" w:rsidRDefault="00B169B1" w:rsidP="008F52AC">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lastRenderedPageBreak/>
        <w:t xml:space="preserve">Теоретической основой исследования явились труды российских ученых, научные публикации в периодических изданиях, </w:t>
      </w:r>
      <w:r w:rsidR="00410CD9" w:rsidRPr="001E7DB4">
        <w:rPr>
          <w:rFonts w:ascii="Times New Roman" w:hAnsi="Times New Roman" w:cs="Times New Roman"/>
          <w:sz w:val="28"/>
          <w:szCs w:val="28"/>
        </w:rPr>
        <w:t>посвященные вопросам кадровой политики</w:t>
      </w:r>
      <w:r w:rsidRPr="001E7DB4">
        <w:rPr>
          <w:rFonts w:ascii="Times New Roman" w:hAnsi="Times New Roman" w:cs="Times New Roman"/>
          <w:sz w:val="28"/>
          <w:szCs w:val="28"/>
        </w:rPr>
        <w:t>.</w:t>
      </w:r>
    </w:p>
    <w:p w:rsidR="008F52AC" w:rsidRPr="008F52AC" w:rsidRDefault="008F52AC" w:rsidP="008F52AC">
      <w:pPr>
        <w:spacing w:after="0" w:line="360" w:lineRule="auto"/>
        <w:ind w:firstLine="709"/>
        <w:jc w:val="both"/>
        <w:rPr>
          <w:rFonts w:ascii="Times New Roman" w:hAnsi="Times New Roman" w:cs="Times New Roman"/>
          <w:sz w:val="28"/>
          <w:szCs w:val="28"/>
        </w:rPr>
      </w:pPr>
      <w:r w:rsidRPr="001E7DB4">
        <w:rPr>
          <w:rFonts w:ascii="Times New Roman" w:hAnsi="Times New Roman" w:cs="Times New Roman"/>
          <w:sz w:val="28"/>
          <w:szCs w:val="28"/>
        </w:rPr>
        <w:t>Ст</w:t>
      </w:r>
      <w:r w:rsidR="0042535E" w:rsidRPr="001E7DB4">
        <w:rPr>
          <w:rFonts w:ascii="Times New Roman" w:hAnsi="Times New Roman" w:cs="Times New Roman"/>
          <w:sz w:val="28"/>
          <w:szCs w:val="28"/>
        </w:rPr>
        <w:t>руктура и логика исследования. ВКР</w:t>
      </w:r>
      <w:r w:rsidRPr="001E7DB4">
        <w:rPr>
          <w:rFonts w:ascii="Times New Roman" w:hAnsi="Times New Roman" w:cs="Times New Roman"/>
          <w:sz w:val="28"/>
          <w:szCs w:val="28"/>
        </w:rPr>
        <w:t xml:space="preserve"> состоит</w:t>
      </w:r>
      <w:r w:rsidRPr="008F52AC">
        <w:rPr>
          <w:rFonts w:ascii="Times New Roman" w:hAnsi="Times New Roman" w:cs="Times New Roman"/>
          <w:sz w:val="28"/>
          <w:szCs w:val="28"/>
        </w:rPr>
        <w:t xml:space="preserve"> из введения, трех глав, заключения, списка использованн</w:t>
      </w:r>
      <w:r w:rsidR="001E7DB4">
        <w:rPr>
          <w:rFonts w:ascii="Times New Roman" w:hAnsi="Times New Roman" w:cs="Times New Roman"/>
          <w:sz w:val="28"/>
          <w:szCs w:val="28"/>
        </w:rPr>
        <w:t xml:space="preserve">ых источников </w:t>
      </w:r>
      <w:r w:rsidRPr="008F52AC">
        <w:rPr>
          <w:rFonts w:ascii="Times New Roman" w:hAnsi="Times New Roman" w:cs="Times New Roman"/>
          <w:sz w:val="28"/>
          <w:szCs w:val="28"/>
        </w:rPr>
        <w:t>и приложений.</w:t>
      </w:r>
    </w:p>
    <w:p w:rsidR="00A3165E" w:rsidRDefault="00A3165E" w:rsidP="00A3165E">
      <w:pPr>
        <w:spacing w:after="0" w:line="360" w:lineRule="auto"/>
        <w:ind w:firstLine="709"/>
        <w:jc w:val="both"/>
        <w:rPr>
          <w:rFonts w:ascii="Times New Roman" w:hAnsi="Times New Roman" w:cs="Times New Roman"/>
          <w:sz w:val="28"/>
          <w:szCs w:val="28"/>
        </w:rPr>
      </w:pPr>
    </w:p>
    <w:p w:rsidR="008F52AC" w:rsidRDefault="008F52AC" w:rsidP="00A3165E">
      <w:pPr>
        <w:spacing w:after="0" w:line="360" w:lineRule="auto"/>
        <w:ind w:firstLine="709"/>
        <w:jc w:val="both"/>
        <w:rPr>
          <w:rFonts w:ascii="Times New Roman" w:hAnsi="Times New Roman" w:cs="Times New Roman"/>
          <w:sz w:val="28"/>
          <w:szCs w:val="28"/>
        </w:rPr>
      </w:pPr>
    </w:p>
    <w:p w:rsidR="008F52AC" w:rsidRDefault="008F52AC"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Default="006852D3" w:rsidP="00A3165E">
      <w:pPr>
        <w:spacing w:after="0" w:line="360" w:lineRule="auto"/>
        <w:ind w:firstLine="709"/>
        <w:jc w:val="both"/>
        <w:rPr>
          <w:rFonts w:ascii="Times New Roman" w:hAnsi="Times New Roman" w:cs="Times New Roman"/>
          <w:sz w:val="28"/>
          <w:szCs w:val="28"/>
        </w:rPr>
      </w:pPr>
    </w:p>
    <w:p w:rsidR="006852D3" w:rsidRPr="00821C41" w:rsidRDefault="006852D3" w:rsidP="00A3165E">
      <w:pPr>
        <w:spacing w:after="0" w:line="360" w:lineRule="auto"/>
        <w:ind w:firstLine="709"/>
        <w:jc w:val="both"/>
        <w:rPr>
          <w:rFonts w:ascii="Times New Roman" w:hAnsi="Times New Roman" w:cs="Times New Roman"/>
          <w:sz w:val="28"/>
          <w:szCs w:val="28"/>
        </w:rPr>
      </w:pPr>
    </w:p>
    <w:p w:rsidR="00A3165E" w:rsidRDefault="00A3165E" w:rsidP="00A3165E">
      <w:pPr>
        <w:spacing w:after="0" w:line="360" w:lineRule="auto"/>
        <w:ind w:firstLine="709"/>
        <w:jc w:val="both"/>
        <w:rPr>
          <w:rFonts w:ascii="Times New Roman" w:hAnsi="Times New Roman" w:cs="Times New Roman"/>
          <w:sz w:val="28"/>
          <w:szCs w:val="28"/>
        </w:rPr>
      </w:pPr>
    </w:p>
    <w:p w:rsidR="001E7DB4" w:rsidRDefault="001E7DB4" w:rsidP="00A3165E">
      <w:pPr>
        <w:spacing w:after="0" w:line="360" w:lineRule="auto"/>
        <w:ind w:firstLine="709"/>
        <w:jc w:val="both"/>
        <w:rPr>
          <w:rFonts w:ascii="Times New Roman" w:hAnsi="Times New Roman" w:cs="Times New Roman"/>
          <w:sz w:val="28"/>
          <w:szCs w:val="28"/>
        </w:rPr>
      </w:pPr>
    </w:p>
    <w:p w:rsidR="006F2F75" w:rsidRPr="00821C41" w:rsidRDefault="006F2F75" w:rsidP="00A3165E">
      <w:pPr>
        <w:spacing w:after="0" w:line="360" w:lineRule="auto"/>
        <w:ind w:firstLine="709"/>
        <w:jc w:val="both"/>
        <w:rPr>
          <w:rFonts w:ascii="Times New Roman" w:hAnsi="Times New Roman" w:cs="Times New Roman"/>
          <w:sz w:val="28"/>
          <w:szCs w:val="28"/>
        </w:rPr>
      </w:pPr>
    </w:p>
    <w:p w:rsidR="00A3165E" w:rsidRPr="00087295" w:rsidRDefault="001E7DB4" w:rsidP="001E7DB4">
      <w:pPr>
        <w:pStyle w:val="10"/>
        <w:ind w:firstLine="709"/>
        <w:jc w:val="both"/>
        <w:rPr>
          <w:rFonts w:ascii="Times New Roman" w:hAnsi="Times New Roman" w:cs="Times New Roman"/>
          <w:caps/>
          <w:color w:val="auto"/>
        </w:rPr>
      </w:pPr>
      <w:bookmarkStart w:id="1" w:name="_Toc534701234"/>
      <w:r w:rsidRPr="00087295">
        <w:rPr>
          <w:rFonts w:ascii="Times New Roman" w:hAnsi="Times New Roman" w:cs="Times New Roman"/>
          <w:color w:val="auto"/>
        </w:rPr>
        <w:lastRenderedPageBreak/>
        <w:t>Глава 1. Теоретические аспекты кадровой политики предприятия</w:t>
      </w:r>
      <w:bookmarkEnd w:id="1"/>
    </w:p>
    <w:p w:rsidR="00A3165E" w:rsidRPr="001E7DB4" w:rsidRDefault="00A3165E" w:rsidP="001E7DB4">
      <w:pPr>
        <w:pStyle w:val="2"/>
        <w:ind w:firstLine="709"/>
        <w:jc w:val="both"/>
        <w:rPr>
          <w:rFonts w:ascii="Times New Roman" w:hAnsi="Times New Roman" w:cs="Times New Roman"/>
          <w:b w:val="0"/>
          <w:color w:val="auto"/>
          <w:sz w:val="28"/>
          <w:szCs w:val="28"/>
        </w:rPr>
      </w:pPr>
      <w:bookmarkStart w:id="2" w:name="_Toc534701235"/>
      <w:r w:rsidRPr="001E7DB4">
        <w:rPr>
          <w:rFonts w:ascii="Times New Roman" w:hAnsi="Times New Roman" w:cs="Times New Roman"/>
          <w:b w:val="0"/>
          <w:color w:val="auto"/>
          <w:sz w:val="28"/>
          <w:szCs w:val="28"/>
        </w:rPr>
        <w:t>1.1 Кадровая политика: понятие, цели, задачи</w:t>
      </w:r>
      <w:bookmarkEnd w:id="2"/>
    </w:p>
    <w:p w:rsidR="00A3165E" w:rsidRPr="00821C41" w:rsidRDefault="00A3165E" w:rsidP="00A3165E">
      <w:pPr>
        <w:spacing w:after="0" w:line="360" w:lineRule="auto"/>
        <w:ind w:firstLine="709"/>
        <w:jc w:val="both"/>
        <w:rPr>
          <w:rFonts w:ascii="Times New Roman" w:hAnsi="Times New Roman" w:cs="Times New Roman"/>
          <w:sz w:val="28"/>
          <w:szCs w:val="28"/>
        </w:rPr>
      </w:pPr>
    </w:p>
    <w:p w:rsidR="00410CD9" w:rsidRDefault="00410CD9" w:rsidP="00821C41">
      <w:pPr>
        <w:spacing w:after="0" w:line="360" w:lineRule="auto"/>
        <w:ind w:firstLine="709"/>
        <w:jc w:val="both"/>
        <w:rPr>
          <w:rFonts w:ascii="Times New Roman" w:hAnsi="Times New Roman" w:cs="Times New Roman"/>
          <w:sz w:val="28"/>
          <w:szCs w:val="28"/>
        </w:rPr>
      </w:pPr>
      <w:proofErr w:type="gramStart"/>
      <w:r w:rsidRPr="00410CD9">
        <w:rPr>
          <w:rFonts w:ascii="Times New Roman" w:hAnsi="Times New Roman" w:cs="Times New Roman"/>
          <w:sz w:val="28"/>
          <w:szCs w:val="28"/>
        </w:rPr>
        <w:t>Кадровая политика организации – генеральное направление кадровой работы, совокупность принципов, методов, форм, организационного механизма по выработке целей и задач, направленных на сохранение, укрепление и развитие кадрового потенциала, на создание квалифицированного и высокопроизводительного сплоченного коллектива, способного своевременно реагировать на постоянно меняющиеся требования рынка с учетом стратегии развития организации и стратегии управления ее персоналом.</w:t>
      </w:r>
      <w:proofErr w:type="gramEnd"/>
    </w:p>
    <w:p w:rsidR="00821C41" w:rsidRPr="00821C41" w:rsidRDefault="00821C41" w:rsidP="00821C41">
      <w:pPr>
        <w:spacing w:after="0" w:line="360" w:lineRule="auto"/>
        <w:ind w:firstLine="709"/>
        <w:jc w:val="both"/>
        <w:rPr>
          <w:rFonts w:ascii="Times New Roman" w:hAnsi="Times New Roman" w:cs="Times New Roman"/>
          <w:sz w:val="28"/>
          <w:szCs w:val="28"/>
        </w:rPr>
      </w:pPr>
      <w:r w:rsidRPr="00821C41">
        <w:rPr>
          <w:rFonts w:ascii="Times New Roman" w:hAnsi="Times New Roman" w:cs="Times New Roman"/>
          <w:sz w:val="28"/>
          <w:szCs w:val="28"/>
        </w:rPr>
        <w:t>Учеными предлагается целый ряд понятий кадровой политики.</w:t>
      </w:r>
    </w:p>
    <w:p w:rsidR="00821C41" w:rsidRPr="00821C41" w:rsidRDefault="00821C41" w:rsidP="00821C41">
      <w:pPr>
        <w:spacing w:after="0" w:line="360" w:lineRule="auto"/>
        <w:ind w:firstLine="709"/>
        <w:jc w:val="both"/>
        <w:rPr>
          <w:rFonts w:ascii="Times New Roman" w:hAnsi="Times New Roman" w:cs="Times New Roman"/>
          <w:sz w:val="28"/>
          <w:szCs w:val="28"/>
        </w:rPr>
      </w:pPr>
      <w:r w:rsidRPr="00821C41">
        <w:rPr>
          <w:rFonts w:ascii="Times New Roman" w:hAnsi="Times New Roman" w:cs="Times New Roman"/>
          <w:sz w:val="28"/>
          <w:szCs w:val="28"/>
        </w:rPr>
        <w:t>По мнению Черепанова В.В. кадровая политика по своему назначению, содержанию и роли в системе государственного управления представляет собой важнейшее социально-политическое явление в жизни и деятельности государства и общества. Для ее успешного претворения в жизнь, прежде всего, необходимо теоретическое обоснование кадровой политики</w:t>
      </w:r>
      <w:r w:rsidR="00DE001F">
        <w:rPr>
          <w:rStyle w:val="ad"/>
          <w:rFonts w:ascii="Times New Roman" w:hAnsi="Times New Roman" w:cs="Times New Roman"/>
          <w:sz w:val="28"/>
          <w:szCs w:val="28"/>
        </w:rPr>
        <w:footnoteReference w:id="1"/>
      </w:r>
      <w:r w:rsidRPr="00821C41">
        <w:rPr>
          <w:rFonts w:ascii="Times New Roman" w:hAnsi="Times New Roman" w:cs="Times New Roman"/>
          <w:sz w:val="28"/>
          <w:szCs w:val="28"/>
        </w:rPr>
        <w:t>.</w:t>
      </w:r>
    </w:p>
    <w:p w:rsidR="00821C41" w:rsidRPr="00821C41" w:rsidRDefault="00821C41" w:rsidP="00821C41">
      <w:pPr>
        <w:spacing w:after="0" w:line="360" w:lineRule="auto"/>
        <w:ind w:firstLine="709"/>
        <w:jc w:val="both"/>
        <w:rPr>
          <w:rFonts w:ascii="Times New Roman" w:hAnsi="Times New Roman" w:cs="Times New Roman"/>
          <w:sz w:val="28"/>
          <w:szCs w:val="28"/>
        </w:rPr>
      </w:pPr>
      <w:proofErr w:type="spellStart"/>
      <w:r w:rsidRPr="00821C41">
        <w:rPr>
          <w:rFonts w:ascii="Times New Roman" w:hAnsi="Times New Roman" w:cs="Times New Roman"/>
          <w:sz w:val="28"/>
          <w:szCs w:val="28"/>
        </w:rPr>
        <w:t>Сурмин</w:t>
      </w:r>
      <w:proofErr w:type="spellEnd"/>
      <w:r w:rsidRPr="00821C41">
        <w:rPr>
          <w:rFonts w:ascii="Times New Roman" w:hAnsi="Times New Roman" w:cs="Times New Roman"/>
          <w:sz w:val="28"/>
          <w:szCs w:val="28"/>
        </w:rPr>
        <w:t xml:space="preserve"> Ю.П. под кадровой политикой подразумевает важнейшее направление государственного управления, ориентированного на реализацию потребностей общества в кадрах.</w:t>
      </w:r>
    </w:p>
    <w:p w:rsidR="00821C41" w:rsidRPr="00C30DD9" w:rsidRDefault="00821C41" w:rsidP="003E111E">
      <w:pPr>
        <w:spacing w:after="0" w:line="360" w:lineRule="auto"/>
        <w:ind w:firstLine="709"/>
        <w:jc w:val="both"/>
        <w:rPr>
          <w:rFonts w:ascii="Times New Roman" w:hAnsi="Times New Roman" w:cs="Times New Roman"/>
          <w:sz w:val="28"/>
          <w:szCs w:val="28"/>
        </w:rPr>
      </w:pPr>
      <w:r w:rsidRPr="00821C41">
        <w:rPr>
          <w:rFonts w:ascii="Times New Roman" w:hAnsi="Times New Roman" w:cs="Times New Roman"/>
          <w:sz w:val="28"/>
          <w:szCs w:val="28"/>
        </w:rPr>
        <w:t>Из различных подходов к определению понятия кадровой политики можно выделить следующее. Кадровая политика – это система теоретических знаний, взглядов, установок организации, должностных лиц, направленная на установление стратегии, принципов и приоритетов этой политики, определение эффективных методов и форм кадровой деятельности</w:t>
      </w:r>
      <w:r w:rsidR="00C539F7">
        <w:rPr>
          <w:rStyle w:val="ad"/>
          <w:rFonts w:ascii="Times New Roman" w:hAnsi="Times New Roman" w:cs="Times New Roman"/>
          <w:sz w:val="28"/>
          <w:szCs w:val="28"/>
        </w:rPr>
        <w:footnoteReference w:id="2"/>
      </w:r>
      <w:r w:rsidRPr="00821C41">
        <w:rPr>
          <w:rFonts w:ascii="Times New Roman" w:hAnsi="Times New Roman" w:cs="Times New Roman"/>
          <w:sz w:val="28"/>
          <w:szCs w:val="28"/>
        </w:rPr>
        <w:t>.</w:t>
      </w:r>
    </w:p>
    <w:p w:rsidR="00821C41" w:rsidRPr="00821C41" w:rsidRDefault="00821C41" w:rsidP="00821C4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821C41">
        <w:rPr>
          <w:rFonts w:ascii="Times New Roman" w:hAnsi="Times New Roman" w:cs="Times New Roman"/>
          <w:sz w:val="28"/>
          <w:szCs w:val="28"/>
        </w:rPr>
        <w:t xml:space="preserve">о принципиальной ориентации на собственный персонал или внешний персонал, степени открытости организации по отношению к </w:t>
      </w:r>
      <w:r w:rsidRPr="00821C41">
        <w:rPr>
          <w:rFonts w:ascii="Times New Roman" w:hAnsi="Times New Roman" w:cs="Times New Roman"/>
          <w:sz w:val="28"/>
          <w:szCs w:val="28"/>
        </w:rPr>
        <w:lastRenderedPageBreak/>
        <w:t>внешней среде при формировании кадрового состава выделяют два основных типа кадровой политики:</w:t>
      </w:r>
    </w:p>
    <w:p w:rsidR="00821C41" w:rsidRPr="005E14AC" w:rsidRDefault="00821C41" w:rsidP="00821C41">
      <w:pPr>
        <w:spacing w:after="0" w:line="360" w:lineRule="auto"/>
        <w:ind w:firstLine="709"/>
        <w:jc w:val="both"/>
        <w:rPr>
          <w:rFonts w:ascii="Times New Roman" w:hAnsi="Times New Roman" w:cs="Times New Roman"/>
          <w:sz w:val="28"/>
          <w:szCs w:val="28"/>
        </w:rPr>
      </w:pPr>
      <w:r w:rsidRPr="005E14AC">
        <w:rPr>
          <w:rFonts w:ascii="Times New Roman" w:hAnsi="Times New Roman" w:cs="Times New Roman"/>
          <w:sz w:val="28"/>
          <w:szCs w:val="28"/>
        </w:rPr>
        <w:t>- открытую;</w:t>
      </w:r>
    </w:p>
    <w:p w:rsidR="00821C41" w:rsidRPr="005E14AC" w:rsidRDefault="00821C41" w:rsidP="00821C41">
      <w:pPr>
        <w:spacing w:after="0" w:line="360" w:lineRule="auto"/>
        <w:ind w:firstLine="709"/>
        <w:jc w:val="both"/>
        <w:rPr>
          <w:rFonts w:ascii="Times New Roman" w:hAnsi="Times New Roman" w:cs="Times New Roman"/>
          <w:sz w:val="28"/>
          <w:szCs w:val="28"/>
        </w:rPr>
      </w:pPr>
      <w:r w:rsidRPr="005E14AC">
        <w:rPr>
          <w:rFonts w:ascii="Times New Roman" w:hAnsi="Times New Roman" w:cs="Times New Roman"/>
          <w:sz w:val="28"/>
          <w:szCs w:val="28"/>
        </w:rPr>
        <w:t>- закрытую.</w:t>
      </w:r>
    </w:p>
    <w:p w:rsidR="00821C41" w:rsidRPr="00821C41" w:rsidRDefault="00821C41" w:rsidP="00821C41">
      <w:pPr>
        <w:spacing w:after="0" w:line="360" w:lineRule="auto"/>
        <w:ind w:firstLine="709"/>
        <w:jc w:val="both"/>
        <w:rPr>
          <w:rFonts w:ascii="Times New Roman" w:hAnsi="Times New Roman" w:cs="Times New Roman"/>
          <w:sz w:val="28"/>
          <w:szCs w:val="28"/>
        </w:rPr>
      </w:pPr>
      <w:r w:rsidRPr="00821C41">
        <w:rPr>
          <w:rFonts w:ascii="Times New Roman" w:hAnsi="Times New Roman" w:cs="Times New Roman"/>
          <w:sz w:val="28"/>
          <w:szCs w:val="28"/>
        </w:rPr>
        <w:t xml:space="preserve">При использовании открытой кадровая политики </w:t>
      </w:r>
      <w:r w:rsidR="003E111E">
        <w:rPr>
          <w:rFonts w:ascii="Times New Roman" w:hAnsi="Times New Roman" w:cs="Times New Roman"/>
          <w:sz w:val="28"/>
          <w:szCs w:val="28"/>
        </w:rPr>
        <w:t xml:space="preserve">организации </w:t>
      </w:r>
      <w:r w:rsidRPr="00821C41">
        <w:rPr>
          <w:rFonts w:ascii="Times New Roman" w:hAnsi="Times New Roman" w:cs="Times New Roman"/>
          <w:sz w:val="28"/>
          <w:szCs w:val="28"/>
        </w:rPr>
        <w:t>является прозрачным для потенциальных сотрудников на любом уровне, то есть работник может устроиться и начать работать с самой низовой должности, так и с должности на уровне высшего руководства</w:t>
      </w:r>
      <w:r w:rsidR="00C539F7">
        <w:rPr>
          <w:rStyle w:val="ad"/>
          <w:rFonts w:ascii="Times New Roman" w:hAnsi="Times New Roman" w:cs="Times New Roman"/>
          <w:sz w:val="28"/>
          <w:szCs w:val="28"/>
        </w:rPr>
        <w:footnoteReference w:id="3"/>
      </w:r>
      <w:r w:rsidRPr="00821C41">
        <w:rPr>
          <w:rFonts w:ascii="Times New Roman" w:hAnsi="Times New Roman" w:cs="Times New Roman"/>
          <w:sz w:val="28"/>
          <w:szCs w:val="28"/>
        </w:rPr>
        <w:t xml:space="preserve">. </w:t>
      </w:r>
      <w:r w:rsidR="003E111E">
        <w:rPr>
          <w:rFonts w:ascii="Times New Roman" w:hAnsi="Times New Roman" w:cs="Times New Roman"/>
          <w:sz w:val="28"/>
          <w:szCs w:val="28"/>
        </w:rPr>
        <w:t>Организация</w:t>
      </w:r>
      <w:r w:rsidR="003E111E" w:rsidRPr="00821C41">
        <w:rPr>
          <w:rFonts w:ascii="Times New Roman" w:hAnsi="Times New Roman" w:cs="Times New Roman"/>
          <w:sz w:val="28"/>
          <w:szCs w:val="28"/>
        </w:rPr>
        <w:t xml:space="preserve"> </w:t>
      </w:r>
      <w:r w:rsidRPr="00821C41">
        <w:rPr>
          <w:rFonts w:ascii="Times New Roman" w:hAnsi="Times New Roman" w:cs="Times New Roman"/>
          <w:sz w:val="28"/>
          <w:szCs w:val="28"/>
        </w:rPr>
        <w:t xml:space="preserve">принимает на работу любого специалиста. Основным условием при приеме является наличие соответствующей квалификации, при этом не учитывается опыт работы в данной или </w:t>
      </w:r>
      <w:proofErr w:type="gramStart"/>
      <w:r w:rsidRPr="00821C41">
        <w:rPr>
          <w:rFonts w:ascii="Times New Roman" w:hAnsi="Times New Roman" w:cs="Times New Roman"/>
          <w:sz w:val="28"/>
          <w:szCs w:val="28"/>
        </w:rPr>
        <w:t>родственных</w:t>
      </w:r>
      <w:proofErr w:type="gramEnd"/>
      <w:r w:rsidRPr="00821C41">
        <w:rPr>
          <w:rFonts w:ascii="Times New Roman" w:hAnsi="Times New Roman" w:cs="Times New Roman"/>
          <w:sz w:val="28"/>
          <w:szCs w:val="28"/>
        </w:rPr>
        <w:t xml:space="preserve"> ей</w:t>
      </w:r>
      <w:r w:rsidR="003E111E" w:rsidRPr="003E111E">
        <w:rPr>
          <w:rFonts w:ascii="Times New Roman" w:hAnsi="Times New Roman" w:cs="Times New Roman"/>
          <w:sz w:val="28"/>
          <w:szCs w:val="28"/>
        </w:rPr>
        <w:t xml:space="preserve"> </w:t>
      </w:r>
      <w:r w:rsidR="003E111E">
        <w:rPr>
          <w:rFonts w:ascii="Times New Roman" w:hAnsi="Times New Roman" w:cs="Times New Roman"/>
          <w:sz w:val="28"/>
          <w:szCs w:val="28"/>
        </w:rPr>
        <w:t>организации</w:t>
      </w:r>
      <w:r w:rsidRPr="00821C41">
        <w:rPr>
          <w:rFonts w:ascii="Times New Roman" w:hAnsi="Times New Roman" w:cs="Times New Roman"/>
          <w:sz w:val="28"/>
          <w:szCs w:val="28"/>
        </w:rPr>
        <w:t>. Такая кадровая политика наиболее приемлема для вновь создаваемых</w:t>
      </w:r>
      <w:r w:rsidR="003E111E" w:rsidRPr="003E111E">
        <w:rPr>
          <w:rFonts w:ascii="Times New Roman" w:hAnsi="Times New Roman" w:cs="Times New Roman"/>
          <w:sz w:val="28"/>
          <w:szCs w:val="28"/>
        </w:rPr>
        <w:t xml:space="preserve"> </w:t>
      </w:r>
      <w:r w:rsidR="003E111E">
        <w:rPr>
          <w:rFonts w:ascii="Times New Roman" w:hAnsi="Times New Roman" w:cs="Times New Roman"/>
          <w:sz w:val="28"/>
          <w:szCs w:val="28"/>
        </w:rPr>
        <w:t>организаций</w:t>
      </w:r>
      <w:r w:rsidRPr="00821C41">
        <w:rPr>
          <w:rFonts w:ascii="Times New Roman" w:hAnsi="Times New Roman" w:cs="Times New Roman"/>
          <w:sz w:val="28"/>
          <w:szCs w:val="28"/>
        </w:rPr>
        <w:t>, которые ведут агрессивную политику завоевания рынка, ориентированы на быстрый рост и стремительный выход на передовые позиции в своей отрасли.</w:t>
      </w:r>
    </w:p>
    <w:p w:rsidR="00821C41" w:rsidRPr="00821C41" w:rsidRDefault="00821C41" w:rsidP="00821C41">
      <w:pPr>
        <w:spacing w:after="0" w:line="360" w:lineRule="auto"/>
        <w:ind w:firstLine="709"/>
        <w:jc w:val="both"/>
        <w:rPr>
          <w:rFonts w:ascii="Times New Roman" w:hAnsi="Times New Roman" w:cs="Times New Roman"/>
          <w:sz w:val="28"/>
          <w:szCs w:val="28"/>
        </w:rPr>
      </w:pPr>
      <w:r w:rsidRPr="00821C41">
        <w:rPr>
          <w:rFonts w:ascii="Times New Roman" w:hAnsi="Times New Roman" w:cs="Times New Roman"/>
          <w:sz w:val="28"/>
          <w:szCs w:val="28"/>
        </w:rPr>
        <w:t>Для открытой кадровой политики характерен следующий недостаток - трудность в достижении карьерных успехов, т.к. руководство может принять на высокую должность более высококвалифицированного специалиста.</w:t>
      </w:r>
    </w:p>
    <w:p w:rsidR="00821C41" w:rsidRPr="00821C41" w:rsidRDefault="00821C41" w:rsidP="00821C41">
      <w:pPr>
        <w:spacing w:after="0" w:line="360" w:lineRule="auto"/>
        <w:ind w:firstLine="709"/>
        <w:jc w:val="both"/>
        <w:rPr>
          <w:rFonts w:ascii="Times New Roman" w:hAnsi="Times New Roman" w:cs="Times New Roman"/>
          <w:sz w:val="28"/>
          <w:szCs w:val="28"/>
        </w:rPr>
      </w:pPr>
      <w:r w:rsidRPr="00821C41">
        <w:rPr>
          <w:rFonts w:ascii="Times New Roman" w:hAnsi="Times New Roman" w:cs="Times New Roman"/>
          <w:sz w:val="28"/>
          <w:szCs w:val="28"/>
        </w:rPr>
        <w:t xml:space="preserve">Закрытая кадровая политика, как правило, проводится в условиях кадрового дефицита. Персонал формируется, в основном, из его первоначального состава. В </w:t>
      </w:r>
      <w:r w:rsidR="003E111E">
        <w:rPr>
          <w:rFonts w:ascii="Times New Roman" w:hAnsi="Times New Roman" w:cs="Times New Roman"/>
          <w:sz w:val="28"/>
          <w:szCs w:val="28"/>
        </w:rPr>
        <w:t>организациях</w:t>
      </w:r>
      <w:r w:rsidR="003E111E" w:rsidRPr="00821C41">
        <w:rPr>
          <w:rFonts w:ascii="Times New Roman" w:hAnsi="Times New Roman" w:cs="Times New Roman"/>
          <w:sz w:val="28"/>
          <w:szCs w:val="28"/>
        </w:rPr>
        <w:t xml:space="preserve"> </w:t>
      </w:r>
      <w:r w:rsidRPr="00821C41">
        <w:rPr>
          <w:rFonts w:ascii="Times New Roman" w:hAnsi="Times New Roman" w:cs="Times New Roman"/>
          <w:sz w:val="28"/>
          <w:szCs w:val="28"/>
        </w:rPr>
        <w:t>постоянно проводятся внутрикорпоративные тренинги и семинары, по результатам которых наиболее опытные и перспективные сотрудники назначаются на более высокие ответственные должности</w:t>
      </w:r>
      <w:r w:rsidR="00C539F7">
        <w:rPr>
          <w:rStyle w:val="ad"/>
          <w:rFonts w:ascii="Times New Roman" w:hAnsi="Times New Roman" w:cs="Times New Roman"/>
          <w:sz w:val="28"/>
          <w:szCs w:val="28"/>
        </w:rPr>
        <w:footnoteReference w:id="4"/>
      </w:r>
      <w:r w:rsidRPr="00821C41">
        <w:rPr>
          <w:rFonts w:ascii="Times New Roman" w:hAnsi="Times New Roman" w:cs="Times New Roman"/>
          <w:sz w:val="28"/>
          <w:szCs w:val="28"/>
        </w:rPr>
        <w:t xml:space="preserve">. Как правило, такие </w:t>
      </w:r>
      <w:r w:rsidR="003E111E">
        <w:rPr>
          <w:rFonts w:ascii="Times New Roman" w:hAnsi="Times New Roman" w:cs="Times New Roman"/>
          <w:sz w:val="28"/>
          <w:szCs w:val="28"/>
        </w:rPr>
        <w:t>организации</w:t>
      </w:r>
      <w:r w:rsidR="003E111E" w:rsidRPr="00821C41">
        <w:rPr>
          <w:rFonts w:ascii="Times New Roman" w:hAnsi="Times New Roman" w:cs="Times New Roman"/>
          <w:sz w:val="28"/>
          <w:szCs w:val="28"/>
        </w:rPr>
        <w:t xml:space="preserve"> </w:t>
      </w:r>
      <w:r w:rsidRPr="00821C41">
        <w:rPr>
          <w:rFonts w:ascii="Times New Roman" w:hAnsi="Times New Roman" w:cs="Times New Roman"/>
          <w:sz w:val="28"/>
          <w:szCs w:val="28"/>
        </w:rPr>
        <w:t>отличаются более сплоченным коллективом, единым корпоративным духом. Это является главным достоинством этого типа кадровой политики, т.к. сотрудникам практически не требуется время на адаптацию. Однако</w:t>
      </w:r>
      <w:proofErr w:type="gramStart"/>
      <w:r w:rsidRPr="00821C41">
        <w:rPr>
          <w:rFonts w:ascii="Times New Roman" w:hAnsi="Times New Roman" w:cs="Times New Roman"/>
          <w:sz w:val="28"/>
          <w:szCs w:val="28"/>
        </w:rPr>
        <w:t>,</w:t>
      </w:r>
      <w:proofErr w:type="gramEnd"/>
      <w:r w:rsidRPr="00821C41">
        <w:rPr>
          <w:rFonts w:ascii="Times New Roman" w:hAnsi="Times New Roman" w:cs="Times New Roman"/>
          <w:sz w:val="28"/>
          <w:szCs w:val="28"/>
        </w:rPr>
        <w:t xml:space="preserve"> есть и недостатки, в числе которых можно выделить необходимость руководителю </w:t>
      </w:r>
      <w:r w:rsidRPr="00821C41">
        <w:rPr>
          <w:rFonts w:ascii="Times New Roman" w:hAnsi="Times New Roman" w:cs="Times New Roman"/>
          <w:sz w:val="28"/>
          <w:szCs w:val="28"/>
        </w:rPr>
        <w:lastRenderedPageBreak/>
        <w:t>искусственно предоставлять коллективу новые идеи, повышать мотивацию, а также фиксировать негативные настроения среди сотрудников-единомышленников.</w:t>
      </w:r>
    </w:p>
    <w:p w:rsidR="00821C41" w:rsidRPr="00821C41" w:rsidRDefault="00821C41" w:rsidP="00821C41">
      <w:pPr>
        <w:spacing w:after="0" w:line="360" w:lineRule="auto"/>
        <w:ind w:firstLine="709"/>
        <w:jc w:val="both"/>
        <w:rPr>
          <w:rFonts w:ascii="Times New Roman" w:hAnsi="Times New Roman" w:cs="Times New Roman"/>
          <w:sz w:val="28"/>
          <w:szCs w:val="28"/>
        </w:rPr>
      </w:pPr>
      <w:r w:rsidRPr="00821C41">
        <w:rPr>
          <w:rFonts w:ascii="Times New Roman" w:hAnsi="Times New Roman" w:cs="Times New Roman"/>
          <w:sz w:val="28"/>
          <w:szCs w:val="28"/>
        </w:rPr>
        <w:t>Кадровые мероприятия представляют собой действия, целью которых является достижение соответствия персонала поставленным задачам работы организации, которые зависят от определенного этапа развития организации</w:t>
      </w:r>
      <w:r w:rsidR="00C539F7">
        <w:rPr>
          <w:rStyle w:val="ad"/>
          <w:rFonts w:ascii="Times New Roman" w:hAnsi="Times New Roman" w:cs="Times New Roman"/>
          <w:sz w:val="28"/>
          <w:szCs w:val="28"/>
        </w:rPr>
        <w:footnoteReference w:id="5"/>
      </w:r>
      <w:r w:rsidRPr="00821C41">
        <w:rPr>
          <w:rFonts w:ascii="Times New Roman" w:hAnsi="Times New Roman" w:cs="Times New Roman"/>
          <w:sz w:val="28"/>
          <w:szCs w:val="28"/>
        </w:rPr>
        <w:t>.</w:t>
      </w:r>
    </w:p>
    <w:p w:rsidR="00821C41" w:rsidRPr="00FC4E02" w:rsidRDefault="00821C41" w:rsidP="00FC4E02">
      <w:pPr>
        <w:spacing w:after="0" w:line="360" w:lineRule="auto"/>
        <w:ind w:firstLine="709"/>
        <w:jc w:val="both"/>
        <w:rPr>
          <w:rFonts w:ascii="Times New Roman" w:hAnsi="Times New Roman" w:cs="Times New Roman"/>
          <w:sz w:val="28"/>
          <w:szCs w:val="28"/>
        </w:rPr>
      </w:pPr>
      <w:r w:rsidRPr="00821C41">
        <w:rPr>
          <w:rFonts w:ascii="Times New Roman" w:hAnsi="Times New Roman" w:cs="Times New Roman"/>
          <w:sz w:val="28"/>
          <w:szCs w:val="28"/>
        </w:rPr>
        <w:t>Проанализируем зависимость основных кадровых мероприятий</w:t>
      </w:r>
      <w:r>
        <w:rPr>
          <w:rFonts w:ascii="Times New Roman" w:hAnsi="Times New Roman" w:cs="Times New Roman"/>
          <w:sz w:val="28"/>
          <w:szCs w:val="28"/>
        </w:rPr>
        <w:t xml:space="preserve"> </w:t>
      </w:r>
      <w:r w:rsidRPr="00821C41">
        <w:rPr>
          <w:rFonts w:ascii="Times New Roman" w:hAnsi="Times New Roman" w:cs="Times New Roman"/>
          <w:sz w:val="28"/>
          <w:szCs w:val="28"/>
        </w:rPr>
        <w:t>в зависимости от уровня планирования и типа стратегии. Для открытой</w:t>
      </w:r>
      <w:r>
        <w:rPr>
          <w:rFonts w:ascii="Times New Roman" w:hAnsi="Times New Roman" w:cs="Times New Roman"/>
          <w:sz w:val="28"/>
          <w:szCs w:val="28"/>
        </w:rPr>
        <w:t xml:space="preserve"> </w:t>
      </w:r>
      <w:r w:rsidRPr="00821C41">
        <w:rPr>
          <w:rFonts w:ascii="Times New Roman" w:hAnsi="Times New Roman" w:cs="Times New Roman"/>
          <w:sz w:val="28"/>
          <w:szCs w:val="28"/>
        </w:rPr>
        <w:t xml:space="preserve">и закрытой кадровой политики будут адекватны разного типа мероприятия по удовлетворению единых по </w:t>
      </w:r>
      <w:r w:rsidR="00FC4E02">
        <w:rPr>
          <w:rFonts w:ascii="Times New Roman" w:hAnsi="Times New Roman" w:cs="Times New Roman"/>
          <w:sz w:val="28"/>
          <w:szCs w:val="28"/>
        </w:rPr>
        <w:t>сути кадровых потребностей (приложение 1</w:t>
      </w:r>
      <w:r w:rsidRPr="00821C41">
        <w:rPr>
          <w:rFonts w:ascii="Times New Roman" w:hAnsi="Times New Roman" w:cs="Times New Roman"/>
          <w:sz w:val="28"/>
          <w:szCs w:val="28"/>
        </w:rPr>
        <w:t>).</w:t>
      </w:r>
    </w:p>
    <w:p w:rsidR="00821C41" w:rsidRPr="00821C41" w:rsidRDefault="00821C41" w:rsidP="00821C41">
      <w:pPr>
        <w:spacing w:after="0" w:line="360" w:lineRule="auto"/>
        <w:ind w:firstLine="709"/>
        <w:jc w:val="both"/>
        <w:rPr>
          <w:rFonts w:ascii="Times New Roman" w:hAnsi="Times New Roman" w:cs="Times New Roman"/>
          <w:sz w:val="28"/>
          <w:szCs w:val="28"/>
        </w:rPr>
      </w:pPr>
      <w:r w:rsidRPr="00821C41">
        <w:rPr>
          <w:rFonts w:ascii="Times New Roman" w:hAnsi="Times New Roman" w:cs="Times New Roman"/>
          <w:sz w:val="28"/>
          <w:szCs w:val="28"/>
        </w:rPr>
        <w:t>Применение того или иного типа кадровой политики прежде всего связано со степенью открытости организации к внешней среде, использование внутренних или внешних источников комплектования кадровых ресурсов.</w:t>
      </w:r>
    </w:p>
    <w:p w:rsidR="00821C41" w:rsidRPr="00821C41" w:rsidRDefault="00821C41" w:rsidP="00821C41">
      <w:pPr>
        <w:spacing w:after="0" w:line="360" w:lineRule="auto"/>
        <w:ind w:firstLine="709"/>
        <w:jc w:val="both"/>
        <w:rPr>
          <w:rFonts w:ascii="Times New Roman" w:hAnsi="Times New Roman" w:cs="Times New Roman"/>
          <w:sz w:val="28"/>
          <w:szCs w:val="28"/>
        </w:rPr>
      </w:pPr>
      <w:proofErr w:type="gramStart"/>
      <w:r w:rsidRPr="00821C41">
        <w:rPr>
          <w:rFonts w:ascii="Times New Roman" w:hAnsi="Times New Roman" w:cs="Times New Roman"/>
          <w:sz w:val="28"/>
          <w:szCs w:val="28"/>
        </w:rPr>
        <w:t>Таким образом, можно сделать вывод, что качественно организованная и правильно выбранная форма кадровой политики приводит к формированию в организации команды высококвалифицированных специалистов, обеспечивающих ее бесперебойное функционирование, возможность развития организации при минимизации затрат, стабильности кадрового состава, возможности профессионального роста, формированию системы мотивации, направленной на сочетании интересов работников и организации, способствующей рациональному использованию рабочей силы.</w:t>
      </w:r>
      <w:proofErr w:type="gramEnd"/>
      <w:r w:rsidR="00C539F7">
        <w:rPr>
          <w:rStyle w:val="ad"/>
          <w:rFonts w:ascii="Times New Roman" w:hAnsi="Times New Roman" w:cs="Times New Roman"/>
          <w:sz w:val="28"/>
          <w:szCs w:val="28"/>
        </w:rPr>
        <w:footnoteReference w:id="6"/>
      </w:r>
      <w:r w:rsidRPr="00821C41">
        <w:rPr>
          <w:rFonts w:ascii="Times New Roman" w:hAnsi="Times New Roman" w:cs="Times New Roman"/>
          <w:sz w:val="28"/>
          <w:szCs w:val="28"/>
        </w:rPr>
        <w:t xml:space="preserve"> Однако для получения таких результатов необходимо оценивать кадровую политику</w:t>
      </w:r>
      <w:r>
        <w:rPr>
          <w:rFonts w:ascii="Times New Roman" w:hAnsi="Times New Roman" w:cs="Times New Roman"/>
          <w:sz w:val="28"/>
          <w:szCs w:val="28"/>
        </w:rPr>
        <w:t xml:space="preserve"> </w:t>
      </w:r>
      <w:r w:rsidRPr="00821C41">
        <w:rPr>
          <w:rFonts w:ascii="Times New Roman" w:hAnsi="Times New Roman" w:cs="Times New Roman"/>
          <w:sz w:val="28"/>
          <w:szCs w:val="28"/>
        </w:rPr>
        <w:t>в конкретных экономических и организационных условиях. Такая оценка должна проводиться на стадии определения типа кадровой политики.</w:t>
      </w:r>
    </w:p>
    <w:p w:rsidR="00A3165E" w:rsidRDefault="00821C41" w:rsidP="00410CD9">
      <w:pPr>
        <w:spacing w:after="0" w:line="360" w:lineRule="auto"/>
        <w:ind w:firstLine="709"/>
        <w:jc w:val="both"/>
        <w:rPr>
          <w:rFonts w:ascii="Times New Roman" w:hAnsi="Times New Roman" w:cs="Times New Roman"/>
          <w:sz w:val="28"/>
          <w:szCs w:val="28"/>
        </w:rPr>
      </w:pPr>
      <w:r w:rsidRPr="00821C41">
        <w:rPr>
          <w:rFonts w:ascii="Times New Roman" w:hAnsi="Times New Roman" w:cs="Times New Roman"/>
          <w:sz w:val="28"/>
          <w:szCs w:val="28"/>
        </w:rPr>
        <w:t>После этого кадровая политика должна проходить проверку на соответствие сложившейся корпоративной культуре, традициям, сформировавшимся</w:t>
      </w:r>
      <w:r>
        <w:rPr>
          <w:rFonts w:ascii="Times New Roman" w:hAnsi="Times New Roman" w:cs="Times New Roman"/>
          <w:sz w:val="28"/>
          <w:szCs w:val="28"/>
        </w:rPr>
        <w:t xml:space="preserve"> </w:t>
      </w:r>
      <w:r w:rsidRPr="00821C41">
        <w:rPr>
          <w:rFonts w:ascii="Times New Roman" w:hAnsi="Times New Roman" w:cs="Times New Roman"/>
          <w:sz w:val="28"/>
          <w:szCs w:val="28"/>
        </w:rPr>
        <w:t xml:space="preserve">в организации, психологическому климату, что можно </w:t>
      </w:r>
      <w:r w:rsidRPr="00821C41">
        <w:rPr>
          <w:rFonts w:ascii="Times New Roman" w:hAnsi="Times New Roman" w:cs="Times New Roman"/>
          <w:sz w:val="28"/>
          <w:szCs w:val="28"/>
        </w:rPr>
        <w:lastRenderedPageBreak/>
        <w:t>осуществлять через периодически организуемые социологические опросы работников, позволяющие оценить эффект от реализации кадровой политики, а также проведение исследований рынка труда.</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Кадровая политика реализуется через выполняемые функции</w:t>
      </w:r>
      <w:r w:rsidR="00C539F7">
        <w:rPr>
          <w:rStyle w:val="ad"/>
          <w:rFonts w:ascii="Times New Roman" w:hAnsi="Times New Roman" w:cs="Times New Roman"/>
          <w:sz w:val="28"/>
          <w:szCs w:val="28"/>
        </w:rPr>
        <w:footnoteReference w:id="7"/>
      </w:r>
      <w:r w:rsidRPr="00C411AE">
        <w:rPr>
          <w:rFonts w:ascii="Times New Roman" w:hAnsi="Times New Roman" w:cs="Times New Roman"/>
          <w:sz w:val="28"/>
          <w:szCs w:val="28"/>
        </w:rPr>
        <w:t>:</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функция кадрового планирования кроется в разработке кадровой политики и стратегии управления работниками учреждения, анализе кадрового потенциала, организации кадрового планирования и программирования потребности в работниках, поддержании связей с источниками, обеспечивающими организацию кадров;</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функция управления приемом и учетом кадров заключается</w:t>
      </w:r>
      <w:r>
        <w:rPr>
          <w:rFonts w:ascii="Times New Roman" w:hAnsi="Times New Roman" w:cs="Times New Roman"/>
          <w:sz w:val="28"/>
          <w:szCs w:val="28"/>
        </w:rPr>
        <w:t xml:space="preserve"> </w:t>
      </w:r>
      <w:r w:rsidRPr="00C411AE">
        <w:rPr>
          <w:rFonts w:ascii="Times New Roman" w:hAnsi="Times New Roman" w:cs="Times New Roman"/>
          <w:sz w:val="28"/>
          <w:szCs w:val="28"/>
        </w:rPr>
        <w:t>в осуществлении отбора кандидатов на вакантную должность, организацию приема работников, учете перемещений, увольнений работников, руководством документационным обеспечением кадрового управления;</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функция оценки, переобучения и развития работников заключается</w:t>
      </w:r>
      <w:r>
        <w:rPr>
          <w:rFonts w:ascii="Times New Roman" w:hAnsi="Times New Roman" w:cs="Times New Roman"/>
          <w:sz w:val="28"/>
          <w:szCs w:val="28"/>
        </w:rPr>
        <w:t xml:space="preserve"> </w:t>
      </w:r>
      <w:r w:rsidRPr="00C411AE">
        <w:rPr>
          <w:rFonts w:ascii="Times New Roman" w:hAnsi="Times New Roman" w:cs="Times New Roman"/>
          <w:sz w:val="28"/>
          <w:szCs w:val="28"/>
        </w:rPr>
        <w:t>в осуществлении переподготовки и повышении квалификации кадров, адаптации новых работников, организации и проведении процедур по оценке персонала, руководство карьерой;</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функция руководством мотивации работников заключается</w:t>
      </w:r>
      <w:r>
        <w:rPr>
          <w:rFonts w:ascii="Times New Roman" w:hAnsi="Times New Roman" w:cs="Times New Roman"/>
          <w:sz w:val="28"/>
          <w:szCs w:val="28"/>
        </w:rPr>
        <w:t xml:space="preserve"> </w:t>
      </w:r>
      <w:r w:rsidRPr="00C411AE">
        <w:rPr>
          <w:rFonts w:ascii="Times New Roman" w:hAnsi="Times New Roman" w:cs="Times New Roman"/>
          <w:sz w:val="28"/>
          <w:szCs w:val="28"/>
        </w:rPr>
        <w:t>в нормировании трудового дня и тарификации оплаты труда, разработке материального и нематериального поощрения работников;</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функция управления социальным совершенствованием заключается</w:t>
      </w:r>
      <w:r>
        <w:rPr>
          <w:rFonts w:ascii="Times New Roman" w:hAnsi="Times New Roman" w:cs="Times New Roman"/>
          <w:sz w:val="28"/>
          <w:szCs w:val="28"/>
        </w:rPr>
        <w:t xml:space="preserve"> </w:t>
      </w:r>
      <w:r w:rsidRPr="00C411AE">
        <w:rPr>
          <w:rFonts w:ascii="Times New Roman" w:hAnsi="Times New Roman" w:cs="Times New Roman"/>
          <w:sz w:val="28"/>
          <w:szCs w:val="28"/>
        </w:rPr>
        <w:t>в гарантиях охраны здоровья и отдыха для работников и их семей, формирование физической подготовки; организации страхования;</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функция правового обеспечения кадрового управления связана</w:t>
      </w:r>
      <w:r>
        <w:rPr>
          <w:rFonts w:ascii="Times New Roman" w:hAnsi="Times New Roman" w:cs="Times New Roman"/>
          <w:sz w:val="28"/>
          <w:szCs w:val="28"/>
        </w:rPr>
        <w:t xml:space="preserve"> </w:t>
      </w:r>
      <w:r w:rsidRPr="00C411AE">
        <w:rPr>
          <w:rFonts w:ascii="Times New Roman" w:hAnsi="Times New Roman" w:cs="Times New Roman"/>
          <w:sz w:val="28"/>
          <w:szCs w:val="28"/>
        </w:rPr>
        <w:t>с решением с правовых сторон трудовых взаимоотношений, а также</w:t>
      </w:r>
      <w:r>
        <w:rPr>
          <w:rFonts w:ascii="Times New Roman" w:hAnsi="Times New Roman" w:cs="Times New Roman"/>
          <w:sz w:val="28"/>
          <w:szCs w:val="28"/>
        </w:rPr>
        <w:t xml:space="preserve"> </w:t>
      </w:r>
      <w:r w:rsidRPr="00C411AE">
        <w:rPr>
          <w:rFonts w:ascii="Times New Roman" w:hAnsi="Times New Roman" w:cs="Times New Roman"/>
          <w:sz w:val="28"/>
          <w:szCs w:val="28"/>
        </w:rPr>
        <w:t>с согласованием документов по кадровому управлению;</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xml:space="preserve">- функция информационного обеспечения кадрового управления заключается в учете персонала; информационном и техническом </w:t>
      </w:r>
      <w:r w:rsidRPr="00C411AE">
        <w:rPr>
          <w:rFonts w:ascii="Times New Roman" w:hAnsi="Times New Roman" w:cs="Times New Roman"/>
          <w:sz w:val="28"/>
          <w:szCs w:val="28"/>
        </w:rPr>
        <w:lastRenderedPageBreak/>
        <w:t>обеспечении кадрового управления; обеспечении работников необходимой информацией;</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функция гарантий нормальных условий труда включает обеспечение</w:t>
      </w:r>
      <w:r>
        <w:rPr>
          <w:rFonts w:ascii="Times New Roman" w:hAnsi="Times New Roman" w:cs="Times New Roman"/>
          <w:sz w:val="28"/>
          <w:szCs w:val="28"/>
        </w:rPr>
        <w:t xml:space="preserve"> </w:t>
      </w:r>
      <w:r w:rsidRPr="00C411AE">
        <w:rPr>
          <w:rFonts w:ascii="Times New Roman" w:hAnsi="Times New Roman" w:cs="Times New Roman"/>
          <w:sz w:val="28"/>
          <w:szCs w:val="28"/>
        </w:rPr>
        <w:t>и проверку соблюдения требований эргономики труда, его охраны</w:t>
      </w:r>
      <w:r>
        <w:rPr>
          <w:rFonts w:ascii="Times New Roman" w:hAnsi="Times New Roman" w:cs="Times New Roman"/>
          <w:sz w:val="28"/>
          <w:szCs w:val="28"/>
        </w:rPr>
        <w:t xml:space="preserve"> </w:t>
      </w:r>
      <w:r w:rsidRPr="00C411AE">
        <w:rPr>
          <w:rFonts w:ascii="Times New Roman" w:hAnsi="Times New Roman" w:cs="Times New Roman"/>
          <w:sz w:val="28"/>
          <w:szCs w:val="28"/>
        </w:rPr>
        <w:t>и окружающей среды и т.д.</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В качестве основных принципов формирования кадровой политики можно выделить следующие</w:t>
      </w:r>
      <w:r w:rsidR="00C539F7">
        <w:rPr>
          <w:rStyle w:val="ad"/>
          <w:rFonts w:ascii="Times New Roman" w:hAnsi="Times New Roman" w:cs="Times New Roman"/>
          <w:sz w:val="28"/>
          <w:szCs w:val="28"/>
        </w:rPr>
        <w:footnoteReference w:id="8"/>
      </w:r>
      <w:r w:rsidRPr="00C411AE">
        <w:rPr>
          <w:rFonts w:ascii="Times New Roman" w:hAnsi="Times New Roman" w:cs="Times New Roman"/>
          <w:sz w:val="28"/>
          <w:szCs w:val="28"/>
        </w:rPr>
        <w:t>:</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системность;</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демократизация;</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индивидуализация;</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информатизация;</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достижение поставленных целей перед организацией;</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отбор работников с учетом их личностной совместимости.</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Принцип системности предполагает, что кадровая политика должна:</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охватывать не отдельные группы работников, а весь состав работников;</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xml:space="preserve">- решать не задачи, которые появляются </w:t>
      </w:r>
      <w:proofErr w:type="spellStart"/>
      <w:r w:rsidRPr="00C411AE">
        <w:rPr>
          <w:rFonts w:ascii="Times New Roman" w:hAnsi="Times New Roman" w:cs="Times New Roman"/>
          <w:sz w:val="28"/>
          <w:szCs w:val="28"/>
        </w:rPr>
        <w:t>одномоментно</w:t>
      </w:r>
      <w:proofErr w:type="spellEnd"/>
      <w:r w:rsidRPr="00C411AE">
        <w:rPr>
          <w:rFonts w:ascii="Times New Roman" w:hAnsi="Times New Roman" w:cs="Times New Roman"/>
          <w:sz w:val="28"/>
          <w:szCs w:val="28"/>
        </w:rPr>
        <w:t>, а непрерывно возникающие проблемы: от найма сотрудника на работу и до последнего дня в учреждении;</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использовать разные приемы работы с кадрами и не допускать принятых под влиянием настроений решений</w:t>
      </w:r>
      <w:r w:rsidR="00C539F7">
        <w:rPr>
          <w:rStyle w:val="ad"/>
          <w:rFonts w:ascii="Times New Roman" w:hAnsi="Times New Roman" w:cs="Times New Roman"/>
          <w:sz w:val="28"/>
          <w:szCs w:val="28"/>
        </w:rPr>
        <w:footnoteReference w:id="9"/>
      </w:r>
      <w:r w:rsidRPr="00C411AE">
        <w:rPr>
          <w:rFonts w:ascii="Times New Roman" w:hAnsi="Times New Roman" w:cs="Times New Roman"/>
          <w:sz w:val="28"/>
          <w:szCs w:val="28"/>
        </w:rPr>
        <w:t>.</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Принцип демократизации работы с сотрудниками обозначает:</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демократичность в методах кадрового управления и стиле руководства работниками;</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принимать участие в оценке каждого работающего сотрудника;</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lastRenderedPageBreak/>
        <w:t>- выявление мнения работников учреждения о проблемах в деятельности учреждения и учет этого мнения при разработке и формированию мероприятий по решению названных проблем;</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внедрение нововведений с согласия работников;</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повышение информативности кадров о результатах и планах деятельности учреждения, в котором они работают.</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Принцип индивидуализации работы с кадрами выполняется:</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в индивидуальном планировании профессионального роста работников организации;</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xml:space="preserve">- индивидуальном </w:t>
      </w:r>
      <w:proofErr w:type="gramStart"/>
      <w:r w:rsidRPr="00C411AE">
        <w:rPr>
          <w:rFonts w:ascii="Times New Roman" w:hAnsi="Times New Roman" w:cs="Times New Roman"/>
          <w:sz w:val="28"/>
          <w:szCs w:val="28"/>
        </w:rPr>
        <w:t>подходе</w:t>
      </w:r>
      <w:proofErr w:type="gramEnd"/>
      <w:r w:rsidRPr="00C411AE">
        <w:rPr>
          <w:rFonts w:ascii="Times New Roman" w:hAnsi="Times New Roman" w:cs="Times New Roman"/>
          <w:sz w:val="28"/>
          <w:szCs w:val="28"/>
        </w:rPr>
        <w:t xml:space="preserve"> к побуждению работников к труду;</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подбор коллектива работников с учетом индивидуальных особенностей каждого</w:t>
      </w:r>
      <w:r w:rsidR="00C539F7">
        <w:rPr>
          <w:rStyle w:val="ad"/>
          <w:rFonts w:ascii="Times New Roman" w:hAnsi="Times New Roman" w:cs="Times New Roman"/>
          <w:sz w:val="28"/>
          <w:szCs w:val="28"/>
        </w:rPr>
        <w:footnoteReference w:id="10"/>
      </w:r>
      <w:r w:rsidRPr="00C411AE">
        <w:rPr>
          <w:rFonts w:ascii="Times New Roman" w:hAnsi="Times New Roman" w:cs="Times New Roman"/>
          <w:sz w:val="28"/>
          <w:szCs w:val="28"/>
        </w:rPr>
        <w:t>.</w:t>
      </w:r>
    </w:p>
    <w:p w:rsidR="00322BA7" w:rsidRDefault="00C411AE" w:rsidP="00410CD9">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Принцип информатизации работы с персоналом предполагает применение компьютерной техники для процедур сбора, хранения и выдачи информации в целях быстрого принятия продуманных решений. Этому содействует оснащение кадровых служб оргтехникой и организация на их базе оснащенных рабочих мест сотрудников кадровой службы.</w:t>
      </w:r>
    </w:p>
    <w:p w:rsidR="00C411AE" w:rsidRDefault="00322BA7" w:rsidP="00410CD9">
      <w:pPr>
        <w:spacing w:after="0" w:line="360" w:lineRule="auto"/>
        <w:ind w:firstLine="709"/>
        <w:jc w:val="both"/>
        <w:rPr>
          <w:rFonts w:ascii="Times New Roman" w:hAnsi="Times New Roman" w:cs="Times New Roman"/>
          <w:sz w:val="28"/>
          <w:szCs w:val="28"/>
        </w:rPr>
      </w:pPr>
      <w:r w:rsidRPr="00322BA7">
        <w:rPr>
          <w:rFonts w:ascii="Times New Roman" w:hAnsi="Times New Roman" w:cs="Times New Roman"/>
          <w:sz w:val="28"/>
          <w:szCs w:val="28"/>
        </w:rPr>
        <w:t>Таким образом, с позиции руководства, кадровая политика является составной частью всей управленческой и производственной политики предприятия. Она предполагает сплоченность ответственной и высокопроизводительной рабочей силы. Здесь  следует учитывать положения и правила в сфере трудовых отношений, и  важность роли профсоюзов. С позиции работников, кадровая политика создает хорошие условие труда, возможности продвижения по службе и нужную уверенность. Именно поэтому, основная задача эффективной кадровой политики банка является обеспечение в повседневной кадровой работе учета интересов всех категорий работников.</w:t>
      </w:r>
    </w:p>
    <w:p w:rsidR="00C539F7" w:rsidRPr="00821C41" w:rsidRDefault="00C539F7" w:rsidP="00410CD9">
      <w:pPr>
        <w:spacing w:after="0" w:line="360" w:lineRule="auto"/>
        <w:ind w:firstLine="709"/>
        <w:jc w:val="both"/>
        <w:rPr>
          <w:rFonts w:ascii="Times New Roman" w:hAnsi="Times New Roman" w:cs="Times New Roman"/>
          <w:sz w:val="28"/>
          <w:szCs w:val="28"/>
        </w:rPr>
      </w:pPr>
    </w:p>
    <w:p w:rsidR="00A3165E" w:rsidRPr="003E111E" w:rsidRDefault="00410CD9" w:rsidP="003E111E">
      <w:pPr>
        <w:pStyle w:val="2"/>
        <w:jc w:val="center"/>
        <w:rPr>
          <w:rFonts w:ascii="Times New Roman" w:hAnsi="Times New Roman" w:cs="Times New Roman"/>
          <w:color w:val="auto"/>
          <w:sz w:val="28"/>
          <w:szCs w:val="28"/>
        </w:rPr>
      </w:pPr>
      <w:bookmarkStart w:id="3" w:name="_Toc534701236"/>
      <w:r>
        <w:rPr>
          <w:rFonts w:ascii="Times New Roman" w:hAnsi="Times New Roman" w:cs="Times New Roman"/>
          <w:color w:val="auto"/>
          <w:sz w:val="28"/>
          <w:szCs w:val="28"/>
        </w:rPr>
        <w:lastRenderedPageBreak/>
        <w:t>1.2</w:t>
      </w:r>
      <w:r w:rsidR="00A3165E" w:rsidRPr="003E111E">
        <w:rPr>
          <w:rFonts w:ascii="Times New Roman" w:hAnsi="Times New Roman" w:cs="Times New Roman"/>
          <w:color w:val="auto"/>
          <w:sz w:val="28"/>
          <w:szCs w:val="28"/>
        </w:rPr>
        <w:t xml:space="preserve"> Методы, подходы и этапы в кадровой политик</w:t>
      </w:r>
      <w:bookmarkEnd w:id="3"/>
      <w:r w:rsidR="001E7DB4">
        <w:rPr>
          <w:rFonts w:ascii="Times New Roman" w:hAnsi="Times New Roman" w:cs="Times New Roman"/>
          <w:color w:val="auto"/>
          <w:sz w:val="28"/>
          <w:szCs w:val="28"/>
        </w:rPr>
        <w:t>е</w:t>
      </w:r>
    </w:p>
    <w:p w:rsidR="00821C41" w:rsidRPr="00505A0E" w:rsidRDefault="00821C41" w:rsidP="00505A0E">
      <w:pPr>
        <w:spacing w:after="0" w:line="360" w:lineRule="auto"/>
        <w:jc w:val="both"/>
        <w:rPr>
          <w:rFonts w:ascii="Times New Roman" w:hAnsi="Times New Roman" w:cs="Times New Roman"/>
          <w:sz w:val="28"/>
          <w:szCs w:val="28"/>
        </w:rPr>
      </w:pPr>
    </w:p>
    <w:p w:rsidR="003E111E" w:rsidRDefault="00C411AE" w:rsidP="00322BA7">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Реализация кадровой политики осуществляется путем составления</w:t>
      </w:r>
      <w:r w:rsidR="00322BA7">
        <w:rPr>
          <w:rFonts w:ascii="Times New Roman" w:hAnsi="Times New Roman" w:cs="Times New Roman"/>
          <w:sz w:val="28"/>
          <w:szCs w:val="28"/>
        </w:rPr>
        <w:t xml:space="preserve"> </w:t>
      </w:r>
      <w:r w:rsidRPr="00C411AE">
        <w:rPr>
          <w:rFonts w:ascii="Times New Roman" w:hAnsi="Times New Roman" w:cs="Times New Roman"/>
          <w:sz w:val="28"/>
          <w:szCs w:val="28"/>
        </w:rPr>
        <w:t xml:space="preserve">и реализации системы планов, норм и нормативов, административных, экономических, социальных и других мероприятий, нацеленных на решение кадровых вопросов. Методы реализации кадровой политики - это конкретные приемы и способы воздействия кадровой службы на работников организации для достижения определенных целей. Методы достаточно разнообразны, однако степень их воздействие определяется через мотивацию работников. </w:t>
      </w:r>
    </w:p>
    <w:p w:rsidR="00C539F7" w:rsidRDefault="00C411AE" w:rsidP="00087295">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Совокупность потребностей и определяет направленность методов реализации кадровой политики: экономических, организационно-распорядительных (административных) и социально-психологических представленных в таблице, так же обозначена специфика этой группы, наименование подгруппы и методы</w:t>
      </w:r>
      <w:r w:rsidR="00410CD9">
        <w:rPr>
          <w:rFonts w:ascii="Times New Roman" w:hAnsi="Times New Roman" w:cs="Times New Roman"/>
          <w:sz w:val="28"/>
          <w:szCs w:val="28"/>
        </w:rPr>
        <w:t xml:space="preserve"> реализации показаны в таблице </w:t>
      </w:r>
      <w:r w:rsidR="001E7DB4">
        <w:rPr>
          <w:rFonts w:ascii="Times New Roman" w:hAnsi="Times New Roman" w:cs="Times New Roman"/>
          <w:sz w:val="28"/>
          <w:szCs w:val="28"/>
        </w:rPr>
        <w:t>1</w:t>
      </w:r>
      <w:r w:rsidR="00C539F7">
        <w:rPr>
          <w:rFonts w:ascii="Times New Roman" w:hAnsi="Times New Roman" w:cs="Times New Roman"/>
          <w:sz w:val="28"/>
          <w:szCs w:val="28"/>
        </w:rPr>
        <w:t>.2</w:t>
      </w:r>
      <w:r w:rsidRPr="00C411AE">
        <w:rPr>
          <w:rFonts w:ascii="Times New Roman" w:hAnsi="Times New Roman" w:cs="Times New Roman"/>
          <w:sz w:val="28"/>
          <w:szCs w:val="28"/>
        </w:rPr>
        <w:t>.</w:t>
      </w:r>
      <w:r w:rsidR="00C539F7">
        <w:rPr>
          <w:rStyle w:val="ad"/>
          <w:rFonts w:ascii="Times New Roman" w:hAnsi="Times New Roman" w:cs="Times New Roman"/>
          <w:sz w:val="28"/>
          <w:szCs w:val="28"/>
        </w:rPr>
        <w:footnoteReference w:id="11"/>
      </w:r>
    </w:p>
    <w:p w:rsidR="00C411AE" w:rsidRDefault="00410CD9" w:rsidP="00C411A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Таблица </w:t>
      </w:r>
      <w:r w:rsidR="001E7DB4">
        <w:rPr>
          <w:rFonts w:ascii="Times New Roman" w:hAnsi="Times New Roman" w:cs="Times New Roman"/>
          <w:sz w:val="28"/>
          <w:szCs w:val="28"/>
        </w:rPr>
        <w:t>1</w:t>
      </w:r>
      <w:r w:rsidR="00C539F7">
        <w:rPr>
          <w:rFonts w:ascii="Times New Roman" w:hAnsi="Times New Roman" w:cs="Times New Roman"/>
          <w:sz w:val="28"/>
          <w:szCs w:val="28"/>
        </w:rPr>
        <w:t>.2</w:t>
      </w:r>
      <w:r w:rsidR="00C411AE">
        <w:rPr>
          <w:rFonts w:ascii="Times New Roman" w:hAnsi="Times New Roman" w:cs="Times New Roman"/>
          <w:sz w:val="28"/>
          <w:szCs w:val="28"/>
        </w:rPr>
        <w:t xml:space="preserve"> - </w:t>
      </w:r>
      <w:r w:rsidR="00C411AE" w:rsidRPr="00C411AE">
        <w:rPr>
          <w:rFonts w:ascii="Times New Roman" w:hAnsi="Times New Roman" w:cs="Times New Roman"/>
          <w:sz w:val="28"/>
          <w:szCs w:val="28"/>
        </w:rPr>
        <w:t>Методы кадрового управления</w:t>
      </w:r>
    </w:p>
    <w:tbl>
      <w:tblPr>
        <w:tblW w:w="5000" w:type="pct"/>
        <w:tblLook w:val="0000"/>
      </w:tblPr>
      <w:tblGrid>
        <w:gridCol w:w="2648"/>
        <w:gridCol w:w="2247"/>
        <w:gridCol w:w="2142"/>
        <w:gridCol w:w="2534"/>
      </w:tblGrid>
      <w:tr w:rsidR="00C411AE" w:rsidTr="00D17B6C">
        <w:trPr>
          <w:trHeight w:val="904"/>
        </w:trPr>
        <w:tc>
          <w:tcPr>
            <w:tcW w:w="1383" w:type="pct"/>
            <w:tcBorders>
              <w:top w:val="single" w:sz="4" w:space="0" w:color="000000"/>
              <w:left w:val="single" w:sz="4" w:space="0" w:color="000000"/>
              <w:bottom w:val="single" w:sz="4" w:space="0" w:color="000000"/>
            </w:tcBorders>
            <w:shd w:val="clear" w:color="auto" w:fill="auto"/>
            <w:vAlign w:val="center"/>
          </w:tcPr>
          <w:p w:rsidR="00C411AE" w:rsidRPr="001E7DB4" w:rsidRDefault="00C411AE" w:rsidP="00D17B6C">
            <w:pPr>
              <w:pStyle w:val="aa"/>
              <w:spacing w:before="0" w:after="0"/>
              <w:jc w:val="center"/>
              <w:rPr>
                <w:b/>
              </w:rPr>
            </w:pPr>
            <w:r w:rsidRPr="001E7DB4">
              <w:rPr>
                <w:rStyle w:val="a9"/>
                <w:b/>
                <w:i w:val="0"/>
                <w:color w:val="000000"/>
              </w:rPr>
              <w:t>Группа методов управления</w:t>
            </w:r>
          </w:p>
        </w:tc>
        <w:tc>
          <w:tcPr>
            <w:tcW w:w="1174" w:type="pct"/>
            <w:tcBorders>
              <w:top w:val="single" w:sz="4" w:space="0" w:color="000000"/>
              <w:left w:val="single" w:sz="4" w:space="0" w:color="000000"/>
              <w:bottom w:val="single" w:sz="4" w:space="0" w:color="000000"/>
            </w:tcBorders>
            <w:shd w:val="clear" w:color="auto" w:fill="auto"/>
            <w:vAlign w:val="center"/>
          </w:tcPr>
          <w:p w:rsidR="00C411AE" w:rsidRPr="001E7DB4" w:rsidRDefault="00C411AE" w:rsidP="00D17B6C">
            <w:pPr>
              <w:pStyle w:val="aa"/>
              <w:spacing w:before="0" w:after="0"/>
              <w:jc w:val="center"/>
              <w:rPr>
                <w:b/>
              </w:rPr>
            </w:pPr>
            <w:r w:rsidRPr="001E7DB4">
              <w:rPr>
                <w:rStyle w:val="a9"/>
                <w:b/>
                <w:i w:val="0"/>
                <w:color w:val="000000"/>
              </w:rPr>
              <w:t>Специфика группы</w:t>
            </w:r>
          </w:p>
        </w:tc>
        <w:tc>
          <w:tcPr>
            <w:tcW w:w="1119" w:type="pct"/>
            <w:tcBorders>
              <w:top w:val="single" w:sz="4" w:space="0" w:color="000000"/>
              <w:left w:val="single" w:sz="4" w:space="0" w:color="000000"/>
              <w:bottom w:val="single" w:sz="4" w:space="0" w:color="000000"/>
            </w:tcBorders>
            <w:shd w:val="clear" w:color="auto" w:fill="auto"/>
            <w:vAlign w:val="center"/>
          </w:tcPr>
          <w:p w:rsidR="00C411AE" w:rsidRPr="001E7DB4" w:rsidRDefault="00C411AE" w:rsidP="00D17B6C">
            <w:pPr>
              <w:pStyle w:val="aa"/>
              <w:spacing w:before="0" w:after="0"/>
              <w:jc w:val="center"/>
              <w:rPr>
                <w:b/>
              </w:rPr>
            </w:pPr>
            <w:r w:rsidRPr="001E7DB4">
              <w:rPr>
                <w:rStyle w:val="a9"/>
                <w:b/>
                <w:i w:val="0"/>
                <w:color w:val="000000"/>
              </w:rPr>
              <w:t>Наименование подгруппы</w:t>
            </w:r>
          </w:p>
        </w:tc>
        <w:tc>
          <w:tcPr>
            <w:tcW w:w="1324" w:type="pct"/>
            <w:tcBorders>
              <w:top w:val="single" w:sz="4" w:space="0" w:color="000000"/>
              <w:left w:val="single" w:sz="4" w:space="0" w:color="000000"/>
              <w:bottom w:val="single" w:sz="4" w:space="0" w:color="000000"/>
              <w:right w:val="single" w:sz="4" w:space="0" w:color="000000"/>
            </w:tcBorders>
            <w:shd w:val="clear" w:color="auto" w:fill="auto"/>
            <w:vAlign w:val="center"/>
          </w:tcPr>
          <w:p w:rsidR="00C411AE" w:rsidRPr="001E7DB4" w:rsidRDefault="00C411AE" w:rsidP="00D17B6C">
            <w:pPr>
              <w:pStyle w:val="aa"/>
              <w:spacing w:before="0" w:after="0"/>
              <w:jc w:val="center"/>
              <w:rPr>
                <w:b/>
              </w:rPr>
            </w:pPr>
            <w:r w:rsidRPr="001E7DB4">
              <w:rPr>
                <w:rStyle w:val="a9"/>
                <w:b/>
                <w:i w:val="0"/>
                <w:color w:val="000000"/>
              </w:rPr>
              <w:t>Наименование методов</w:t>
            </w:r>
          </w:p>
        </w:tc>
      </w:tr>
      <w:tr w:rsidR="00C411AE" w:rsidTr="00D17B6C">
        <w:trPr>
          <w:cantSplit/>
          <w:trHeight w:val="869"/>
        </w:trPr>
        <w:tc>
          <w:tcPr>
            <w:tcW w:w="1383" w:type="pct"/>
            <w:vMerge w:val="restart"/>
            <w:tcBorders>
              <w:top w:val="single" w:sz="4" w:space="0" w:color="000000"/>
              <w:left w:val="single" w:sz="4" w:space="0" w:color="000000"/>
              <w:bottom w:val="single" w:sz="4" w:space="0" w:color="000000"/>
            </w:tcBorders>
            <w:shd w:val="clear" w:color="auto" w:fill="auto"/>
          </w:tcPr>
          <w:p w:rsidR="00C411AE" w:rsidRDefault="00C411AE" w:rsidP="00D17B6C">
            <w:pPr>
              <w:pStyle w:val="aa"/>
              <w:spacing w:before="0" w:after="0"/>
            </w:pPr>
            <w:r>
              <w:rPr>
                <w:rStyle w:val="a9"/>
                <w:i w:val="0"/>
                <w:color w:val="000000"/>
              </w:rPr>
              <w:t>Экономические методы</w:t>
            </w:r>
          </w:p>
        </w:tc>
        <w:tc>
          <w:tcPr>
            <w:tcW w:w="1174" w:type="pct"/>
            <w:vMerge w:val="restart"/>
            <w:tcBorders>
              <w:top w:val="single" w:sz="4" w:space="0" w:color="000000"/>
              <w:left w:val="single" w:sz="4" w:space="0" w:color="000000"/>
              <w:bottom w:val="single" w:sz="4" w:space="0" w:color="000000"/>
            </w:tcBorders>
            <w:shd w:val="clear" w:color="auto" w:fill="auto"/>
          </w:tcPr>
          <w:p w:rsidR="00C411AE" w:rsidRDefault="00C411AE" w:rsidP="00D17B6C">
            <w:pPr>
              <w:pStyle w:val="aa"/>
              <w:spacing w:after="0"/>
            </w:pPr>
            <w:r>
              <w:rPr>
                <w:rStyle w:val="a9"/>
                <w:i w:val="0"/>
                <w:color w:val="000000"/>
              </w:rPr>
              <w:t>Основаны на экономических интересах работника и учреждения</w:t>
            </w:r>
          </w:p>
        </w:tc>
        <w:tc>
          <w:tcPr>
            <w:tcW w:w="1119" w:type="pct"/>
            <w:tcBorders>
              <w:top w:val="single" w:sz="4" w:space="0" w:color="000000"/>
              <w:left w:val="single" w:sz="4" w:space="0" w:color="000000"/>
              <w:bottom w:val="single" w:sz="4" w:space="0" w:color="000000"/>
            </w:tcBorders>
            <w:shd w:val="clear" w:color="auto" w:fill="auto"/>
          </w:tcPr>
          <w:p w:rsidR="00C411AE" w:rsidRDefault="00C411AE" w:rsidP="00D17B6C">
            <w:pPr>
              <w:pStyle w:val="aa"/>
              <w:spacing w:before="0" w:after="0"/>
            </w:pPr>
            <w:r>
              <w:rPr>
                <w:rStyle w:val="a9"/>
                <w:i w:val="0"/>
                <w:color w:val="000000"/>
              </w:rPr>
              <w:t>Применяемые на уровне учреждения</w:t>
            </w:r>
          </w:p>
        </w:tc>
        <w:tc>
          <w:tcPr>
            <w:tcW w:w="1324" w:type="pct"/>
            <w:tcBorders>
              <w:top w:val="single" w:sz="4" w:space="0" w:color="000000"/>
              <w:left w:val="single" w:sz="4" w:space="0" w:color="000000"/>
              <w:bottom w:val="single" w:sz="4" w:space="0" w:color="000000"/>
              <w:right w:val="single" w:sz="4" w:space="0" w:color="000000"/>
            </w:tcBorders>
            <w:shd w:val="clear" w:color="auto" w:fill="auto"/>
          </w:tcPr>
          <w:p w:rsidR="00C411AE" w:rsidRDefault="00C411AE" w:rsidP="00D17B6C">
            <w:pPr>
              <w:pStyle w:val="aa"/>
              <w:spacing w:before="0" w:after="0"/>
            </w:pPr>
            <w:r>
              <w:rPr>
                <w:rStyle w:val="a9"/>
                <w:i w:val="0"/>
                <w:color w:val="000000"/>
              </w:rPr>
              <w:t>Планирование – нормативный метод</w:t>
            </w:r>
          </w:p>
        </w:tc>
      </w:tr>
      <w:tr w:rsidR="00C411AE" w:rsidTr="00D17B6C">
        <w:trPr>
          <w:cantSplit/>
          <w:trHeight w:val="904"/>
        </w:trPr>
        <w:tc>
          <w:tcPr>
            <w:tcW w:w="1383" w:type="pct"/>
            <w:vMerge/>
            <w:tcBorders>
              <w:top w:val="single" w:sz="4" w:space="0" w:color="000000"/>
              <w:left w:val="single" w:sz="4" w:space="0" w:color="000000"/>
              <w:bottom w:val="single" w:sz="4" w:space="0" w:color="000000"/>
            </w:tcBorders>
            <w:shd w:val="clear" w:color="auto" w:fill="auto"/>
          </w:tcPr>
          <w:p w:rsidR="00C411AE" w:rsidRDefault="00C411AE" w:rsidP="00D17B6C">
            <w:pPr>
              <w:pStyle w:val="aa"/>
              <w:snapToGrid w:val="0"/>
              <w:spacing w:before="0" w:after="0"/>
            </w:pPr>
          </w:p>
        </w:tc>
        <w:tc>
          <w:tcPr>
            <w:tcW w:w="1174" w:type="pct"/>
            <w:vMerge/>
            <w:tcBorders>
              <w:top w:val="single" w:sz="4" w:space="0" w:color="000000"/>
              <w:left w:val="single" w:sz="4" w:space="0" w:color="000000"/>
              <w:bottom w:val="single" w:sz="4" w:space="0" w:color="000000"/>
            </w:tcBorders>
            <w:shd w:val="clear" w:color="auto" w:fill="auto"/>
          </w:tcPr>
          <w:p w:rsidR="00C411AE" w:rsidRDefault="00C411AE" w:rsidP="00D17B6C">
            <w:pPr>
              <w:pStyle w:val="aa"/>
              <w:snapToGrid w:val="0"/>
              <w:spacing w:before="0" w:after="0"/>
            </w:pPr>
          </w:p>
        </w:tc>
        <w:tc>
          <w:tcPr>
            <w:tcW w:w="1119" w:type="pct"/>
            <w:tcBorders>
              <w:top w:val="single" w:sz="4" w:space="0" w:color="000000"/>
              <w:left w:val="single" w:sz="4" w:space="0" w:color="000000"/>
              <w:bottom w:val="single" w:sz="4" w:space="0" w:color="000000"/>
            </w:tcBorders>
            <w:shd w:val="clear" w:color="auto" w:fill="auto"/>
          </w:tcPr>
          <w:p w:rsidR="00C411AE" w:rsidRDefault="00C411AE" w:rsidP="00D17B6C">
            <w:pPr>
              <w:pStyle w:val="aa"/>
              <w:spacing w:before="0" w:after="0"/>
            </w:pPr>
            <w:proofErr w:type="gramStart"/>
            <w:r>
              <w:rPr>
                <w:rStyle w:val="a9"/>
                <w:i w:val="0"/>
                <w:color w:val="000000"/>
              </w:rPr>
              <w:t>Применяемые</w:t>
            </w:r>
            <w:proofErr w:type="gramEnd"/>
            <w:r>
              <w:rPr>
                <w:rStyle w:val="a9"/>
                <w:i w:val="0"/>
                <w:color w:val="000000"/>
              </w:rPr>
              <w:t xml:space="preserve"> на уровне отдельного работника</w:t>
            </w:r>
          </w:p>
        </w:tc>
        <w:tc>
          <w:tcPr>
            <w:tcW w:w="1324" w:type="pct"/>
            <w:tcBorders>
              <w:top w:val="single" w:sz="4" w:space="0" w:color="000000"/>
              <w:left w:val="single" w:sz="4" w:space="0" w:color="000000"/>
              <w:bottom w:val="single" w:sz="4" w:space="0" w:color="000000"/>
              <w:right w:val="single" w:sz="4" w:space="0" w:color="000000"/>
            </w:tcBorders>
            <w:shd w:val="clear" w:color="auto" w:fill="auto"/>
          </w:tcPr>
          <w:p w:rsidR="00C411AE" w:rsidRDefault="00C411AE" w:rsidP="00D17B6C">
            <w:pPr>
              <w:pStyle w:val="aa"/>
              <w:spacing w:before="0" w:after="0"/>
            </w:pPr>
            <w:proofErr w:type="gramStart"/>
            <w:r>
              <w:rPr>
                <w:rStyle w:val="a9"/>
                <w:i w:val="0"/>
                <w:color w:val="000000"/>
              </w:rPr>
              <w:t>Методы поощрения в виде выплаты премий за определенные показатели (</w:t>
            </w:r>
            <w:proofErr w:type="gramEnd"/>
          </w:p>
        </w:tc>
      </w:tr>
      <w:tr w:rsidR="00C411AE" w:rsidTr="00D17B6C">
        <w:trPr>
          <w:cantSplit/>
          <w:trHeight w:val="904"/>
        </w:trPr>
        <w:tc>
          <w:tcPr>
            <w:tcW w:w="1383" w:type="pct"/>
            <w:vMerge w:val="restart"/>
            <w:tcBorders>
              <w:top w:val="single" w:sz="4" w:space="0" w:color="000000"/>
              <w:left w:val="single" w:sz="4" w:space="0" w:color="000000"/>
            </w:tcBorders>
            <w:shd w:val="clear" w:color="auto" w:fill="auto"/>
          </w:tcPr>
          <w:p w:rsidR="00C411AE" w:rsidRDefault="00C411AE" w:rsidP="00D17B6C">
            <w:pPr>
              <w:pStyle w:val="aa"/>
              <w:spacing w:before="0" w:after="0"/>
            </w:pPr>
            <w:r>
              <w:rPr>
                <w:rStyle w:val="a9"/>
                <w:i w:val="0"/>
                <w:color w:val="000000"/>
              </w:rPr>
              <w:t>Организационно распорядительные методы (регламентируются Уставом, положением о подразделении, законодательными актами)</w:t>
            </w:r>
          </w:p>
        </w:tc>
        <w:tc>
          <w:tcPr>
            <w:tcW w:w="1174" w:type="pct"/>
            <w:vMerge w:val="restart"/>
            <w:tcBorders>
              <w:top w:val="single" w:sz="4" w:space="0" w:color="000000"/>
              <w:left w:val="single" w:sz="4" w:space="0" w:color="000000"/>
            </w:tcBorders>
            <w:shd w:val="clear" w:color="auto" w:fill="auto"/>
          </w:tcPr>
          <w:p w:rsidR="00C411AE" w:rsidRDefault="00C411AE" w:rsidP="00D17B6C">
            <w:pPr>
              <w:pStyle w:val="aa"/>
              <w:spacing w:before="0" w:after="0"/>
            </w:pPr>
            <w:r>
              <w:rPr>
                <w:rStyle w:val="a9"/>
                <w:i w:val="0"/>
                <w:color w:val="000000"/>
              </w:rPr>
              <w:t>Основаны на мотивации и приводят к повышению эффективности деятельности за счет оптимизации организации работы</w:t>
            </w:r>
          </w:p>
        </w:tc>
        <w:tc>
          <w:tcPr>
            <w:tcW w:w="1119" w:type="pct"/>
            <w:tcBorders>
              <w:top w:val="single" w:sz="4" w:space="0" w:color="000000"/>
              <w:left w:val="single" w:sz="4" w:space="0" w:color="000000"/>
              <w:bottom w:val="single" w:sz="4" w:space="0" w:color="000000"/>
            </w:tcBorders>
            <w:shd w:val="clear" w:color="auto" w:fill="auto"/>
          </w:tcPr>
          <w:p w:rsidR="00C411AE" w:rsidRDefault="00C411AE" w:rsidP="00D17B6C">
            <w:pPr>
              <w:pStyle w:val="aa"/>
              <w:spacing w:before="0" w:after="0"/>
            </w:pPr>
            <w:proofErr w:type="gramStart"/>
            <w:r>
              <w:rPr>
                <w:rStyle w:val="a9"/>
                <w:i w:val="0"/>
                <w:color w:val="000000"/>
              </w:rPr>
              <w:t>Мотивационной</w:t>
            </w:r>
            <w:proofErr w:type="gramEnd"/>
            <w:r>
              <w:rPr>
                <w:rStyle w:val="a9"/>
                <w:i w:val="0"/>
                <w:color w:val="000000"/>
              </w:rPr>
              <w:t xml:space="preserve"> воздействие</w:t>
            </w:r>
          </w:p>
        </w:tc>
        <w:tc>
          <w:tcPr>
            <w:tcW w:w="1324" w:type="pct"/>
            <w:tcBorders>
              <w:top w:val="single" w:sz="4" w:space="0" w:color="000000"/>
              <w:left w:val="single" w:sz="4" w:space="0" w:color="000000"/>
              <w:bottom w:val="single" w:sz="4" w:space="0" w:color="000000"/>
              <w:right w:val="single" w:sz="4" w:space="0" w:color="000000"/>
            </w:tcBorders>
            <w:shd w:val="clear" w:color="auto" w:fill="auto"/>
          </w:tcPr>
          <w:p w:rsidR="00C411AE" w:rsidRDefault="00C411AE" w:rsidP="00D17B6C">
            <w:pPr>
              <w:pStyle w:val="aa"/>
              <w:spacing w:before="0" w:after="0"/>
            </w:pPr>
            <w:r>
              <w:rPr>
                <w:rStyle w:val="a9"/>
                <w:i w:val="0"/>
                <w:color w:val="000000"/>
              </w:rPr>
              <w:t>Профессиональных рост, обеспечение возможности получения дополнительных прав</w:t>
            </w:r>
          </w:p>
        </w:tc>
      </w:tr>
      <w:tr w:rsidR="00C411AE" w:rsidTr="00D17B6C">
        <w:trPr>
          <w:cantSplit/>
          <w:trHeight w:val="904"/>
        </w:trPr>
        <w:tc>
          <w:tcPr>
            <w:tcW w:w="1383" w:type="pct"/>
            <w:vMerge/>
            <w:tcBorders>
              <w:left w:val="single" w:sz="4" w:space="0" w:color="000000"/>
              <w:bottom w:val="single" w:sz="4" w:space="0" w:color="000000"/>
            </w:tcBorders>
            <w:shd w:val="clear" w:color="auto" w:fill="auto"/>
          </w:tcPr>
          <w:p w:rsidR="00C411AE" w:rsidRDefault="00C411AE" w:rsidP="00D17B6C">
            <w:pPr>
              <w:pStyle w:val="aa"/>
              <w:spacing w:before="0" w:after="0"/>
              <w:rPr>
                <w:rStyle w:val="a9"/>
                <w:i w:val="0"/>
                <w:color w:val="000000"/>
              </w:rPr>
            </w:pPr>
          </w:p>
        </w:tc>
        <w:tc>
          <w:tcPr>
            <w:tcW w:w="1174" w:type="pct"/>
            <w:vMerge/>
            <w:tcBorders>
              <w:left w:val="single" w:sz="4" w:space="0" w:color="000000"/>
              <w:bottom w:val="single" w:sz="4" w:space="0" w:color="000000"/>
            </w:tcBorders>
            <w:shd w:val="clear" w:color="auto" w:fill="auto"/>
          </w:tcPr>
          <w:p w:rsidR="00C411AE" w:rsidRDefault="00C411AE" w:rsidP="00D17B6C">
            <w:pPr>
              <w:pStyle w:val="aa"/>
              <w:spacing w:before="0" w:after="0"/>
              <w:rPr>
                <w:rStyle w:val="a9"/>
                <w:i w:val="0"/>
                <w:color w:val="000000"/>
              </w:rPr>
            </w:pPr>
          </w:p>
        </w:tc>
        <w:tc>
          <w:tcPr>
            <w:tcW w:w="1119" w:type="pct"/>
            <w:tcBorders>
              <w:top w:val="single" w:sz="4" w:space="0" w:color="000000"/>
              <w:left w:val="single" w:sz="4" w:space="0" w:color="000000"/>
              <w:bottom w:val="single" w:sz="4" w:space="0" w:color="000000"/>
            </w:tcBorders>
            <w:shd w:val="clear" w:color="auto" w:fill="auto"/>
          </w:tcPr>
          <w:p w:rsidR="00C411AE" w:rsidRDefault="00C411AE" w:rsidP="00D17B6C">
            <w:pPr>
              <w:pStyle w:val="aa"/>
              <w:spacing w:before="0" w:after="0"/>
              <w:jc w:val="both"/>
            </w:pPr>
            <w:r>
              <w:rPr>
                <w:rStyle w:val="a9"/>
                <w:i w:val="0"/>
                <w:color w:val="000000"/>
              </w:rPr>
              <w:t>Распорядительное воздействие</w:t>
            </w:r>
          </w:p>
        </w:tc>
        <w:tc>
          <w:tcPr>
            <w:tcW w:w="1324" w:type="pct"/>
            <w:tcBorders>
              <w:top w:val="single" w:sz="4" w:space="0" w:color="000000"/>
              <w:left w:val="single" w:sz="4" w:space="0" w:color="000000"/>
              <w:bottom w:val="single" w:sz="4" w:space="0" w:color="000000"/>
              <w:right w:val="single" w:sz="4" w:space="0" w:color="000000"/>
            </w:tcBorders>
            <w:shd w:val="clear" w:color="auto" w:fill="auto"/>
          </w:tcPr>
          <w:p w:rsidR="00C411AE" w:rsidRDefault="00C411AE" w:rsidP="00D17B6C">
            <w:pPr>
              <w:pStyle w:val="aa"/>
              <w:spacing w:before="0" w:after="0"/>
              <w:jc w:val="both"/>
            </w:pPr>
            <w:r>
              <w:rPr>
                <w:rStyle w:val="a9"/>
                <w:i w:val="0"/>
                <w:color w:val="000000"/>
              </w:rPr>
              <w:t>Инструктирование, методические рекомендации, приказы, разъяснения</w:t>
            </w:r>
          </w:p>
        </w:tc>
      </w:tr>
      <w:tr w:rsidR="00C411AE" w:rsidTr="00D17B6C">
        <w:trPr>
          <w:cantSplit/>
          <w:trHeight w:val="904"/>
        </w:trPr>
        <w:tc>
          <w:tcPr>
            <w:tcW w:w="1383" w:type="pct"/>
            <w:vMerge w:val="restart"/>
            <w:tcBorders>
              <w:top w:val="single" w:sz="4" w:space="0" w:color="000000"/>
              <w:left w:val="single" w:sz="4" w:space="0" w:color="000000"/>
            </w:tcBorders>
            <w:shd w:val="clear" w:color="auto" w:fill="auto"/>
          </w:tcPr>
          <w:p w:rsidR="00C411AE" w:rsidRDefault="00C411AE" w:rsidP="00D17B6C">
            <w:pPr>
              <w:pStyle w:val="aa"/>
              <w:spacing w:before="0" w:after="0"/>
              <w:jc w:val="both"/>
            </w:pPr>
            <w:r>
              <w:rPr>
                <w:rStyle w:val="a9"/>
                <w:i w:val="0"/>
                <w:color w:val="000000"/>
              </w:rPr>
              <w:t>Социально-психологические методы</w:t>
            </w:r>
          </w:p>
        </w:tc>
        <w:tc>
          <w:tcPr>
            <w:tcW w:w="1174" w:type="pct"/>
            <w:vMerge w:val="restart"/>
            <w:tcBorders>
              <w:top w:val="single" w:sz="4" w:space="0" w:color="000000"/>
              <w:left w:val="single" w:sz="4" w:space="0" w:color="000000"/>
            </w:tcBorders>
            <w:shd w:val="clear" w:color="auto" w:fill="auto"/>
          </w:tcPr>
          <w:p w:rsidR="00C411AE" w:rsidRDefault="00C411AE" w:rsidP="00D17B6C">
            <w:pPr>
              <w:pStyle w:val="aa"/>
              <w:spacing w:before="0" w:after="0"/>
              <w:jc w:val="both"/>
            </w:pPr>
            <w:r>
              <w:rPr>
                <w:rStyle w:val="a9"/>
                <w:i w:val="0"/>
                <w:color w:val="000000"/>
              </w:rPr>
              <w:t xml:space="preserve">Приемы и методы, влияющие на поведение человека и межличностное </w:t>
            </w:r>
            <w:r>
              <w:rPr>
                <w:rStyle w:val="a9"/>
                <w:i w:val="0"/>
                <w:color w:val="000000"/>
              </w:rPr>
              <w:lastRenderedPageBreak/>
              <w:t>общение</w:t>
            </w:r>
          </w:p>
        </w:tc>
        <w:tc>
          <w:tcPr>
            <w:tcW w:w="1119" w:type="pct"/>
            <w:tcBorders>
              <w:top w:val="single" w:sz="4" w:space="0" w:color="000000"/>
              <w:left w:val="single" w:sz="4" w:space="0" w:color="000000"/>
              <w:bottom w:val="single" w:sz="4" w:space="0" w:color="000000"/>
            </w:tcBorders>
            <w:shd w:val="clear" w:color="auto" w:fill="auto"/>
          </w:tcPr>
          <w:p w:rsidR="00C411AE" w:rsidRDefault="00C411AE" w:rsidP="00D17B6C">
            <w:pPr>
              <w:pStyle w:val="aa"/>
              <w:spacing w:before="0" w:after="0"/>
              <w:jc w:val="both"/>
            </w:pPr>
            <w:r>
              <w:rPr>
                <w:rStyle w:val="a9"/>
                <w:i w:val="0"/>
                <w:color w:val="000000"/>
              </w:rPr>
              <w:lastRenderedPageBreak/>
              <w:t>Методы исследования</w:t>
            </w:r>
          </w:p>
        </w:tc>
        <w:tc>
          <w:tcPr>
            <w:tcW w:w="1324" w:type="pct"/>
            <w:tcBorders>
              <w:top w:val="single" w:sz="4" w:space="0" w:color="000000"/>
              <w:left w:val="single" w:sz="4" w:space="0" w:color="000000"/>
              <w:bottom w:val="single" w:sz="4" w:space="0" w:color="000000"/>
              <w:right w:val="single" w:sz="4" w:space="0" w:color="000000"/>
            </w:tcBorders>
            <w:shd w:val="clear" w:color="auto" w:fill="auto"/>
          </w:tcPr>
          <w:p w:rsidR="00C411AE" w:rsidRDefault="00C411AE" w:rsidP="00D17B6C">
            <w:pPr>
              <w:pStyle w:val="aa"/>
              <w:spacing w:before="0" w:after="0"/>
              <w:jc w:val="both"/>
            </w:pPr>
            <w:r>
              <w:rPr>
                <w:rStyle w:val="a9"/>
                <w:i w:val="0"/>
                <w:color w:val="000000"/>
              </w:rPr>
              <w:t>Тестирование, интервью</w:t>
            </w:r>
            <w:r w:rsidR="004D1AD6">
              <w:rPr>
                <w:rStyle w:val="a9"/>
                <w:i w:val="0"/>
                <w:color w:val="000000"/>
              </w:rPr>
              <w:t>и</w:t>
            </w:r>
            <w:r>
              <w:rPr>
                <w:rStyle w:val="a9"/>
                <w:i w:val="0"/>
                <w:color w:val="000000"/>
              </w:rPr>
              <w:t>р</w:t>
            </w:r>
            <w:r w:rsidR="004D1AD6">
              <w:rPr>
                <w:rStyle w:val="a9"/>
                <w:i w:val="0"/>
                <w:color w:val="000000"/>
              </w:rPr>
              <w:t>о</w:t>
            </w:r>
            <w:r>
              <w:rPr>
                <w:rStyle w:val="a9"/>
                <w:i w:val="0"/>
                <w:color w:val="000000"/>
              </w:rPr>
              <w:t>вание, анкетирование, открытое наблюдение</w:t>
            </w:r>
          </w:p>
        </w:tc>
      </w:tr>
      <w:tr w:rsidR="00C411AE" w:rsidTr="00D17B6C">
        <w:trPr>
          <w:cantSplit/>
          <w:trHeight w:val="904"/>
        </w:trPr>
        <w:tc>
          <w:tcPr>
            <w:tcW w:w="1383" w:type="pct"/>
            <w:vMerge/>
            <w:tcBorders>
              <w:left w:val="single" w:sz="4" w:space="0" w:color="000000"/>
              <w:bottom w:val="single" w:sz="4" w:space="0" w:color="000000"/>
            </w:tcBorders>
            <w:shd w:val="clear" w:color="auto" w:fill="auto"/>
          </w:tcPr>
          <w:p w:rsidR="00C411AE" w:rsidRDefault="00C411AE" w:rsidP="00D17B6C">
            <w:pPr>
              <w:pStyle w:val="aa"/>
              <w:spacing w:before="0" w:after="0"/>
              <w:rPr>
                <w:rStyle w:val="a9"/>
                <w:i w:val="0"/>
                <w:color w:val="000000"/>
              </w:rPr>
            </w:pPr>
          </w:p>
        </w:tc>
        <w:tc>
          <w:tcPr>
            <w:tcW w:w="1174" w:type="pct"/>
            <w:vMerge/>
            <w:tcBorders>
              <w:left w:val="single" w:sz="4" w:space="0" w:color="000000"/>
              <w:bottom w:val="single" w:sz="4" w:space="0" w:color="000000"/>
            </w:tcBorders>
            <w:shd w:val="clear" w:color="auto" w:fill="auto"/>
          </w:tcPr>
          <w:p w:rsidR="00C411AE" w:rsidRDefault="00C411AE" w:rsidP="00D17B6C">
            <w:pPr>
              <w:pStyle w:val="aa"/>
              <w:spacing w:before="0" w:after="0"/>
              <w:rPr>
                <w:rStyle w:val="a9"/>
                <w:i w:val="0"/>
                <w:color w:val="000000"/>
              </w:rPr>
            </w:pPr>
          </w:p>
        </w:tc>
        <w:tc>
          <w:tcPr>
            <w:tcW w:w="1119" w:type="pct"/>
            <w:tcBorders>
              <w:top w:val="single" w:sz="4" w:space="0" w:color="000000"/>
              <w:left w:val="single" w:sz="4" w:space="0" w:color="000000"/>
              <w:bottom w:val="single" w:sz="4" w:space="0" w:color="000000"/>
            </w:tcBorders>
            <w:shd w:val="clear" w:color="auto" w:fill="auto"/>
          </w:tcPr>
          <w:p w:rsidR="00C411AE" w:rsidRDefault="00C411AE" w:rsidP="00D17B6C">
            <w:pPr>
              <w:pStyle w:val="aa"/>
              <w:spacing w:before="0" w:after="0"/>
              <w:rPr>
                <w:rStyle w:val="a9"/>
                <w:i w:val="0"/>
                <w:color w:val="000000"/>
              </w:rPr>
            </w:pPr>
            <w:r>
              <w:rPr>
                <w:rStyle w:val="a9"/>
                <w:i w:val="0"/>
                <w:color w:val="000000"/>
              </w:rPr>
              <w:t>Методы активного обучения</w:t>
            </w:r>
          </w:p>
        </w:tc>
        <w:tc>
          <w:tcPr>
            <w:tcW w:w="1324" w:type="pct"/>
            <w:tcBorders>
              <w:top w:val="single" w:sz="4" w:space="0" w:color="000000"/>
              <w:left w:val="single" w:sz="4" w:space="0" w:color="000000"/>
              <w:bottom w:val="single" w:sz="4" w:space="0" w:color="000000"/>
              <w:right w:val="single" w:sz="4" w:space="0" w:color="000000"/>
            </w:tcBorders>
            <w:shd w:val="clear" w:color="auto" w:fill="auto"/>
          </w:tcPr>
          <w:p w:rsidR="00C411AE" w:rsidRDefault="00C411AE" w:rsidP="00D17B6C">
            <w:pPr>
              <w:pStyle w:val="aa"/>
              <w:spacing w:before="0" w:after="0"/>
              <w:rPr>
                <w:rStyle w:val="a9"/>
                <w:i w:val="0"/>
                <w:color w:val="000000"/>
              </w:rPr>
            </w:pPr>
            <w:r>
              <w:rPr>
                <w:rStyle w:val="a9"/>
                <w:i w:val="0"/>
                <w:color w:val="000000"/>
              </w:rPr>
              <w:t>Тренинги, деловые игры</w:t>
            </w:r>
          </w:p>
        </w:tc>
      </w:tr>
    </w:tbl>
    <w:p w:rsidR="00C411AE" w:rsidRDefault="00C411AE" w:rsidP="00C411AE">
      <w:pPr>
        <w:spacing w:after="0" w:line="360" w:lineRule="auto"/>
        <w:ind w:firstLine="709"/>
        <w:jc w:val="both"/>
        <w:rPr>
          <w:rFonts w:ascii="Times New Roman" w:hAnsi="Times New Roman" w:cs="Times New Roman"/>
          <w:sz w:val="28"/>
          <w:szCs w:val="28"/>
        </w:rPr>
      </w:pPr>
    </w:p>
    <w:p w:rsidR="00C411AE" w:rsidRPr="00C411AE" w:rsidRDefault="00C411AE" w:rsidP="00C411AE">
      <w:pPr>
        <w:spacing w:after="0" w:line="360" w:lineRule="auto"/>
        <w:ind w:firstLine="709"/>
        <w:jc w:val="both"/>
        <w:rPr>
          <w:rFonts w:ascii="Times New Roman" w:hAnsi="Times New Roman" w:cs="Times New Roman"/>
          <w:sz w:val="28"/>
          <w:szCs w:val="28"/>
        </w:rPr>
      </w:pPr>
      <w:proofErr w:type="gramStart"/>
      <w:r w:rsidRPr="00C411AE">
        <w:rPr>
          <w:rFonts w:ascii="Times New Roman" w:hAnsi="Times New Roman" w:cs="Times New Roman"/>
          <w:sz w:val="28"/>
          <w:szCs w:val="28"/>
        </w:rPr>
        <w:t>Экономические методы</w:t>
      </w:r>
      <w:proofErr w:type="gramEnd"/>
      <w:r w:rsidRPr="00C411AE">
        <w:rPr>
          <w:rFonts w:ascii="Times New Roman" w:hAnsi="Times New Roman" w:cs="Times New Roman"/>
          <w:sz w:val="28"/>
          <w:szCs w:val="28"/>
        </w:rPr>
        <w:t xml:space="preserve"> связаны с материальными интересами персонала. Они опираются на выполнение определенных показателей или заданий и </w:t>
      </w:r>
      <w:proofErr w:type="gramStart"/>
      <w:r w:rsidRPr="00C411AE">
        <w:rPr>
          <w:rFonts w:ascii="Times New Roman" w:hAnsi="Times New Roman" w:cs="Times New Roman"/>
          <w:sz w:val="28"/>
          <w:szCs w:val="28"/>
        </w:rPr>
        <w:t>получении</w:t>
      </w:r>
      <w:proofErr w:type="gramEnd"/>
      <w:r w:rsidRPr="00C411AE">
        <w:rPr>
          <w:rFonts w:ascii="Times New Roman" w:hAnsi="Times New Roman" w:cs="Times New Roman"/>
          <w:sz w:val="28"/>
          <w:szCs w:val="28"/>
        </w:rPr>
        <w:t xml:space="preserve"> на основании качества исполнения вознаграждения</w:t>
      </w:r>
      <w:r>
        <w:rPr>
          <w:rFonts w:ascii="Times New Roman" w:hAnsi="Times New Roman" w:cs="Times New Roman"/>
          <w:sz w:val="28"/>
          <w:szCs w:val="28"/>
        </w:rPr>
        <w:t xml:space="preserve"> </w:t>
      </w:r>
      <w:r w:rsidRPr="00C411AE">
        <w:rPr>
          <w:rFonts w:ascii="Times New Roman" w:hAnsi="Times New Roman" w:cs="Times New Roman"/>
          <w:sz w:val="28"/>
          <w:szCs w:val="28"/>
        </w:rPr>
        <w:t xml:space="preserve">по итогам работы. Исходя из этого использование экономических методов управления подразумевает формирование плана работы, </w:t>
      </w:r>
      <w:proofErr w:type="gramStart"/>
      <w:r w:rsidRPr="00C411AE">
        <w:rPr>
          <w:rFonts w:ascii="Times New Roman" w:hAnsi="Times New Roman" w:cs="Times New Roman"/>
          <w:sz w:val="28"/>
          <w:szCs w:val="28"/>
        </w:rPr>
        <w:t>контроль за</w:t>
      </w:r>
      <w:proofErr w:type="gramEnd"/>
      <w:r w:rsidRPr="00C411AE">
        <w:rPr>
          <w:rFonts w:ascii="Times New Roman" w:hAnsi="Times New Roman" w:cs="Times New Roman"/>
          <w:sz w:val="28"/>
          <w:szCs w:val="28"/>
        </w:rPr>
        <w:t xml:space="preserve"> его реализацией, экономическое стимулирование, связанное с оплатой выполненной работы и материальным вознаграждением за достижение дополнительных показателей, а также установлением системы санкций</w:t>
      </w:r>
      <w:r>
        <w:rPr>
          <w:rFonts w:ascii="Times New Roman" w:hAnsi="Times New Roman" w:cs="Times New Roman"/>
          <w:sz w:val="28"/>
          <w:szCs w:val="28"/>
        </w:rPr>
        <w:t xml:space="preserve"> </w:t>
      </w:r>
      <w:r w:rsidRPr="00C411AE">
        <w:rPr>
          <w:rFonts w:ascii="Times New Roman" w:hAnsi="Times New Roman" w:cs="Times New Roman"/>
          <w:sz w:val="28"/>
          <w:szCs w:val="28"/>
        </w:rPr>
        <w:t>за недостаточное количество и качество труда</w:t>
      </w:r>
      <w:r w:rsidR="00C539F7">
        <w:rPr>
          <w:rStyle w:val="ad"/>
          <w:rFonts w:ascii="Times New Roman" w:hAnsi="Times New Roman" w:cs="Times New Roman"/>
          <w:sz w:val="28"/>
          <w:szCs w:val="28"/>
        </w:rPr>
        <w:footnoteReference w:id="12"/>
      </w:r>
      <w:r w:rsidRPr="00C411AE">
        <w:rPr>
          <w:rFonts w:ascii="Times New Roman" w:hAnsi="Times New Roman" w:cs="Times New Roman"/>
          <w:sz w:val="28"/>
          <w:szCs w:val="28"/>
        </w:rPr>
        <w:t>.</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xml:space="preserve">Административные методы управления или организационно-распорядительные методы основываются на подчинение по должностному положению, </w:t>
      </w:r>
      <w:proofErr w:type="gramStart"/>
      <w:r w:rsidRPr="00C411AE">
        <w:rPr>
          <w:rFonts w:ascii="Times New Roman" w:hAnsi="Times New Roman" w:cs="Times New Roman"/>
          <w:sz w:val="28"/>
          <w:szCs w:val="28"/>
        </w:rPr>
        <w:t>соответствии</w:t>
      </w:r>
      <w:proofErr w:type="gramEnd"/>
      <w:r w:rsidRPr="00C411AE">
        <w:rPr>
          <w:rFonts w:ascii="Times New Roman" w:hAnsi="Times New Roman" w:cs="Times New Roman"/>
          <w:sz w:val="28"/>
          <w:szCs w:val="28"/>
        </w:rPr>
        <w:t xml:space="preserve"> деятельности распорядительным документам. Работник должен исполнять требования законов, разработанных</w:t>
      </w:r>
      <w:r>
        <w:rPr>
          <w:rFonts w:ascii="Times New Roman" w:hAnsi="Times New Roman" w:cs="Times New Roman"/>
          <w:sz w:val="28"/>
          <w:szCs w:val="28"/>
        </w:rPr>
        <w:t xml:space="preserve"> </w:t>
      </w:r>
      <w:r w:rsidRPr="00C411AE">
        <w:rPr>
          <w:rFonts w:ascii="Times New Roman" w:hAnsi="Times New Roman" w:cs="Times New Roman"/>
          <w:sz w:val="28"/>
          <w:szCs w:val="28"/>
        </w:rPr>
        <w:t>в организации инструкций, регламентов, в которых определяются его права</w:t>
      </w:r>
      <w:r>
        <w:rPr>
          <w:rFonts w:ascii="Times New Roman" w:hAnsi="Times New Roman" w:cs="Times New Roman"/>
          <w:sz w:val="28"/>
          <w:szCs w:val="28"/>
        </w:rPr>
        <w:t xml:space="preserve"> </w:t>
      </w:r>
      <w:r w:rsidRPr="00C411AE">
        <w:rPr>
          <w:rFonts w:ascii="Times New Roman" w:hAnsi="Times New Roman" w:cs="Times New Roman"/>
          <w:sz w:val="28"/>
          <w:szCs w:val="28"/>
        </w:rPr>
        <w:t>и обязанности, выполнении требований вышестоящего руководства.</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При несоблюдении на работника могут быть наложены меры взыскания, такие как:</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замечание;</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выговор;</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 увольнение и т.д.</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Социально-психологические методы способствуют достижению максимальной эффективности управления. С их помощью воздействуют</w:t>
      </w:r>
      <w:r>
        <w:rPr>
          <w:rFonts w:ascii="Times New Roman" w:hAnsi="Times New Roman" w:cs="Times New Roman"/>
          <w:sz w:val="28"/>
          <w:szCs w:val="28"/>
        </w:rPr>
        <w:t xml:space="preserve"> </w:t>
      </w:r>
      <w:r w:rsidRPr="00C411AE">
        <w:rPr>
          <w:rFonts w:ascii="Times New Roman" w:hAnsi="Times New Roman" w:cs="Times New Roman"/>
          <w:sz w:val="28"/>
          <w:szCs w:val="28"/>
        </w:rPr>
        <w:t>на социальные, этические, религиозные и другие интересы людей</w:t>
      </w:r>
      <w:r>
        <w:rPr>
          <w:rFonts w:ascii="Times New Roman" w:hAnsi="Times New Roman" w:cs="Times New Roman"/>
          <w:sz w:val="28"/>
          <w:szCs w:val="28"/>
        </w:rPr>
        <w:t xml:space="preserve"> </w:t>
      </w:r>
      <w:r w:rsidRPr="00C411AE">
        <w:rPr>
          <w:rFonts w:ascii="Times New Roman" w:hAnsi="Times New Roman" w:cs="Times New Roman"/>
          <w:sz w:val="28"/>
          <w:szCs w:val="28"/>
        </w:rPr>
        <w:t>и производится моральное стимулирование трудовой деятельности</w:t>
      </w:r>
      <w:r w:rsidR="00C539F7">
        <w:rPr>
          <w:rStyle w:val="ad"/>
          <w:rFonts w:ascii="Times New Roman" w:hAnsi="Times New Roman" w:cs="Times New Roman"/>
          <w:sz w:val="28"/>
          <w:szCs w:val="28"/>
        </w:rPr>
        <w:footnoteReference w:id="13"/>
      </w:r>
      <w:r w:rsidRPr="00C411AE">
        <w:rPr>
          <w:rFonts w:ascii="Times New Roman" w:hAnsi="Times New Roman" w:cs="Times New Roman"/>
          <w:sz w:val="28"/>
          <w:szCs w:val="28"/>
        </w:rPr>
        <w:t>.</w:t>
      </w:r>
    </w:p>
    <w:p w:rsidR="00C411AE" w:rsidRP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lastRenderedPageBreak/>
        <w:t>Определение мер моральной мотивации представляется достаточно сложным процессом. Достаточно сложно определить ее конечный эффект, при этом результаты могут быть весьма значимыми.</w:t>
      </w:r>
    </w:p>
    <w:p w:rsidR="00322BA7" w:rsidRPr="009D798D" w:rsidRDefault="00322BA7" w:rsidP="00322BA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Следовательно, кадровая политика –  это единая кадровая </w:t>
      </w:r>
      <w:r w:rsidRPr="004D4E24">
        <w:rPr>
          <w:rFonts w:ascii="Times New Roman" w:hAnsi="Times New Roman" w:cs="Times New Roman"/>
          <w:sz w:val="28"/>
          <w:szCs w:val="28"/>
        </w:rPr>
        <w:t>стратегия,  состоящая</w:t>
      </w:r>
      <w:r>
        <w:rPr>
          <w:rFonts w:ascii="Times New Roman" w:hAnsi="Times New Roman" w:cs="Times New Roman"/>
          <w:sz w:val="28"/>
          <w:szCs w:val="28"/>
        </w:rPr>
        <w:t xml:space="preserve"> из различных форм кадровой</w:t>
      </w:r>
      <w:r w:rsidRPr="004D4E24">
        <w:rPr>
          <w:rFonts w:ascii="Times New Roman" w:hAnsi="Times New Roman" w:cs="Times New Roman"/>
          <w:sz w:val="28"/>
          <w:szCs w:val="28"/>
        </w:rPr>
        <w:t xml:space="preserve"> работы  и  планы  по </w:t>
      </w:r>
      <w:r>
        <w:rPr>
          <w:rFonts w:ascii="Times New Roman" w:hAnsi="Times New Roman" w:cs="Times New Roman"/>
          <w:sz w:val="28"/>
          <w:szCs w:val="28"/>
        </w:rPr>
        <w:t>использованию  рабочей силы. Кадровая политика</w:t>
      </w:r>
      <w:r w:rsidRPr="004D4E24">
        <w:rPr>
          <w:rFonts w:ascii="Times New Roman" w:hAnsi="Times New Roman" w:cs="Times New Roman"/>
          <w:sz w:val="28"/>
          <w:szCs w:val="28"/>
        </w:rPr>
        <w:t xml:space="preserve"> расши</w:t>
      </w:r>
      <w:r>
        <w:rPr>
          <w:rFonts w:ascii="Times New Roman" w:hAnsi="Times New Roman" w:cs="Times New Roman"/>
          <w:sz w:val="28"/>
          <w:szCs w:val="28"/>
        </w:rPr>
        <w:t>ряет</w:t>
      </w:r>
      <w:r w:rsidRPr="004D4E24">
        <w:rPr>
          <w:rFonts w:ascii="Times New Roman" w:hAnsi="Times New Roman" w:cs="Times New Roman"/>
          <w:sz w:val="28"/>
          <w:szCs w:val="28"/>
        </w:rPr>
        <w:t xml:space="preserve"> возможности </w:t>
      </w:r>
      <w:r>
        <w:rPr>
          <w:rFonts w:ascii="Times New Roman" w:hAnsi="Times New Roman" w:cs="Times New Roman"/>
          <w:sz w:val="28"/>
          <w:szCs w:val="28"/>
        </w:rPr>
        <w:t>предприятия  реагировать на изменяющиеся требования технологии и рынка</w:t>
      </w:r>
      <w:r w:rsidRPr="004D4E24">
        <w:rPr>
          <w:rFonts w:ascii="Times New Roman" w:hAnsi="Times New Roman" w:cs="Times New Roman"/>
          <w:sz w:val="28"/>
          <w:szCs w:val="28"/>
        </w:rPr>
        <w:t xml:space="preserve"> в перспективе. Е</w:t>
      </w:r>
      <w:r>
        <w:rPr>
          <w:rFonts w:ascii="Cambria Math" w:hAnsi="Cambria Math" w:cs="Cambria Math"/>
          <w:sz w:val="28"/>
          <w:szCs w:val="28"/>
        </w:rPr>
        <w:t>е</w:t>
      </w:r>
      <w:r w:rsidRPr="004D4E24">
        <w:rPr>
          <w:rFonts w:ascii="Times New Roman" w:hAnsi="Times New Roman" w:cs="Times New Roman"/>
          <w:sz w:val="28"/>
          <w:szCs w:val="28"/>
        </w:rPr>
        <w:t xml:space="preserve"> свойствами являются</w:t>
      </w:r>
      <w:r>
        <w:rPr>
          <w:rStyle w:val="ad"/>
          <w:rFonts w:ascii="Times New Roman" w:hAnsi="Times New Roman"/>
          <w:sz w:val="28"/>
          <w:szCs w:val="28"/>
        </w:rPr>
        <w:footnoteReference w:id="14"/>
      </w:r>
      <w:r>
        <w:rPr>
          <w:rFonts w:ascii="Times New Roman" w:hAnsi="Times New Roman" w:cs="Times New Roman"/>
          <w:sz w:val="28"/>
          <w:szCs w:val="28"/>
        </w:rPr>
        <w:t xml:space="preserve">: </w:t>
      </w:r>
      <w:r w:rsidRPr="009D798D">
        <w:rPr>
          <w:rFonts w:ascii="Times New Roman" w:hAnsi="Times New Roman" w:cs="Times New Roman"/>
          <w:sz w:val="28"/>
          <w:szCs w:val="28"/>
        </w:rPr>
        <w:t>вязь с кадровой стратегией;</w:t>
      </w:r>
      <w:r>
        <w:rPr>
          <w:rFonts w:ascii="Times New Roman" w:hAnsi="Times New Roman" w:cs="Times New Roman"/>
          <w:sz w:val="28"/>
          <w:szCs w:val="28"/>
        </w:rPr>
        <w:t xml:space="preserve"> </w:t>
      </w:r>
      <w:r w:rsidRPr="009D798D">
        <w:rPr>
          <w:rFonts w:ascii="Times New Roman" w:hAnsi="Times New Roman" w:cs="Times New Roman"/>
          <w:sz w:val="28"/>
          <w:szCs w:val="28"/>
        </w:rPr>
        <w:t>ориентация на долгосрочное планирование;</w:t>
      </w:r>
      <w:r>
        <w:rPr>
          <w:rFonts w:ascii="Times New Roman" w:hAnsi="Times New Roman" w:cs="Times New Roman"/>
          <w:sz w:val="28"/>
          <w:szCs w:val="28"/>
        </w:rPr>
        <w:t xml:space="preserve"> </w:t>
      </w:r>
      <w:r w:rsidRPr="009D798D">
        <w:rPr>
          <w:rFonts w:ascii="Times New Roman" w:hAnsi="Times New Roman" w:cs="Times New Roman"/>
          <w:sz w:val="28"/>
          <w:szCs w:val="28"/>
        </w:rPr>
        <w:t>важность роли кадров;</w:t>
      </w:r>
      <w:r>
        <w:rPr>
          <w:rFonts w:ascii="Times New Roman" w:hAnsi="Times New Roman" w:cs="Times New Roman"/>
          <w:sz w:val="28"/>
          <w:szCs w:val="28"/>
        </w:rPr>
        <w:t xml:space="preserve"> </w:t>
      </w:r>
      <w:r w:rsidRPr="009D798D">
        <w:rPr>
          <w:rFonts w:ascii="Times New Roman" w:hAnsi="Times New Roman" w:cs="Times New Roman"/>
          <w:sz w:val="28"/>
          <w:szCs w:val="28"/>
        </w:rPr>
        <w:t>круг взаимосвязанных функций и процедур по работе с кадрами.</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Формирование кадровой политики начинается с идентификации потенциальных возможностей в области управления людьми и выявления той области работы с персоналом, которая должна быть усилена для успешной реализации организационных стратегий.</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Формирование и развитие кадровой политики зависит от внешних и внутренних факторов.</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Внешние факторы - те, которые организация как субъект управления не может изменить, но должны быть приняты во внимание для правильного определения потребности в персонале и лучших источников для покрытия этой потребности.</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 xml:space="preserve">Они включают в себя ситуацию на рынке труда (демографические факторы, образовательную политику, сотрудничество с профсоюзами); экономические тенденции; научно-технический прогресс (характер и содержание работы, который оказывает влияние на спрос на определенных специалистов, возможность повторного обучения); </w:t>
      </w:r>
      <w:r w:rsidR="003E111E">
        <w:rPr>
          <w:rFonts w:ascii="Times New Roman" w:hAnsi="Times New Roman" w:cs="Times New Roman"/>
          <w:sz w:val="28"/>
          <w:szCs w:val="28"/>
        </w:rPr>
        <w:t>Нормативно-правовая среда (т</w:t>
      </w:r>
      <w:proofErr w:type="gramStart"/>
      <w:r w:rsidR="003E111E">
        <w:rPr>
          <w:rFonts w:ascii="Times New Roman" w:hAnsi="Times New Roman" w:cs="Times New Roman"/>
          <w:sz w:val="28"/>
          <w:szCs w:val="28"/>
        </w:rPr>
        <w:t>.е</w:t>
      </w:r>
      <w:proofErr w:type="gramEnd"/>
      <w:r w:rsidR="003E111E">
        <w:rPr>
          <w:rFonts w:ascii="Times New Roman" w:hAnsi="Times New Roman" w:cs="Times New Roman"/>
          <w:sz w:val="28"/>
          <w:szCs w:val="28"/>
        </w:rPr>
        <w:t xml:space="preserve"> «правила игры»</w:t>
      </w:r>
      <w:r w:rsidRPr="00505A0E">
        <w:rPr>
          <w:rFonts w:ascii="Times New Roman" w:hAnsi="Times New Roman" w:cs="Times New Roman"/>
          <w:sz w:val="28"/>
          <w:szCs w:val="28"/>
        </w:rPr>
        <w:t xml:space="preserve">, которые устанавливаются государством, </w:t>
      </w:r>
      <w:r w:rsidRPr="00505A0E">
        <w:rPr>
          <w:rFonts w:ascii="Times New Roman" w:hAnsi="Times New Roman" w:cs="Times New Roman"/>
          <w:sz w:val="28"/>
          <w:szCs w:val="28"/>
        </w:rPr>
        <w:lastRenderedPageBreak/>
        <w:t>трудового законодательства, законодательства в области труда, занятости, социального обеспечения и т.д.)</w:t>
      </w:r>
      <w:r w:rsidR="00C539F7">
        <w:rPr>
          <w:rStyle w:val="ad"/>
          <w:rFonts w:ascii="Times New Roman" w:hAnsi="Times New Roman" w:cs="Times New Roman"/>
          <w:sz w:val="28"/>
          <w:szCs w:val="28"/>
        </w:rPr>
        <w:footnoteReference w:id="15"/>
      </w:r>
      <w:r w:rsidRPr="00505A0E">
        <w:rPr>
          <w:rFonts w:ascii="Times New Roman" w:hAnsi="Times New Roman" w:cs="Times New Roman"/>
          <w:sz w:val="28"/>
          <w:szCs w:val="28"/>
        </w:rPr>
        <w:t>.</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Факторы внутренней среды - это факторы, которые поддаются контролю действий со стороны организации.</w:t>
      </w:r>
    </w:p>
    <w:p w:rsidR="00087295"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 xml:space="preserve">Они включают в себя: </w:t>
      </w:r>
    </w:p>
    <w:p w:rsidR="00087295" w:rsidRDefault="00087295" w:rsidP="00505A0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05A0E" w:rsidRPr="00505A0E">
        <w:rPr>
          <w:rFonts w:ascii="Times New Roman" w:hAnsi="Times New Roman" w:cs="Times New Roman"/>
          <w:sz w:val="28"/>
          <w:szCs w:val="28"/>
        </w:rPr>
        <w:t xml:space="preserve">цели организации (на их основе формируется кадровая политика); </w:t>
      </w:r>
    </w:p>
    <w:p w:rsidR="00087295" w:rsidRDefault="00087295" w:rsidP="00505A0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05A0E" w:rsidRPr="00505A0E">
        <w:rPr>
          <w:rFonts w:ascii="Times New Roman" w:hAnsi="Times New Roman" w:cs="Times New Roman"/>
          <w:sz w:val="28"/>
          <w:szCs w:val="28"/>
        </w:rPr>
        <w:t xml:space="preserve">стиль управления (высоко </w:t>
      </w:r>
      <w:proofErr w:type="gramStart"/>
      <w:r w:rsidR="00505A0E" w:rsidRPr="00505A0E">
        <w:rPr>
          <w:rFonts w:ascii="Times New Roman" w:hAnsi="Times New Roman" w:cs="Times New Roman"/>
          <w:sz w:val="28"/>
          <w:szCs w:val="28"/>
        </w:rPr>
        <w:t>централизованными</w:t>
      </w:r>
      <w:proofErr w:type="gramEnd"/>
      <w:r w:rsidR="00505A0E" w:rsidRPr="00505A0E">
        <w:rPr>
          <w:rFonts w:ascii="Times New Roman" w:hAnsi="Times New Roman" w:cs="Times New Roman"/>
          <w:sz w:val="28"/>
          <w:szCs w:val="28"/>
        </w:rPr>
        <w:t xml:space="preserve">, либо предпочитают принцип децентрализации - в зависимости от потребностей различных специалистов); </w:t>
      </w:r>
    </w:p>
    <w:p w:rsidR="00087295" w:rsidRDefault="00087295" w:rsidP="00505A0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05A0E" w:rsidRPr="00505A0E">
        <w:rPr>
          <w:rFonts w:ascii="Times New Roman" w:hAnsi="Times New Roman" w:cs="Times New Roman"/>
          <w:sz w:val="28"/>
          <w:szCs w:val="28"/>
        </w:rPr>
        <w:t xml:space="preserve">финансовые ресурсы (зависит от способности финансирования организации управления персоналом); </w:t>
      </w:r>
    </w:p>
    <w:p w:rsidR="00087295" w:rsidRDefault="00087295" w:rsidP="00505A0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05A0E" w:rsidRPr="00505A0E">
        <w:rPr>
          <w:rFonts w:ascii="Times New Roman" w:hAnsi="Times New Roman" w:cs="Times New Roman"/>
          <w:sz w:val="28"/>
          <w:szCs w:val="28"/>
        </w:rPr>
        <w:t xml:space="preserve">кадровый потенциал (связан с оценкой возможностей работников организаций с правильным распределением обязанностей между ними, что является источником эффективной и стабильной работы); </w:t>
      </w:r>
    </w:p>
    <w:p w:rsidR="00505A0E" w:rsidRPr="00505A0E" w:rsidRDefault="00087295" w:rsidP="00505A0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05A0E" w:rsidRPr="00505A0E">
        <w:rPr>
          <w:rFonts w:ascii="Times New Roman" w:hAnsi="Times New Roman" w:cs="Times New Roman"/>
          <w:sz w:val="28"/>
          <w:szCs w:val="28"/>
        </w:rPr>
        <w:t>стили управления (они не в равной степени влияют на проведение конкретной кадровой политики)</w:t>
      </w:r>
      <w:r w:rsidR="00C539F7">
        <w:rPr>
          <w:rStyle w:val="ad"/>
          <w:rFonts w:ascii="Times New Roman" w:hAnsi="Times New Roman" w:cs="Times New Roman"/>
          <w:sz w:val="28"/>
          <w:szCs w:val="28"/>
        </w:rPr>
        <w:footnoteReference w:id="16"/>
      </w:r>
      <w:r w:rsidR="00505A0E" w:rsidRPr="00505A0E">
        <w:rPr>
          <w:rFonts w:ascii="Times New Roman" w:hAnsi="Times New Roman" w:cs="Times New Roman"/>
          <w:sz w:val="28"/>
          <w:szCs w:val="28"/>
        </w:rPr>
        <w:t>.</w:t>
      </w:r>
    </w:p>
    <w:p w:rsid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Направления кадровой политики совпадают с направлениями сотрудников, работающих в конкретной организации. Другими словами, направление конкретной организации кадровой политики, соответствует функциям системы управления персоналом, действующей в этой организации. После применения этих инструментов изменяется поведение сотрудников, повышается эффективность, улучшается сплоченность персонала.</w:t>
      </w:r>
    </w:p>
    <w:p w:rsidR="00842D66" w:rsidRDefault="00A76792" w:rsidP="00842D66">
      <w:pPr>
        <w:spacing w:after="0" w:line="360" w:lineRule="auto"/>
        <w:ind w:firstLine="709"/>
        <w:jc w:val="both"/>
        <w:rPr>
          <w:rFonts w:ascii="Times New Roman" w:hAnsi="Times New Roman" w:cs="Times New Roman"/>
          <w:sz w:val="28"/>
          <w:szCs w:val="28"/>
        </w:rPr>
      </w:pPr>
      <w:r w:rsidRPr="009E5050">
        <w:rPr>
          <w:rFonts w:ascii="Times New Roman" w:hAnsi="Times New Roman" w:cs="Times New Roman"/>
          <w:sz w:val="28"/>
          <w:szCs w:val="28"/>
        </w:rPr>
        <w:t>Очень важным является управление кадровым потенциалом, которое способствует упорядочению, сохранению качественной специфики, совершенствованию и оптимальному развитию кадров.</w:t>
      </w:r>
      <w:r w:rsidR="00842D66" w:rsidRPr="00842D66">
        <w:rPr>
          <w:rFonts w:ascii="Times New Roman" w:hAnsi="Times New Roman" w:cs="Times New Roman"/>
          <w:sz w:val="28"/>
          <w:szCs w:val="28"/>
        </w:rPr>
        <w:t xml:space="preserve"> </w:t>
      </w:r>
    </w:p>
    <w:p w:rsidR="00842D66" w:rsidRPr="009E5050" w:rsidRDefault="00842D66" w:rsidP="00842D6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Pr="009E5050">
        <w:rPr>
          <w:rFonts w:ascii="Times New Roman" w:hAnsi="Times New Roman" w:cs="Times New Roman"/>
          <w:sz w:val="28"/>
          <w:szCs w:val="28"/>
        </w:rPr>
        <w:t>Цели и задачи управления кадровым потенциалом. Главная цель состоит в обеспечении эффективной работы</w:t>
      </w:r>
      <w:r>
        <w:rPr>
          <w:rFonts w:ascii="Times New Roman" w:hAnsi="Times New Roman" w:cs="Times New Roman"/>
          <w:sz w:val="28"/>
          <w:szCs w:val="28"/>
        </w:rPr>
        <w:t xml:space="preserve"> предприятия. В качестве задач, воздействующих на масштабы кадрового потенциала, его </w:t>
      </w:r>
      <w:r w:rsidRPr="009E5050">
        <w:rPr>
          <w:rFonts w:ascii="Times New Roman" w:hAnsi="Times New Roman" w:cs="Times New Roman"/>
          <w:sz w:val="28"/>
          <w:szCs w:val="28"/>
        </w:rPr>
        <w:t>оптимальное использование, можно предложить:</w:t>
      </w:r>
    </w:p>
    <w:p w:rsidR="00842D66" w:rsidRPr="009E5050" w:rsidRDefault="00842D66" w:rsidP="00842D6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E5050">
        <w:rPr>
          <w:rFonts w:ascii="Times New Roman" w:hAnsi="Times New Roman" w:cs="Times New Roman"/>
          <w:sz w:val="28"/>
          <w:szCs w:val="28"/>
        </w:rPr>
        <w:t>квалифицированное развитие кадров;</w:t>
      </w:r>
    </w:p>
    <w:p w:rsidR="00842D66" w:rsidRPr="009E5050" w:rsidRDefault="00842D66" w:rsidP="00842D6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E5050">
        <w:rPr>
          <w:rFonts w:ascii="Times New Roman" w:hAnsi="Times New Roman" w:cs="Times New Roman"/>
          <w:sz w:val="28"/>
          <w:szCs w:val="28"/>
        </w:rPr>
        <w:t>привлечение высококвалифицированных специалистов;</w:t>
      </w:r>
    </w:p>
    <w:p w:rsidR="00842D66" w:rsidRPr="009E5050" w:rsidRDefault="00842D66" w:rsidP="00842D6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E5050">
        <w:rPr>
          <w:rFonts w:ascii="Times New Roman" w:hAnsi="Times New Roman" w:cs="Times New Roman"/>
          <w:sz w:val="28"/>
          <w:szCs w:val="28"/>
        </w:rPr>
        <w:t>создание хороших условий для успешной работы кадров.</w:t>
      </w:r>
    </w:p>
    <w:p w:rsidR="00A76792" w:rsidRPr="009E5050" w:rsidRDefault="00842D66" w:rsidP="00842D66">
      <w:pPr>
        <w:spacing w:after="0" w:line="360" w:lineRule="auto"/>
        <w:ind w:firstLine="709"/>
        <w:jc w:val="both"/>
        <w:rPr>
          <w:rFonts w:ascii="Times New Roman" w:hAnsi="Times New Roman" w:cs="Times New Roman"/>
          <w:sz w:val="28"/>
          <w:szCs w:val="28"/>
        </w:rPr>
      </w:pPr>
      <w:r w:rsidRPr="009E5050">
        <w:rPr>
          <w:rFonts w:ascii="Times New Roman" w:hAnsi="Times New Roman" w:cs="Times New Roman"/>
          <w:sz w:val="28"/>
          <w:szCs w:val="28"/>
        </w:rPr>
        <w:t>2.</w:t>
      </w:r>
      <w:r w:rsidRPr="009E5050">
        <w:rPr>
          <w:rFonts w:ascii="Times New Roman" w:hAnsi="Times New Roman" w:cs="Times New Roman"/>
          <w:sz w:val="28"/>
          <w:szCs w:val="28"/>
        </w:rPr>
        <w:tab/>
        <w:t>Определение участников управления кадровым потенциалом. Определяющим условием для решения управленческих задач считается наличие квалифицированных кадров, способных к овладению новыми знаниями. В данной связи, повышается значимость управления кадровым потенциалом.</w:t>
      </w:r>
    </w:p>
    <w:p w:rsidR="00A76792" w:rsidRPr="00651BAC" w:rsidRDefault="00A76792" w:rsidP="00A76792">
      <w:pPr>
        <w:spacing w:after="0" w:line="360" w:lineRule="auto"/>
        <w:ind w:firstLine="709"/>
        <w:jc w:val="both"/>
        <w:rPr>
          <w:rFonts w:ascii="Times New Roman" w:hAnsi="Times New Roman" w:cs="Times New Roman"/>
          <w:sz w:val="28"/>
          <w:szCs w:val="28"/>
        </w:rPr>
      </w:pPr>
      <w:r w:rsidRPr="009E5050">
        <w:rPr>
          <w:rFonts w:ascii="Times New Roman" w:hAnsi="Times New Roman" w:cs="Times New Roman"/>
          <w:sz w:val="28"/>
          <w:szCs w:val="28"/>
        </w:rPr>
        <w:t>Важные положения программы управления</w:t>
      </w:r>
      <w:r>
        <w:rPr>
          <w:rFonts w:ascii="Times New Roman" w:hAnsi="Times New Roman" w:cs="Times New Roman"/>
          <w:sz w:val="28"/>
          <w:szCs w:val="28"/>
        </w:rPr>
        <w:t xml:space="preserve"> кадровым потенциалом представлены на рисунке 1</w:t>
      </w:r>
      <w:r w:rsidRPr="009E5050">
        <w:rPr>
          <w:rFonts w:ascii="Times New Roman" w:hAnsi="Times New Roman" w:cs="Times New Roman"/>
          <w:sz w:val="28"/>
          <w:szCs w:val="28"/>
        </w:rPr>
        <w:t>.</w:t>
      </w:r>
      <w:r w:rsidR="00842D66">
        <w:rPr>
          <w:rFonts w:ascii="Times New Roman" w:hAnsi="Times New Roman" w:cs="Times New Roman"/>
          <w:sz w:val="28"/>
          <w:szCs w:val="28"/>
        </w:rPr>
        <w:t>1.</w:t>
      </w:r>
    </w:p>
    <w:p w:rsidR="00A76792" w:rsidRDefault="00F036F3" w:rsidP="00A76792">
      <w:pPr>
        <w:pStyle w:val="af1"/>
        <w:spacing w:before="10"/>
        <w:ind w:left="0"/>
        <w:rPr>
          <w:sz w:val="17"/>
        </w:rPr>
      </w:pPr>
      <w:r w:rsidRPr="00F036F3">
        <w:rPr>
          <w:noProof/>
          <w:lang w:bidi="ar-SA"/>
        </w:rPr>
        <w:pict>
          <v:group id="Группа 4" o:spid="_x0000_s1027" style="position:absolute;margin-left:98.6pt;margin-top:12.3pt;width:446.55pt;height:186.9pt;z-index:251660288;mso-wrap-distance-left:0;mso-wrap-distance-right:0;mso-position-horizontal-relative:page" coordorigin="1972,246" coordsize="8931,3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">
            <v:shape id="AutoShape 3" o:spid="_x0000_s1028" style="position:absolute;left:6355;top:1511;width:163;height:1069;visibility:visible" coordsize="163,106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" adj="0,,0" path="m73,1058r6,11l85,1059r-11,l73,1058xm70,1012r,32l70,1052r3,6l74,1059r11,l90,1052r,-8l71,1044r9,-15l70,1012xm85,1059r,xm90,1052r-5,7l90,1055r,-3xm70,1052r,3l73,1058r-3,-6xm11,917r-5,2l2,922,,928r3,5l70,1052r,-8l70,1012,20,923r-3,-5l11,917xm152,919r-6,1l90,1012r,32l90,1052,160,935r3,-4l161,925r-4,-3l152,919xm80,1029r-9,15l88,1044r-8,-15xm90,1012r-10,17l88,1044r2,l90,1012xm101,l90,,85,5r,5l70,1012r10,17l90,1012,105,10r,-5l101,xe" fillcolor="black" stroked="f">
              <v:stroke joinstyle="round"/>
              <v:formulas/>
              <v:path arrowok="t" o:connecttype="custom" o:connectlocs="79,2580;74,2570;70,2523;70,2563;74,2570;85,2570;90,2555;80,2540;85,2570;85,2570;90,2563;90,2566;70,2563;73,2569;11,2428;2,2433;3,2444;70,2555;20,2434;11,2428;146,2431;90,2555;160,2446;161,2436;152,2430;71,2555;80,2540;80,2540;90,2555;101,1511;85,1516;70,2523;90,2523;105,1516" o:connectangles="0,0,0,0,0,0,0,0,0,0,0,0,0,0,0,0,0,0,0,0,0,0,0,0,0,0,0,0,0,0,0,0,0,0"/>
            </v:shape>
            <v:shape id="AutoShape 4" o:spid="_x0000_s1029" style="position:absolute;left:3508;top:1510;width:2954;height:1098;visibility:visible" coordsize="2954,109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" adj="0,,0" path="m57,1059r-35,12l19,1072r140,26l164,1094r2,-11l162,1078,57,1059xm12,1071r5,2l19,1072r-7,-1xm50,1040r-35,12l13,1053r-5,6l7,1060r4,10l12,1071r7,1l22,1071r8,-3l26,1068r-6,-16l40,1052r10,-12xm8,1059r-8,9l12,1071r-1,-1l7,1060r1,-1xm20,1052r6,16l37,1055r-17,-3xm37,1055r-11,13l30,1068r27,-9l37,1055xm13,1053r-3,1l8,1059r5,-6xm2944,r-5,2l50,1040r-13,15l57,1059,2945,21r6,-2l2953,13,2950,3,2944,xm40,1052r-20,l37,1055r3,-3xm110,944r-6,1l100,949,13,1053r2,-1l50,1040r66,-78l119,957r,-6l110,944xe" fillcolor="black" stroked="f">
              <v:stroke joinstyle="round"/>
              <v:formulas/>
              <v:path arrowok="t" o:connecttype="custom" o:connectlocs="22,2581;159,2608;166,2593;57,2569;17,2583;12,2581;15,2562;8,2569;11,2580;19,2582;30,2578;20,2562;50,2550;0,2578;11,2580;8,2569;26,2578;20,2562;26,2578;57,2569;13,2563;8,2569;2944,1510;50,2550;57,2569;2951,1529;2950,1513;40,2562;37,2565;110,2454;100,2459;15,2562;116,2472;119,2461" o:connectangles="0,0,0,0,0,0,0,0,0,0,0,0,0,0,0,0,0,0,0,0,0,0,0,0,0,0,0,0,0,0,0,0,0,0"/>
            </v:shape>
            <v:shape id="AutoShape 5" o:spid="_x0000_s1030" style="position:absolute;left:6438;top:1510;width:3078;height:1100;visibility:visible" coordsize="3078,1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" adj="0,,0" path="m3020,1060r-100,19l2915,1080r-4,6l2912,1091r1,6l2918,1100r6,-1l3058,1073r-38,-13xm3065,1071r-7,2l3060,1073r5,-2xm3040,1056r-20,4l3058,1073r7,-2l3066,1071r,-2l3051,1069r-11,-13xm3069,1059r,1l3066,1071r-1,l3077,1069r-8,-10xm3056,1052r-16,4l3051,1069r5,-17xm3060,1052r-4,l3051,1069r15,l3069,1060r,-1l3064,1054r-4,-2xm9,l3,3,,13r3,6l3020,1060r20,-4l3027,1041,9,xm3064,1054r5,5l3067,1055r-3,-1xm3027,1041r13,15l3056,1052r4,l3027,1041xm2965,946r-8,7l2956,959r71,82l3064,1054,2972,946r-7,xe" fillcolor="black" stroked="f">
              <v:stroke joinstyle="round"/>
              <v:formulas/>
              <v:path arrowok="t" o:connecttype="custom" o:connectlocs="2920,2589;2911,2596;2913,2607;2924,2609;3020,2570;3058,2583;3065,2581;3020,2570;3065,2581;3066,2579;3040,2566;3069,2570;3065,2581;3069,2569;3040,2566;3056,2562;3056,2562;3066,2579;3069,2569;3060,2562;3,1513;3,1529;3040,2566;9,1510;3069,2569;3064,2564;3040,2566;3060,2562;2965,2456;2956,2469;3064,2564;2965,2456" o:connectangles="0,0,0,0,0,0,0,0,0,0,0,0,0,0,0,0,0,0,0,0,0,0,0,0,0,0,0,0,0,0,0,0"/>
            </v:shape>
            <v:shape id="Text Box 6" o:spid="_x0000_s1031" type="#_x0000_t202" style="position:absolute;left:8251;top:2600;width:2642;height:13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" filled="f" strokeweight="1pt">
              <v:textbox inset="0,0,0,0">
                <w:txbxContent>
                  <w:p w:rsidR="00FC4E02" w:rsidRDefault="00FC4E02" w:rsidP="00A76792">
                    <w:pPr>
                      <w:spacing w:after="0" w:line="240" w:lineRule="auto"/>
                      <w:ind w:left="186" w:right="182" w:hanging="4"/>
                      <w:jc w:val="center"/>
                      <w:rPr>
                        <w:rFonts w:ascii="Times New Roman" w:hAnsi="Times New Roman" w:cs="Times New Roman"/>
                        <w:sz w:val="24"/>
                      </w:rPr>
                    </w:pPr>
                    <w:r w:rsidRPr="009E5050">
                      <w:rPr>
                        <w:rFonts w:ascii="Times New Roman" w:hAnsi="Times New Roman" w:cs="Times New Roman"/>
                        <w:sz w:val="24"/>
                      </w:rPr>
                      <w:t xml:space="preserve">Определение </w:t>
                    </w:r>
                  </w:p>
                  <w:p w:rsidR="00FC4E02" w:rsidRPr="009E5050" w:rsidRDefault="00FC4E02" w:rsidP="00A76792">
                    <w:pPr>
                      <w:spacing w:after="0" w:line="240" w:lineRule="auto"/>
                      <w:ind w:left="186" w:right="182" w:hanging="4"/>
                      <w:jc w:val="center"/>
                      <w:rPr>
                        <w:rFonts w:ascii="Times New Roman" w:hAnsi="Times New Roman" w:cs="Times New Roman"/>
                        <w:sz w:val="24"/>
                      </w:rPr>
                    </w:pPr>
                    <w:r w:rsidRPr="009E5050">
                      <w:rPr>
                        <w:rFonts w:ascii="Times New Roman" w:hAnsi="Times New Roman" w:cs="Times New Roman"/>
                        <w:sz w:val="24"/>
                      </w:rPr>
                      <w:t>содержания и участников управления кадровым потенциалом</w:t>
                    </w:r>
                  </w:p>
                  <w:p w:rsidR="00FC4E02" w:rsidRPr="009E5050" w:rsidRDefault="00FC4E02" w:rsidP="00A76792">
                    <w:pPr>
                      <w:spacing w:after="0" w:line="240" w:lineRule="auto"/>
                      <w:ind w:left="647" w:right="646"/>
                      <w:jc w:val="center"/>
                      <w:rPr>
                        <w:rFonts w:ascii="Times New Roman" w:hAnsi="Times New Roman" w:cs="Times New Roman"/>
                        <w:sz w:val="24"/>
                      </w:rPr>
                    </w:pPr>
                    <w:r w:rsidRPr="009E5050">
                      <w:rPr>
                        <w:rFonts w:ascii="Times New Roman" w:hAnsi="Times New Roman" w:cs="Times New Roman"/>
                        <w:sz w:val="24"/>
                      </w:rPr>
                      <w:t>предприятия</w:t>
                    </w:r>
                  </w:p>
                </w:txbxContent>
              </v:textbox>
            </v:shape>
            <v:shape id="Text Box 7" o:spid="_x0000_s1032" type="#_x0000_t202" style="position:absolute;left:5116;top:2600;width:2636;height:13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" filled="f" strokeweight="1pt">
              <v:textbox inset="0,0,0,0">
                <w:txbxContent>
                  <w:p w:rsidR="00FC4E02" w:rsidRPr="009E5050" w:rsidRDefault="00FC4E02" w:rsidP="00A76792">
                    <w:pPr>
                      <w:spacing w:after="0" w:line="240" w:lineRule="auto"/>
                      <w:ind w:left="245" w:right="244"/>
                      <w:jc w:val="center"/>
                      <w:rPr>
                        <w:rFonts w:ascii="Times New Roman" w:hAnsi="Times New Roman" w:cs="Times New Roman"/>
                        <w:sz w:val="24"/>
                      </w:rPr>
                    </w:pPr>
                    <w:r w:rsidRPr="009E5050">
                      <w:rPr>
                        <w:rFonts w:ascii="Times New Roman" w:hAnsi="Times New Roman" w:cs="Times New Roman"/>
                        <w:sz w:val="24"/>
                      </w:rPr>
                      <w:t>Задачи управления кадровым потенциалом</w:t>
                    </w:r>
                  </w:p>
                  <w:p w:rsidR="00FC4E02" w:rsidRPr="009E5050" w:rsidRDefault="00FC4E02" w:rsidP="00A76792">
                    <w:pPr>
                      <w:spacing w:after="0" w:line="240" w:lineRule="auto"/>
                      <w:ind w:left="245" w:right="244"/>
                      <w:jc w:val="center"/>
                      <w:rPr>
                        <w:rFonts w:ascii="Times New Roman" w:hAnsi="Times New Roman" w:cs="Times New Roman"/>
                        <w:sz w:val="24"/>
                      </w:rPr>
                    </w:pPr>
                    <w:r w:rsidRPr="009E5050">
                      <w:rPr>
                        <w:rFonts w:ascii="Times New Roman" w:hAnsi="Times New Roman" w:cs="Times New Roman"/>
                        <w:sz w:val="24"/>
                      </w:rPr>
                      <w:t>предприятия</w:t>
                    </w:r>
                  </w:p>
                </w:txbxContent>
              </v:textbox>
            </v:shape>
            <v:shape id="Text Box 8" o:spid="_x0000_s1033" type="#_x0000_t202" style="position:absolute;left:1982;top:2585;width:2644;height:13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" filled="f" strokeweight="1pt">
              <v:textbox inset="0,0,0,0">
                <w:txbxContent>
                  <w:p w:rsidR="00FC4E02" w:rsidRPr="009E5050" w:rsidRDefault="00FC4E02" w:rsidP="00A76792">
                    <w:pPr>
                      <w:spacing w:before="93" w:line="208" w:lineRule="auto"/>
                      <w:ind w:left="427" w:right="427"/>
                      <w:jc w:val="center"/>
                      <w:rPr>
                        <w:rFonts w:ascii="Times New Roman" w:hAnsi="Times New Roman" w:cs="Times New Roman"/>
                        <w:sz w:val="24"/>
                      </w:rPr>
                    </w:pPr>
                    <w:r w:rsidRPr="009E5050">
                      <w:rPr>
                        <w:rFonts w:ascii="Times New Roman" w:hAnsi="Times New Roman" w:cs="Times New Roman"/>
                        <w:sz w:val="24"/>
                      </w:rPr>
                      <w:t>Цели управления кадровым потенциалом предприятия</w:t>
                    </w:r>
                  </w:p>
                </w:txbxContent>
              </v:textbox>
            </v:shape>
            <v:shape id="Text Box 9" o:spid="_x0000_s1034" type="#_x0000_t202" style="position:absolute;left:4205;top:258;width:4489;height:12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" filled="f" strokeweight="1.25pt">
              <v:textbox inset="0,0,0,0">
                <w:txbxContent>
                  <w:p w:rsidR="00FC4E02" w:rsidRPr="009E5050" w:rsidRDefault="00FC4E02" w:rsidP="00A76792">
                    <w:pPr>
                      <w:spacing w:before="156" w:line="208" w:lineRule="auto"/>
                      <w:ind w:left="254" w:right="249" w:hanging="1"/>
                      <w:jc w:val="center"/>
                      <w:rPr>
                        <w:rFonts w:ascii="Times New Roman" w:hAnsi="Times New Roman" w:cs="Times New Roman"/>
                        <w:b/>
                        <w:sz w:val="24"/>
                      </w:rPr>
                    </w:pPr>
                    <w:r w:rsidRPr="009E5050">
                      <w:rPr>
                        <w:rFonts w:ascii="Times New Roman" w:hAnsi="Times New Roman" w:cs="Times New Roman"/>
                        <w:b/>
                        <w:sz w:val="24"/>
                      </w:rPr>
                      <w:t>Основные положения программы управления кадровым потенциалом предприятия</w:t>
                    </w:r>
                  </w:p>
                </w:txbxContent>
              </v:textbox>
            </v:shape>
            <w10:wrap type="topAndBottom" anchorx="page"/>
          </v:group>
        </w:pict>
      </w:r>
    </w:p>
    <w:p w:rsidR="00A76792" w:rsidRDefault="00F036F3" w:rsidP="00A76792">
      <w:pPr>
        <w:pStyle w:val="af1"/>
        <w:ind w:left="0"/>
        <w:rPr>
          <w:sz w:val="20"/>
        </w:rPr>
      </w:pPr>
      <w:r>
        <w:rPr>
          <w:noProof/>
          <w:sz w:val="20"/>
          <w:lang w:bidi="ar-SA"/>
        </w:rPr>
        <w:pict>
          <v:shapetype id="_x0000_t32" coordsize="21600,21600" o:spt="32" o:oned="t" path="m,l21600,21600e" filled="f">
            <v:path arrowok="t" fillok="f" o:connecttype="none"/>
            <o:lock v:ext="edit" shapetype="t"/>
          </v:shapetype>
          <v:shape id="Прямая со стрелкой 14" o:spid="_x0000_s1040" type="#_x0000_t32" style="position:absolute;margin-left:391pt;margin-top:188.75pt;width:0;height:25.35pt;z-index:25166643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" strokecolor="black [3040]">
            <v:stroke endarrow="open"/>
            <o:lock v:ext="edit" shapetype="f"/>
          </v:shape>
        </w:pict>
      </w:r>
      <w:r>
        <w:rPr>
          <w:noProof/>
          <w:sz w:val="20"/>
          <w:lang w:bidi="ar-SA"/>
        </w:rPr>
        <w:pict>
          <v:shape id="Прямая со стрелкой 13" o:spid="_x0000_s1039" type="#_x0000_t32" style="position:absolute;margin-left:232.95pt;margin-top:187.25pt;width:0;height:26.85pt;z-index:25166540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" strokecolor="black [3040]">
            <v:stroke endarrow="open"/>
            <o:lock v:ext="edit" shapetype="f"/>
          </v:shape>
        </w:pict>
      </w:r>
      <w:r>
        <w:rPr>
          <w:noProof/>
          <w:sz w:val="20"/>
          <w:lang w:bidi="ar-SA"/>
        </w:rPr>
        <w:pict>
          <v:shape id="Прямая со стрелкой 12" o:spid="_x0000_s1038" type="#_x0000_t32" style="position:absolute;margin-left:68.6pt;margin-top:186.85pt;width:1.05pt;height:26.15pt;flip:x;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" strokecolor="black [3040]">
            <v:stroke endarrow="open"/>
            <o:lock v:ext="edit" shapetype="f"/>
          </v:shape>
        </w:pict>
      </w:r>
    </w:p>
    <w:p w:rsidR="00A76792" w:rsidRDefault="00F036F3" w:rsidP="00A76792">
      <w:pPr>
        <w:pStyle w:val="af1"/>
        <w:spacing w:before="1"/>
        <w:ind w:left="0"/>
        <w:rPr>
          <w:sz w:val="17"/>
        </w:rPr>
      </w:pPr>
      <w:r w:rsidRPr="00F036F3">
        <w:rPr>
          <w:noProof/>
          <w:lang w:bidi="ar-SA"/>
        </w:rPr>
        <w:pict>
          <v:shape id="Поле 2" o:spid="_x0000_s1035" type="#_x0000_t202" style="position:absolute;margin-left:240.8pt;margin-top:10.8pt;width:131.8pt;height:147.1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" filled="f" strokeweight="1pt">
            <v:textbox inset="0,0,0,0">
              <w:txbxContent>
                <w:p w:rsidR="00FC4E02" w:rsidRPr="009E5050" w:rsidRDefault="00FC4E02" w:rsidP="00A76792">
                  <w:pPr>
                    <w:pStyle w:val="af1"/>
                    <w:ind w:left="0"/>
                    <w:rPr>
                      <w:sz w:val="24"/>
                    </w:rPr>
                  </w:pPr>
                </w:p>
                <w:p w:rsidR="00FC4E02" w:rsidRPr="009E5050" w:rsidRDefault="00FC4E02" w:rsidP="00A76792">
                  <w:pPr>
                    <w:spacing w:line="240" w:lineRule="auto"/>
                    <w:ind w:left="246" w:right="244"/>
                    <w:jc w:val="center"/>
                    <w:rPr>
                      <w:rFonts w:ascii="Times New Roman" w:hAnsi="Times New Roman" w:cs="Times New Roman"/>
                      <w:sz w:val="24"/>
                    </w:rPr>
                  </w:pPr>
                  <w:r w:rsidRPr="009E5050">
                    <w:rPr>
                      <w:rFonts w:ascii="Times New Roman" w:hAnsi="Times New Roman" w:cs="Times New Roman"/>
                      <w:sz w:val="24"/>
                    </w:rPr>
                    <w:t>Квалифицированное развитие кадров; привлечение</w:t>
                  </w:r>
                </w:p>
                <w:p w:rsidR="00FC4E02" w:rsidRPr="009E5050" w:rsidRDefault="00FC4E02" w:rsidP="00A76792">
                  <w:pPr>
                    <w:spacing w:line="240" w:lineRule="auto"/>
                    <w:ind w:left="246" w:right="244"/>
                    <w:jc w:val="center"/>
                    <w:rPr>
                      <w:rFonts w:ascii="Times New Roman" w:hAnsi="Times New Roman" w:cs="Times New Roman"/>
                      <w:sz w:val="24"/>
                    </w:rPr>
                  </w:pPr>
                  <w:r w:rsidRPr="009E5050">
                    <w:rPr>
                      <w:rFonts w:ascii="Times New Roman" w:hAnsi="Times New Roman" w:cs="Times New Roman"/>
                      <w:sz w:val="24"/>
                    </w:rPr>
                    <w:t>квалифицированных специалистов;</w:t>
                  </w:r>
                </w:p>
                <w:p w:rsidR="00FC4E02" w:rsidRPr="009E5050" w:rsidRDefault="00FC4E02" w:rsidP="00A76792">
                  <w:pPr>
                    <w:spacing w:line="240" w:lineRule="auto"/>
                    <w:ind w:left="243" w:right="244"/>
                    <w:jc w:val="center"/>
                    <w:rPr>
                      <w:rFonts w:ascii="Times New Roman" w:hAnsi="Times New Roman" w:cs="Times New Roman"/>
                      <w:sz w:val="24"/>
                    </w:rPr>
                  </w:pPr>
                  <w:r w:rsidRPr="009E5050">
                    <w:rPr>
                      <w:rFonts w:ascii="Times New Roman" w:hAnsi="Times New Roman" w:cs="Times New Roman"/>
                      <w:sz w:val="24"/>
                    </w:rPr>
                    <w:t>создание хороших условий для успешной работы кадров</w:t>
                  </w:r>
                </w:p>
              </w:txbxContent>
            </v:textbox>
            <w10:wrap type="topAndBottom" anchorx="page"/>
          </v:shape>
        </w:pict>
      </w:r>
      <w:r w:rsidRPr="00F036F3">
        <w:rPr>
          <w:noProof/>
          <w:lang w:bidi="ar-SA"/>
        </w:rPr>
        <w:pict>
          <v:shape id="Поле 3" o:spid="_x0000_s1036" type="#_x0000_t202" style="position:absolute;margin-left:98.85pt;margin-top:12.3pt;width:114.95pt;height:68.6pt;z-index:25166131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" filled="f" strokeweight="1pt">
            <v:textbox inset="0,0,0,0">
              <w:txbxContent>
                <w:p w:rsidR="00FC4E02" w:rsidRPr="009E5050" w:rsidRDefault="00FC4E02" w:rsidP="00A76792">
                  <w:pPr>
                    <w:spacing w:after="0" w:line="240" w:lineRule="auto"/>
                    <w:ind w:left="403" w:right="402" w:hanging="1"/>
                    <w:jc w:val="center"/>
                    <w:rPr>
                      <w:rFonts w:ascii="Times New Roman" w:hAnsi="Times New Roman" w:cs="Times New Roman"/>
                      <w:sz w:val="24"/>
                    </w:rPr>
                  </w:pPr>
                  <w:r w:rsidRPr="009E5050">
                    <w:rPr>
                      <w:rFonts w:ascii="Times New Roman" w:hAnsi="Times New Roman" w:cs="Times New Roman"/>
                      <w:sz w:val="24"/>
                    </w:rPr>
                    <w:t>Обеспечения успешной работы предприятия</w:t>
                  </w:r>
                </w:p>
              </w:txbxContent>
            </v:textbox>
            <w10:wrap type="topAndBottom" anchorx="page"/>
          </v:shape>
        </w:pict>
      </w:r>
      <w:r w:rsidRPr="00F036F3">
        <w:rPr>
          <w:noProof/>
          <w:lang w:bidi="ar-SA"/>
        </w:rPr>
        <w:pict>
          <v:shape id="Поле 1" o:spid="_x0000_s1037" type="#_x0000_t202" style="position:absolute;margin-left:393.8pt;margin-top:12.3pt;width:150.85pt;height:68.6pt;z-index:25166336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" filled="f" strokeweight="1pt">
            <v:textbox inset="0,0,0,0">
              <w:txbxContent>
                <w:p w:rsidR="00FC4E02" w:rsidRDefault="00FC4E02" w:rsidP="00A76792">
                  <w:pPr>
                    <w:spacing w:after="0" w:line="240" w:lineRule="auto"/>
                    <w:ind w:left="248" w:right="248" w:firstLine="2"/>
                    <w:jc w:val="center"/>
                    <w:rPr>
                      <w:rFonts w:ascii="Times New Roman" w:hAnsi="Times New Roman" w:cs="Times New Roman"/>
                      <w:sz w:val="24"/>
                    </w:rPr>
                  </w:pPr>
                  <w:r w:rsidRPr="009E5050">
                    <w:rPr>
                      <w:rFonts w:ascii="Times New Roman" w:hAnsi="Times New Roman" w:cs="Times New Roman"/>
                      <w:sz w:val="24"/>
                    </w:rPr>
                    <w:t xml:space="preserve">Наличие </w:t>
                  </w:r>
                </w:p>
                <w:p w:rsidR="00FC4E02" w:rsidRPr="009E5050" w:rsidRDefault="00FC4E02" w:rsidP="00A76792">
                  <w:pPr>
                    <w:spacing w:after="0" w:line="240" w:lineRule="auto"/>
                    <w:ind w:left="248" w:right="248" w:firstLine="2"/>
                    <w:jc w:val="center"/>
                    <w:rPr>
                      <w:rFonts w:ascii="Times New Roman" w:hAnsi="Times New Roman" w:cs="Times New Roman"/>
                      <w:sz w:val="24"/>
                    </w:rPr>
                  </w:pPr>
                  <w:r w:rsidRPr="009E5050">
                    <w:rPr>
                      <w:rFonts w:ascii="Times New Roman" w:hAnsi="Times New Roman" w:cs="Times New Roman"/>
                      <w:sz w:val="24"/>
                    </w:rPr>
                    <w:t>высок</w:t>
                  </w:r>
                  <w:proofErr w:type="gramStart"/>
                  <w:r w:rsidRPr="009E5050">
                    <w:rPr>
                      <w:rFonts w:ascii="Times New Roman" w:hAnsi="Times New Roman" w:cs="Times New Roman"/>
                      <w:sz w:val="24"/>
                    </w:rPr>
                    <w:t>о-</w:t>
                  </w:r>
                  <w:proofErr w:type="gramEnd"/>
                  <w:r w:rsidRPr="009E5050">
                    <w:rPr>
                      <w:rFonts w:ascii="Times New Roman" w:hAnsi="Times New Roman" w:cs="Times New Roman"/>
                      <w:sz w:val="24"/>
                    </w:rPr>
                    <w:t xml:space="preserve"> квалифицированных кадров готового к овладению новыми знаниями</w:t>
                  </w:r>
                </w:p>
              </w:txbxContent>
            </v:textbox>
            <w10:wrap type="topAndBottom" anchorx="page"/>
          </v:shape>
        </w:pict>
      </w:r>
    </w:p>
    <w:p w:rsidR="00A76792" w:rsidRDefault="00A76792" w:rsidP="00A76792">
      <w:pPr>
        <w:pStyle w:val="af1"/>
        <w:spacing w:before="6"/>
        <w:ind w:left="0"/>
        <w:rPr>
          <w:sz w:val="29"/>
        </w:rPr>
      </w:pPr>
    </w:p>
    <w:p w:rsidR="00A76792" w:rsidRDefault="00A76792" w:rsidP="00A76792">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1</w:t>
      </w:r>
      <w:r w:rsidR="00842D66">
        <w:rPr>
          <w:rFonts w:ascii="Times New Roman" w:hAnsi="Times New Roman" w:cs="Times New Roman"/>
          <w:sz w:val="28"/>
          <w:szCs w:val="28"/>
        </w:rPr>
        <w:t>.1</w:t>
      </w:r>
      <w:r>
        <w:rPr>
          <w:rFonts w:ascii="Times New Roman" w:hAnsi="Times New Roman" w:cs="Times New Roman"/>
          <w:sz w:val="28"/>
          <w:szCs w:val="28"/>
        </w:rPr>
        <w:t xml:space="preserve"> -</w:t>
      </w:r>
      <w:r w:rsidRPr="009E5050">
        <w:rPr>
          <w:rFonts w:ascii="Times New Roman" w:hAnsi="Times New Roman" w:cs="Times New Roman"/>
          <w:sz w:val="28"/>
          <w:szCs w:val="28"/>
        </w:rPr>
        <w:t xml:space="preserve"> Основные положения программы управления кадровым потенциалом предприятия</w:t>
      </w:r>
      <w:r>
        <w:rPr>
          <w:rStyle w:val="ad"/>
          <w:rFonts w:ascii="Times New Roman" w:hAnsi="Times New Roman" w:cs="Times New Roman"/>
          <w:sz w:val="28"/>
          <w:szCs w:val="28"/>
        </w:rPr>
        <w:footnoteReference w:id="17"/>
      </w:r>
    </w:p>
    <w:p w:rsidR="00435778" w:rsidRDefault="00435778" w:rsidP="00505A0E">
      <w:pPr>
        <w:spacing w:after="0" w:line="360" w:lineRule="auto"/>
        <w:ind w:firstLine="709"/>
        <w:jc w:val="both"/>
        <w:rPr>
          <w:rFonts w:ascii="Times New Roman" w:hAnsi="Times New Roman" w:cs="Times New Roman"/>
          <w:sz w:val="28"/>
          <w:szCs w:val="28"/>
        </w:rPr>
      </w:pP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Этапы развития кадровой политики:</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1. Анализ ситуации и подготовка прогнозов для компании. Определить стратегические цели организации;</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2. Разработка общих принципов кадровой политики, определение основных проблем и приоритетов;</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3. Утверждение кадровой политики организации;</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 xml:space="preserve">4. Продвижение. Создание и поддержка персонала продвижения информации. Сообщение персоналу </w:t>
      </w:r>
      <w:proofErr w:type="gramStart"/>
      <w:r w:rsidRPr="00505A0E">
        <w:rPr>
          <w:rFonts w:ascii="Times New Roman" w:hAnsi="Times New Roman" w:cs="Times New Roman"/>
          <w:sz w:val="28"/>
          <w:szCs w:val="28"/>
        </w:rPr>
        <w:t>о</w:t>
      </w:r>
      <w:proofErr w:type="gramEnd"/>
      <w:r w:rsidRPr="00505A0E">
        <w:rPr>
          <w:rFonts w:ascii="Times New Roman" w:hAnsi="Times New Roman" w:cs="Times New Roman"/>
          <w:sz w:val="28"/>
          <w:szCs w:val="28"/>
        </w:rPr>
        <w:t xml:space="preserve"> </w:t>
      </w:r>
      <w:proofErr w:type="gramStart"/>
      <w:r w:rsidRPr="00505A0E">
        <w:rPr>
          <w:rFonts w:ascii="Times New Roman" w:hAnsi="Times New Roman" w:cs="Times New Roman"/>
          <w:sz w:val="28"/>
          <w:szCs w:val="28"/>
        </w:rPr>
        <w:t>разработанной</w:t>
      </w:r>
      <w:proofErr w:type="gramEnd"/>
      <w:r w:rsidRPr="00505A0E">
        <w:rPr>
          <w:rFonts w:ascii="Times New Roman" w:hAnsi="Times New Roman" w:cs="Times New Roman"/>
          <w:sz w:val="28"/>
          <w:szCs w:val="28"/>
        </w:rPr>
        <w:t xml:space="preserve"> кадровой политики и сбор мнений;</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5. Оценка финансовых ресурсов для реализации выбранного типа стратегии - разработка принципов распределения средств, чтобы обеспечить эффективную систему стимулирования;</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6. Разработать план оперативной деятельности: планирование потребности в рабочей силе, прогноз численности персонала, формирование структуры и штата, создание резервов, перемещение. Определение важности событий</w:t>
      </w:r>
      <w:r w:rsidR="00C539F7">
        <w:rPr>
          <w:rStyle w:val="ad"/>
          <w:rFonts w:ascii="Times New Roman" w:hAnsi="Times New Roman" w:cs="Times New Roman"/>
          <w:sz w:val="28"/>
          <w:szCs w:val="28"/>
        </w:rPr>
        <w:footnoteReference w:id="18"/>
      </w:r>
      <w:r w:rsidRPr="00505A0E">
        <w:rPr>
          <w:rFonts w:ascii="Times New Roman" w:hAnsi="Times New Roman" w:cs="Times New Roman"/>
          <w:sz w:val="28"/>
          <w:szCs w:val="28"/>
        </w:rPr>
        <w:t>;</w:t>
      </w:r>
    </w:p>
    <w:p w:rsidR="00505A0E" w:rsidRPr="00505A0E"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7. Осуществление деятельности сотрудников: программы разработки программного обеспечения, отбора и найма, ориентации и адаптации сотрудников, создание команды, обучение и профессиональное развитие;</w:t>
      </w:r>
    </w:p>
    <w:p w:rsidR="00322BA7" w:rsidRDefault="00505A0E" w:rsidP="00505A0E">
      <w:pPr>
        <w:spacing w:after="0" w:line="360" w:lineRule="auto"/>
        <w:ind w:firstLine="709"/>
        <w:jc w:val="both"/>
        <w:rPr>
          <w:rFonts w:ascii="Times New Roman" w:hAnsi="Times New Roman" w:cs="Times New Roman"/>
          <w:sz w:val="28"/>
          <w:szCs w:val="28"/>
        </w:rPr>
      </w:pPr>
      <w:r w:rsidRPr="00505A0E">
        <w:rPr>
          <w:rFonts w:ascii="Times New Roman" w:hAnsi="Times New Roman" w:cs="Times New Roman"/>
          <w:sz w:val="28"/>
          <w:szCs w:val="28"/>
        </w:rPr>
        <w:t>8. Оценка эффективности - анализ соответствия кадровой политики и стратегии организации, выявление проблем кадровой работы, оценку человеческих ресурсов.</w:t>
      </w:r>
    </w:p>
    <w:p w:rsidR="00484365" w:rsidRDefault="00484365" w:rsidP="004843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Итак</w:t>
      </w:r>
      <w:r w:rsidRPr="00484365">
        <w:rPr>
          <w:rFonts w:ascii="Times New Roman" w:hAnsi="Times New Roman" w:cs="Times New Roman"/>
          <w:sz w:val="28"/>
          <w:szCs w:val="28"/>
        </w:rPr>
        <w:t xml:space="preserve">, работа </w:t>
      </w:r>
      <w:proofErr w:type="spellStart"/>
      <w:r w:rsidRPr="00484365">
        <w:rPr>
          <w:rFonts w:ascii="Times New Roman" w:hAnsi="Times New Roman" w:cs="Times New Roman"/>
          <w:sz w:val="28"/>
          <w:szCs w:val="28"/>
        </w:rPr>
        <w:t>c</w:t>
      </w:r>
      <w:proofErr w:type="spellEnd"/>
      <w:r w:rsidRPr="00484365">
        <w:rPr>
          <w:rFonts w:ascii="Times New Roman" w:hAnsi="Times New Roman" w:cs="Times New Roman"/>
          <w:sz w:val="28"/>
          <w:szCs w:val="28"/>
        </w:rPr>
        <w:t xml:space="preserve"> кадрами должна рассматриваться как система,</w:t>
      </w:r>
      <w:r>
        <w:rPr>
          <w:rFonts w:ascii="Times New Roman" w:hAnsi="Times New Roman" w:cs="Times New Roman"/>
          <w:sz w:val="28"/>
          <w:szCs w:val="28"/>
        </w:rPr>
        <w:t xml:space="preserve"> </w:t>
      </w:r>
      <w:r w:rsidRPr="00484365">
        <w:rPr>
          <w:rFonts w:ascii="Times New Roman" w:hAnsi="Times New Roman" w:cs="Times New Roman"/>
          <w:sz w:val="28"/>
          <w:szCs w:val="28"/>
        </w:rPr>
        <w:t>включающая концепции персонала, кадровую политику, подбор, оценку,</w:t>
      </w:r>
      <w:r>
        <w:rPr>
          <w:rFonts w:ascii="Times New Roman" w:hAnsi="Times New Roman" w:cs="Times New Roman"/>
          <w:sz w:val="28"/>
          <w:szCs w:val="28"/>
        </w:rPr>
        <w:t xml:space="preserve"> </w:t>
      </w:r>
      <w:r w:rsidRPr="00484365">
        <w:rPr>
          <w:rFonts w:ascii="Times New Roman" w:hAnsi="Times New Roman" w:cs="Times New Roman"/>
          <w:sz w:val="28"/>
          <w:szCs w:val="28"/>
        </w:rPr>
        <w:lastRenderedPageBreak/>
        <w:t>расстановку, адаптацию и обучение кадров, и находить отражение в главных</w:t>
      </w:r>
      <w:r>
        <w:rPr>
          <w:rFonts w:ascii="Times New Roman" w:hAnsi="Times New Roman" w:cs="Times New Roman"/>
          <w:sz w:val="28"/>
          <w:szCs w:val="28"/>
        </w:rPr>
        <w:t xml:space="preserve"> </w:t>
      </w:r>
      <w:r w:rsidRPr="00484365">
        <w:rPr>
          <w:rFonts w:ascii="Times New Roman" w:hAnsi="Times New Roman" w:cs="Times New Roman"/>
          <w:sz w:val="28"/>
          <w:szCs w:val="28"/>
        </w:rPr>
        <w:t>нормативных документах предприятия.</w:t>
      </w:r>
      <w:r>
        <w:rPr>
          <w:rFonts w:ascii="Times New Roman" w:hAnsi="Times New Roman" w:cs="Times New Roman"/>
          <w:sz w:val="28"/>
          <w:szCs w:val="28"/>
        </w:rPr>
        <w:t xml:space="preserve"> </w:t>
      </w:r>
      <w:r w:rsidRPr="00484365">
        <w:rPr>
          <w:rFonts w:ascii="Times New Roman" w:hAnsi="Times New Roman" w:cs="Times New Roman"/>
          <w:sz w:val="28"/>
          <w:szCs w:val="28"/>
        </w:rPr>
        <w:t>Если система управления результативна, то в ходе процесса</w:t>
      </w:r>
      <w:r>
        <w:rPr>
          <w:rFonts w:ascii="Times New Roman" w:hAnsi="Times New Roman" w:cs="Times New Roman"/>
          <w:sz w:val="28"/>
          <w:szCs w:val="28"/>
        </w:rPr>
        <w:t xml:space="preserve"> </w:t>
      </w:r>
      <w:r w:rsidRPr="00484365">
        <w:rPr>
          <w:rFonts w:ascii="Times New Roman" w:hAnsi="Times New Roman" w:cs="Times New Roman"/>
          <w:sz w:val="28"/>
          <w:szCs w:val="28"/>
        </w:rPr>
        <w:t>преобразования создастся добавочная стоимость выходов, таких как прибыль,</w:t>
      </w:r>
      <w:r>
        <w:rPr>
          <w:rFonts w:ascii="Times New Roman" w:hAnsi="Times New Roman" w:cs="Times New Roman"/>
          <w:sz w:val="28"/>
          <w:szCs w:val="28"/>
        </w:rPr>
        <w:t xml:space="preserve"> </w:t>
      </w:r>
      <w:r w:rsidRPr="00484365">
        <w:rPr>
          <w:rFonts w:ascii="Times New Roman" w:hAnsi="Times New Roman" w:cs="Times New Roman"/>
          <w:sz w:val="28"/>
          <w:szCs w:val="28"/>
        </w:rPr>
        <w:t>увеличение доли на рынке, рост и развитие организации, увеличение объема</w:t>
      </w:r>
      <w:r>
        <w:rPr>
          <w:rFonts w:ascii="Times New Roman" w:hAnsi="Times New Roman" w:cs="Times New Roman"/>
          <w:sz w:val="28"/>
          <w:szCs w:val="28"/>
        </w:rPr>
        <w:t xml:space="preserve"> </w:t>
      </w:r>
      <w:r w:rsidRPr="00484365">
        <w:rPr>
          <w:rFonts w:ascii="Times New Roman" w:hAnsi="Times New Roman" w:cs="Times New Roman"/>
          <w:sz w:val="28"/>
          <w:szCs w:val="28"/>
        </w:rPr>
        <w:t>продаж.</w:t>
      </w:r>
    </w:p>
    <w:p w:rsidR="00C411AE" w:rsidRDefault="00C411AE" w:rsidP="00C411AE">
      <w:pPr>
        <w:spacing w:after="0" w:line="360" w:lineRule="auto"/>
        <w:ind w:firstLine="709"/>
        <w:jc w:val="both"/>
        <w:rPr>
          <w:rFonts w:ascii="Times New Roman" w:hAnsi="Times New Roman" w:cs="Times New Roman"/>
          <w:sz w:val="28"/>
          <w:szCs w:val="28"/>
        </w:rPr>
      </w:pPr>
      <w:r w:rsidRPr="00C411AE">
        <w:rPr>
          <w:rFonts w:ascii="Times New Roman" w:hAnsi="Times New Roman" w:cs="Times New Roman"/>
          <w:sz w:val="28"/>
          <w:szCs w:val="28"/>
        </w:rPr>
        <w:t>Таким образом, можно отметить, что в ведении руководства учреждения и службы управления персоналом находится достаточно большое количество методов, которые могут повлиять на итоги деятельности персонала. Однако можно отметить, что чаще всего данные методы должны реализовываться комплексно, не допускается противопоставление их друг другу, выделение главных и второстепенных.</w:t>
      </w:r>
    </w:p>
    <w:p w:rsidR="00264BCD" w:rsidRPr="00821C41" w:rsidRDefault="00264BCD" w:rsidP="003E0D9D">
      <w:pPr>
        <w:spacing w:after="0" w:line="360" w:lineRule="auto"/>
        <w:jc w:val="both"/>
        <w:rPr>
          <w:rFonts w:ascii="Times New Roman" w:hAnsi="Times New Roman" w:cs="Times New Roman"/>
          <w:sz w:val="28"/>
          <w:szCs w:val="28"/>
        </w:rPr>
      </w:pPr>
    </w:p>
    <w:p w:rsidR="00A3165E" w:rsidRPr="003E111E" w:rsidRDefault="00A3165E" w:rsidP="003E111E">
      <w:pPr>
        <w:pStyle w:val="2"/>
        <w:jc w:val="center"/>
        <w:rPr>
          <w:rFonts w:ascii="Times New Roman" w:hAnsi="Times New Roman" w:cs="Times New Roman"/>
          <w:color w:val="auto"/>
          <w:sz w:val="28"/>
          <w:szCs w:val="28"/>
        </w:rPr>
      </w:pPr>
      <w:bookmarkStart w:id="4" w:name="_Toc534701237"/>
      <w:r w:rsidRPr="003E111E">
        <w:rPr>
          <w:rFonts w:ascii="Times New Roman" w:hAnsi="Times New Roman" w:cs="Times New Roman"/>
          <w:color w:val="auto"/>
          <w:sz w:val="28"/>
          <w:szCs w:val="28"/>
        </w:rPr>
        <w:t>1.3 Особенности кадровой политики в сфере туризма и гостеприимства</w:t>
      </w:r>
      <w:bookmarkEnd w:id="4"/>
    </w:p>
    <w:p w:rsidR="00FC4E02" w:rsidRDefault="00FC4E02" w:rsidP="00264BCD">
      <w:pPr>
        <w:spacing w:after="0" w:line="360" w:lineRule="auto"/>
        <w:ind w:firstLine="709"/>
        <w:jc w:val="both"/>
        <w:rPr>
          <w:rFonts w:ascii="Times New Roman" w:hAnsi="Times New Roman" w:cs="Times New Roman"/>
          <w:sz w:val="28"/>
          <w:szCs w:val="28"/>
        </w:rPr>
      </w:pPr>
    </w:p>
    <w:p w:rsidR="00691784" w:rsidRDefault="00264BCD" w:rsidP="00264BCD">
      <w:pPr>
        <w:spacing w:after="0" w:line="360" w:lineRule="auto"/>
        <w:ind w:firstLine="709"/>
        <w:jc w:val="both"/>
        <w:rPr>
          <w:rFonts w:ascii="Times New Roman" w:hAnsi="Times New Roman" w:cs="Times New Roman"/>
          <w:sz w:val="28"/>
          <w:szCs w:val="28"/>
        </w:rPr>
      </w:pPr>
      <w:r w:rsidRPr="00264BCD">
        <w:rPr>
          <w:rFonts w:ascii="Times New Roman" w:hAnsi="Times New Roman" w:cs="Times New Roman"/>
          <w:sz w:val="28"/>
          <w:szCs w:val="28"/>
        </w:rPr>
        <w:t>Индустрия гостеприимства является собирательным понятием для многочисленных форм предпринимательства, которые функционируют на рынке услуг и связаны с приемом и обслуживанием гостей. Основные направления этой сферы: размещение, общественное питание, перевозка (транспортные услуги), отдых (рекреация). Это сфера предпринимательства, состоящая из таких видов обслуживания, которые опираются на принципы гостеприимства, характеризующиеся дружелюбием по отношению к гостям</w:t>
      </w:r>
      <w:r>
        <w:rPr>
          <w:rFonts w:ascii="Times New Roman" w:hAnsi="Times New Roman" w:cs="Times New Roman"/>
          <w:sz w:val="28"/>
          <w:szCs w:val="28"/>
        </w:rPr>
        <w:t>.</w:t>
      </w:r>
    </w:p>
    <w:p w:rsidR="008F28FE" w:rsidRPr="008F28FE" w:rsidRDefault="008F28FE" w:rsidP="008F28FE">
      <w:pPr>
        <w:spacing w:after="0" w:line="360" w:lineRule="auto"/>
        <w:ind w:firstLine="709"/>
        <w:jc w:val="both"/>
        <w:rPr>
          <w:rFonts w:ascii="Times New Roman" w:hAnsi="Times New Roman" w:cs="Times New Roman"/>
          <w:sz w:val="28"/>
          <w:szCs w:val="28"/>
        </w:rPr>
      </w:pPr>
      <w:r w:rsidRPr="008F28FE">
        <w:rPr>
          <w:rFonts w:ascii="Times New Roman" w:hAnsi="Times New Roman" w:cs="Times New Roman"/>
          <w:sz w:val="28"/>
          <w:szCs w:val="28"/>
        </w:rPr>
        <w:t>Управление персоналом современной гостиницы включает в себя планирование потребности в персонале, подбор и отбор персонала, оценку результативности труда, создание системы мотивации, обучения, развития персонала, обеспечение карьерного роста. Для оценки эффективности работы службы управления персоналом могут использоваться различные методы: расчет коэффициентов, балльная оценка, анкетирование</w:t>
      </w:r>
      <w:r w:rsidR="00C539F7">
        <w:rPr>
          <w:rStyle w:val="ad"/>
          <w:rFonts w:ascii="Times New Roman" w:hAnsi="Times New Roman" w:cs="Times New Roman"/>
          <w:sz w:val="28"/>
          <w:szCs w:val="28"/>
        </w:rPr>
        <w:footnoteReference w:id="19"/>
      </w:r>
      <w:r w:rsidRPr="008F28FE">
        <w:rPr>
          <w:rFonts w:ascii="Times New Roman" w:hAnsi="Times New Roman" w:cs="Times New Roman"/>
          <w:sz w:val="28"/>
          <w:szCs w:val="28"/>
        </w:rPr>
        <w:t>.</w:t>
      </w:r>
    </w:p>
    <w:p w:rsidR="00087295" w:rsidRDefault="008F28FE" w:rsidP="008F28FE">
      <w:pPr>
        <w:spacing w:after="0" w:line="360" w:lineRule="auto"/>
        <w:ind w:firstLine="709"/>
        <w:jc w:val="both"/>
        <w:rPr>
          <w:rFonts w:ascii="Times New Roman" w:hAnsi="Times New Roman" w:cs="Times New Roman"/>
          <w:sz w:val="28"/>
          <w:szCs w:val="28"/>
        </w:rPr>
      </w:pPr>
      <w:r w:rsidRPr="008F28FE">
        <w:rPr>
          <w:rFonts w:ascii="Times New Roman" w:hAnsi="Times New Roman" w:cs="Times New Roman"/>
          <w:sz w:val="28"/>
          <w:szCs w:val="28"/>
        </w:rPr>
        <w:lastRenderedPageBreak/>
        <w:t>Гостиничные предприятия относятся к сфере обслуживания, а одной из характерных особенностей услуги является непосредственное взаимодействие сотрудников предприятия, оказывающего ус</w:t>
      </w:r>
      <w:r>
        <w:rPr>
          <w:rFonts w:ascii="Times New Roman" w:hAnsi="Times New Roman" w:cs="Times New Roman"/>
          <w:sz w:val="28"/>
          <w:szCs w:val="28"/>
        </w:rPr>
        <w:t>луги, с клиентами, приобретающи</w:t>
      </w:r>
      <w:r w:rsidRPr="008F28FE">
        <w:rPr>
          <w:rFonts w:ascii="Times New Roman" w:hAnsi="Times New Roman" w:cs="Times New Roman"/>
          <w:sz w:val="28"/>
          <w:szCs w:val="28"/>
        </w:rPr>
        <w:t>ми услуги. Это предполагает повышенную значимость системы управления персоналом для управления деятельностью</w:t>
      </w:r>
      <w:r>
        <w:rPr>
          <w:rFonts w:ascii="Times New Roman" w:hAnsi="Times New Roman" w:cs="Times New Roman"/>
          <w:sz w:val="28"/>
          <w:szCs w:val="28"/>
        </w:rPr>
        <w:t xml:space="preserve"> гостиницы в целом, при этом ос</w:t>
      </w:r>
      <w:r w:rsidRPr="008F28FE">
        <w:rPr>
          <w:rFonts w:ascii="Times New Roman" w:hAnsi="Times New Roman" w:cs="Times New Roman"/>
          <w:sz w:val="28"/>
          <w:szCs w:val="28"/>
        </w:rPr>
        <w:t>новное назначение системы управления перс</w:t>
      </w:r>
      <w:r>
        <w:rPr>
          <w:rFonts w:ascii="Times New Roman" w:hAnsi="Times New Roman" w:cs="Times New Roman"/>
          <w:sz w:val="28"/>
          <w:szCs w:val="28"/>
        </w:rPr>
        <w:t>оналом – содействие более успеш</w:t>
      </w:r>
      <w:r w:rsidRPr="008F28FE">
        <w:rPr>
          <w:rFonts w:ascii="Times New Roman" w:hAnsi="Times New Roman" w:cs="Times New Roman"/>
          <w:sz w:val="28"/>
          <w:szCs w:val="28"/>
        </w:rPr>
        <w:t xml:space="preserve">ному достижению целей гостиницы в целом. </w:t>
      </w:r>
    </w:p>
    <w:p w:rsidR="008F28FE" w:rsidRPr="008F28FE" w:rsidRDefault="008F28FE" w:rsidP="008F28FE">
      <w:pPr>
        <w:spacing w:after="0" w:line="360" w:lineRule="auto"/>
        <w:ind w:firstLine="709"/>
        <w:jc w:val="both"/>
        <w:rPr>
          <w:rFonts w:ascii="Times New Roman" w:hAnsi="Times New Roman" w:cs="Times New Roman"/>
          <w:sz w:val="28"/>
          <w:szCs w:val="28"/>
        </w:rPr>
      </w:pPr>
      <w:r w:rsidRPr="008F28FE">
        <w:rPr>
          <w:rFonts w:ascii="Times New Roman" w:hAnsi="Times New Roman" w:cs="Times New Roman"/>
          <w:sz w:val="28"/>
          <w:szCs w:val="28"/>
        </w:rPr>
        <w:t xml:space="preserve">Специфика системы управления персоналом в гостинице определяется как </w:t>
      </w:r>
      <w:r>
        <w:rPr>
          <w:rFonts w:ascii="Times New Roman" w:hAnsi="Times New Roman" w:cs="Times New Roman"/>
          <w:sz w:val="28"/>
          <w:szCs w:val="28"/>
        </w:rPr>
        <w:t>общими закономерностями функ</w:t>
      </w:r>
      <w:r w:rsidRPr="008F28FE">
        <w:rPr>
          <w:rFonts w:ascii="Times New Roman" w:hAnsi="Times New Roman" w:cs="Times New Roman"/>
          <w:sz w:val="28"/>
          <w:szCs w:val="28"/>
        </w:rPr>
        <w:t xml:space="preserve">ционирования гостиничного бизнеса, так и специфическими характеристиками, присущими каждой конкретной гостинице </w:t>
      </w:r>
      <w:r>
        <w:rPr>
          <w:rFonts w:ascii="Times New Roman" w:hAnsi="Times New Roman" w:cs="Times New Roman"/>
          <w:sz w:val="28"/>
          <w:szCs w:val="28"/>
        </w:rPr>
        <w:t>как организации. Общими для гос</w:t>
      </w:r>
      <w:r w:rsidRPr="008F28FE">
        <w:rPr>
          <w:rFonts w:ascii="Times New Roman" w:hAnsi="Times New Roman" w:cs="Times New Roman"/>
          <w:sz w:val="28"/>
          <w:szCs w:val="28"/>
        </w:rPr>
        <w:t>тиничных предприятий особенностями си</w:t>
      </w:r>
      <w:r>
        <w:rPr>
          <w:rFonts w:ascii="Times New Roman" w:hAnsi="Times New Roman" w:cs="Times New Roman"/>
          <w:sz w:val="28"/>
          <w:szCs w:val="28"/>
        </w:rPr>
        <w:t>стемы управления являются значи</w:t>
      </w:r>
      <w:r w:rsidRPr="008F28FE">
        <w:rPr>
          <w:rFonts w:ascii="Times New Roman" w:hAnsi="Times New Roman" w:cs="Times New Roman"/>
          <w:sz w:val="28"/>
          <w:szCs w:val="28"/>
        </w:rPr>
        <w:t>мость таких элементов, как мотивация и стимулирование, обучение и развитие, а также построение сильной корпоративной культуры посредством применения комплекса мер нематериального стимулирования</w:t>
      </w:r>
      <w:r w:rsidR="00C539F7">
        <w:rPr>
          <w:rStyle w:val="ad"/>
          <w:rFonts w:ascii="Times New Roman" w:hAnsi="Times New Roman" w:cs="Times New Roman"/>
          <w:sz w:val="28"/>
          <w:szCs w:val="28"/>
        </w:rPr>
        <w:footnoteReference w:id="20"/>
      </w:r>
      <w:r w:rsidRPr="008F28FE">
        <w:rPr>
          <w:rFonts w:ascii="Times New Roman" w:hAnsi="Times New Roman" w:cs="Times New Roman"/>
          <w:sz w:val="28"/>
          <w:szCs w:val="28"/>
        </w:rPr>
        <w:t>.</w:t>
      </w:r>
    </w:p>
    <w:p w:rsidR="00264BCD" w:rsidRPr="00264BCD" w:rsidRDefault="00264BCD" w:rsidP="00264BCD">
      <w:pPr>
        <w:spacing w:after="0" w:line="360" w:lineRule="auto"/>
        <w:ind w:firstLine="709"/>
        <w:jc w:val="both"/>
        <w:rPr>
          <w:rFonts w:ascii="Times New Roman" w:hAnsi="Times New Roman" w:cs="Times New Roman"/>
          <w:sz w:val="28"/>
          <w:szCs w:val="28"/>
        </w:rPr>
      </w:pPr>
      <w:r w:rsidRPr="00264BCD">
        <w:rPr>
          <w:rFonts w:ascii="Times New Roman" w:hAnsi="Times New Roman" w:cs="Times New Roman"/>
          <w:sz w:val="28"/>
          <w:szCs w:val="28"/>
        </w:rPr>
        <w:t xml:space="preserve">При проведении анализа системы управления персоналом распространенным является и системно-функциональный подход, в рамках которого исследуются отдельные подсистемы управления персоналом. Е.Ю. Никольская и Л.А. Попов выделяют следующие функции управления персоналом в современной гостинице: </w:t>
      </w:r>
    </w:p>
    <w:p w:rsidR="00264BCD" w:rsidRPr="00264BCD" w:rsidRDefault="00264BCD" w:rsidP="00264BCD">
      <w:pPr>
        <w:spacing w:after="0" w:line="360" w:lineRule="auto"/>
        <w:ind w:firstLine="709"/>
        <w:jc w:val="both"/>
        <w:rPr>
          <w:rFonts w:ascii="Times New Roman" w:hAnsi="Times New Roman" w:cs="Times New Roman"/>
          <w:sz w:val="28"/>
          <w:szCs w:val="28"/>
        </w:rPr>
      </w:pPr>
      <w:r w:rsidRPr="00264BCD">
        <w:rPr>
          <w:rFonts w:ascii="Times New Roman" w:hAnsi="Times New Roman" w:cs="Times New Roman"/>
          <w:sz w:val="28"/>
          <w:szCs w:val="28"/>
        </w:rPr>
        <w:t xml:space="preserve">- планирование потребности в персонале; </w:t>
      </w:r>
    </w:p>
    <w:p w:rsidR="00264BCD" w:rsidRPr="00264BCD" w:rsidRDefault="00264BCD" w:rsidP="00264BC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подбор и отбор персонала;</w:t>
      </w:r>
    </w:p>
    <w:p w:rsidR="00264BCD" w:rsidRPr="00264BCD" w:rsidRDefault="00264BCD" w:rsidP="00264BCD">
      <w:pPr>
        <w:spacing w:after="0" w:line="360" w:lineRule="auto"/>
        <w:ind w:firstLine="709"/>
        <w:jc w:val="both"/>
        <w:rPr>
          <w:rFonts w:ascii="Times New Roman" w:hAnsi="Times New Roman" w:cs="Times New Roman"/>
          <w:sz w:val="28"/>
          <w:szCs w:val="28"/>
        </w:rPr>
      </w:pPr>
      <w:r w:rsidRPr="00264BCD">
        <w:rPr>
          <w:rFonts w:ascii="Times New Roman" w:hAnsi="Times New Roman" w:cs="Times New Roman"/>
          <w:sz w:val="28"/>
          <w:szCs w:val="28"/>
        </w:rPr>
        <w:t>- оценка результативности труда</w:t>
      </w:r>
      <w:r>
        <w:rPr>
          <w:rFonts w:ascii="Times New Roman" w:hAnsi="Times New Roman" w:cs="Times New Roman"/>
          <w:sz w:val="28"/>
          <w:szCs w:val="28"/>
        </w:rPr>
        <w:t>;</w:t>
      </w:r>
      <w:r w:rsidRPr="00264BCD">
        <w:rPr>
          <w:rFonts w:ascii="Times New Roman" w:hAnsi="Times New Roman" w:cs="Times New Roman"/>
          <w:sz w:val="28"/>
          <w:szCs w:val="28"/>
        </w:rPr>
        <w:t xml:space="preserve"> </w:t>
      </w:r>
    </w:p>
    <w:p w:rsidR="00264BCD" w:rsidRPr="00264BCD" w:rsidRDefault="00264BCD" w:rsidP="00264BCD">
      <w:pPr>
        <w:spacing w:after="0" w:line="360" w:lineRule="auto"/>
        <w:ind w:firstLine="709"/>
        <w:jc w:val="both"/>
        <w:rPr>
          <w:rFonts w:ascii="Times New Roman" w:hAnsi="Times New Roman" w:cs="Times New Roman"/>
          <w:sz w:val="28"/>
          <w:szCs w:val="28"/>
        </w:rPr>
      </w:pPr>
      <w:r w:rsidRPr="00264BCD">
        <w:rPr>
          <w:rFonts w:ascii="Times New Roman" w:hAnsi="Times New Roman" w:cs="Times New Roman"/>
          <w:sz w:val="28"/>
          <w:szCs w:val="28"/>
        </w:rPr>
        <w:t>- определение системы мотивации</w:t>
      </w:r>
      <w:r>
        <w:rPr>
          <w:rFonts w:ascii="Times New Roman" w:hAnsi="Times New Roman" w:cs="Times New Roman"/>
          <w:sz w:val="28"/>
          <w:szCs w:val="28"/>
        </w:rPr>
        <w:t>;</w:t>
      </w:r>
    </w:p>
    <w:p w:rsidR="00264BCD" w:rsidRPr="00264BCD" w:rsidRDefault="00264BCD" w:rsidP="00264BCD">
      <w:pPr>
        <w:spacing w:after="0" w:line="360" w:lineRule="auto"/>
        <w:ind w:firstLine="709"/>
        <w:jc w:val="both"/>
        <w:rPr>
          <w:rFonts w:ascii="Times New Roman" w:hAnsi="Times New Roman" w:cs="Times New Roman"/>
          <w:sz w:val="28"/>
          <w:szCs w:val="28"/>
        </w:rPr>
      </w:pPr>
      <w:r w:rsidRPr="00264BCD">
        <w:rPr>
          <w:rFonts w:ascii="Times New Roman" w:hAnsi="Times New Roman" w:cs="Times New Roman"/>
          <w:sz w:val="28"/>
          <w:szCs w:val="28"/>
        </w:rPr>
        <w:t>- обучение и развитие персонала</w:t>
      </w:r>
      <w:r>
        <w:rPr>
          <w:rFonts w:ascii="Times New Roman" w:hAnsi="Times New Roman" w:cs="Times New Roman"/>
          <w:sz w:val="28"/>
          <w:szCs w:val="28"/>
        </w:rPr>
        <w:t>;</w:t>
      </w:r>
      <w:r w:rsidRPr="00264BCD">
        <w:rPr>
          <w:rFonts w:ascii="Times New Roman" w:hAnsi="Times New Roman" w:cs="Times New Roman"/>
          <w:sz w:val="28"/>
          <w:szCs w:val="28"/>
        </w:rPr>
        <w:t xml:space="preserve"> </w:t>
      </w:r>
    </w:p>
    <w:p w:rsidR="00264BCD" w:rsidRPr="00264BCD" w:rsidRDefault="00264BCD" w:rsidP="00264BC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продвижение и ротация;</w:t>
      </w:r>
    </w:p>
    <w:p w:rsidR="00264BCD" w:rsidRPr="00264BCD" w:rsidRDefault="00264BCD" w:rsidP="00264BCD">
      <w:pPr>
        <w:spacing w:after="0" w:line="360" w:lineRule="auto"/>
        <w:ind w:firstLine="709"/>
        <w:jc w:val="both"/>
        <w:rPr>
          <w:rFonts w:ascii="Times New Roman" w:hAnsi="Times New Roman" w:cs="Times New Roman"/>
          <w:sz w:val="28"/>
          <w:szCs w:val="28"/>
        </w:rPr>
      </w:pPr>
      <w:r w:rsidRPr="00264BCD">
        <w:rPr>
          <w:rFonts w:ascii="Times New Roman" w:hAnsi="Times New Roman" w:cs="Times New Roman"/>
          <w:sz w:val="28"/>
          <w:szCs w:val="28"/>
        </w:rPr>
        <w:t>- учет и оценка эффективности кадровой работы</w:t>
      </w:r>
      <w:r>
        <w:rPr>
          <w:rFonts w:ascii="Times New Roman" w:hAnsi="Times New Roman" w:cs="Times New Roman"/>
          <w:sz w:val="28"/>
          <w:szCs w:val="28"/>
        </w:rPr>
        <w:t>.</w:t>
      </w:r>
    </w:p>
    <w:p w:rsidR="000B4FE2" w:rsidRPr="008F28FE" w:rsidRDefault="000B4FE2" w:rsidP="000B4FE2">
      <w:pPr>
        <w:spacing w:after="0" w:line="360" w:lineRule="auto"/>
        <w:ind w:firstLine="709"/>
        <w:jc w:val="both"/>
        <w:rPr>
          <w:rFonts w:ascii="Times New Roman" w:hAnsi="Times New Roman" w:cs="Times New Roman"/>
          <w:sz w:val="28"/>
          <w:szCs w:val="28"/>
        </w:rPr>
      </w:pPr>
      <w:r w:rsidRPr="000B4FE2">
        <w:rPr>
          <w:rFonts w:ascii="Times New Roman" w:hAnsi="Times New Roman" w:cs="Times New Roman"/>
          <w:sz w:val="28"/>
          <w:szCs w:val="28"/>
        </w:rPr>
        <w:lastRenderedPageBreak/>
        <w:t>Развитие туризма как основа эффективного функционирования рынка труда предполагает не только создание новых рабочих мест, оптимизацию количества производственного персонала, но и качественные изменения в самой рабочей силе</w:t>
      </w:r>
      <w:r w:rsidR="00C539F7">
        <w:rPr>
          <w:rStyle w:val="ad"/>
          <w:rFonts w:ascii="Times New Roman" w:hAnsi="Times New Roman" w:cs="Times New Roman"/>
          <w:sz w:val="28"/>
          <w:szCs w:val="28"/>
        </w:rPr>
        <w:footnoteReference w:id="21"/>
      </w:r>
      <w:r w:rsidRPr="000B4FE2">
        <w:rPr>
          <w:rFonts w:ascii="Times New Roman" w:hAnsi="Times New Roman" w:cs="Times New Roman"/>
          <w:sz w:val="28"/>
          <w:szCs w:val="28"/>
        </w:rPr>
        <w:t>.</w:t>
      </w:r>
    </w:p>
    <w:p w:rsidR="000B4FE2" w:rsidRPr="008F28FE" w:rsidRDefault="000B4FE2" w:rsidP="000B4FE2">
      <w:pPr>
        <w:spacing w:after="0" w:line="360" w:lineRule="auto"/>
        <w:ind w:firstLine="709"/>
        <w:jc w:val="both"/>
        <w:rPr>
          <w:rFonts w:ascii="Times New Roman" w:hAnsi="Times New Roman" w:cs="Times New Roman"/>
          <w:sz w:val="28"/>
          <w:szCs w:val="28"/>
        </w:rPr>
      </w:pPr>
      <w:r w:rsidRPr="000B4FE2">
        <w:rPr>
          <w:rFonts w:ascii="Times New Roman" w:hAnsi="Times New Roman" w:cs="Times New Roman"/>
          <w:sz w:val="28"/>
          <w:szCs w:val="28"/>
        </w:rPr>
        <w:t>Становление системы кадрового обеспечения и профессионального обучения в области туризма происходит в сложных условиях развития рыночных отношений, разрушения (по многим направлениям) государственного заказа на специалистов разных образовательно-квалификационных уровней, широкое распространение учебных заведений разных форм собственности.</w:t>
      </w:r>
    </w:p>
    <w:p w:rsidR="000B4FE2" w:rsidRPr="008F28FE" w:rsidRDefault="000B4FE2" w:rsidP="000B4FE2">
      <w:pPr>
        <w:spacing w:after="0" w:line="360" w:lineRule="auto"/>
        <w:ind w:firstLine="709"/>
        <w:jc w:val="both"/>
        <w:rPr>
          <w:rFonts w:ascii="Times New Roman" w:hAnsi="Times New Roman" w:cs="Times New Roman"/>
          <w:sz w:val="28"/>
          <w:szCs w:val="28"/>
        </w:rPr>
      </w:pPr>
      <w:r w:rsidRPr="000B4FE2">
        <w:rPr>
          <w:rFonts w:ascii="Times New Roman" w:hAnsi="Times New Roman" w:cs="Times New Roman"/>
          <w:sz w:val="28"/>
          <w:szCs w:val="28"/>
        </w:rPr>
        <w:t>Эти процессы нередко сказываются на качестве обучения и требуют формирования современной системы взглядов относительно дальнейшего развития непрерывного туристского образования.</w:t>
      </w:r>
    </w:p>
    <w:p w:rsidR="000B4FE2" w:rsidRDefault="000B4FE2" w:rsidP="000B4FE2">
      <w:pPr>
        <w:spacing w:after="0" w:line="360" w:lineRule="auto"/>
        <w:ind w:firstLine="709"/>
        <w:jc w:val="both"/>
        <w:rPr>
          <w:rFonts w:ascii="Times New Roman" w:hAnsi="Times New Roman" w:cs="Times New Roman"/>
          <w:sz w:val="28"/>
          <w:szCs w:val="28"/>
        </w:rPr>
      </w:pPr>
      <w:proofErr w:type="gramStart"/>
      <w:r w:rsidRPr="000B4FE2">
        <w:rPr>
          <w:rFonts w:ascii="Times New Roman" w:hAnsi="Times New Roman" w:cs="Times New Roman"/>
          <w:sz w:val="28"/>
          <w:szCs w:val="28"/>
        </w:rPr>
        <w:t>Однако вопросы совершенствования механизма кадрового обеспечения и повышения квалификационного уровня занятых, что приобрели важное практическое значение в условиях рыночной экономики, остаются исследованными с точки зрения отраслевой специфики в туризме</w:t>
      </w:r>
      <w:r w:rsidR="00C539F7">
        <w:rPr>
          <w:rStyle w:val="ad"/>
          <w:rFonts w:ascii="Times New Roman" w:hAnsi="Times New Roman" w:cs="Times New Roman"/>
          <w:sz w:val="28"/>
          <w:szCs w:val="28"/>
        </w:rPr>
        <w:footnoteReference w:id="22"/>
      </w:r>
      <w:r w:rsidRPr="000B4FE2">
        <w:rPr>
          <w:rFonts w:ascii="Times New Roman" w:hAnsi="Times New Roman" w:cs="Times New Roman"/>
          <w:sz w:val="28"/>
          <w:szCs w:val="28"/>
        </w:rPr>
        <w:t>.</w:t>
      </w:r>
      <w:proofErr w:type="gramEnd"/>
    </w:p>
    <w:p w:rsidR="006B7B13" w:rsidRPr="006B7B13" w:rsidRDefault="006B7B13" w:rsidP="006B7B13">
      <w:pPr>
        <w:spacing w:after="0" w:line="360" w:lineRule="auto"/>
        <w:ind w:firstLine="709"/>
        <w:jc w:val="both"/>
        <w:rPr>
          <w:rFonts w:ascii="Times New Roman" w:hAnsi="Times New Roman" w:cs="Times New Roman"/>
          <w:sz w:val="28"/>
          <w:szCs w:val="28"/>
        </w:rPr>
      </w:pPr>
      <w:r w:rsidRPr="006B7B13">
        <w:rPr>
          <w:rFonts w:ascii="Times New Roman" w:hAnsi="Times New Roman" w:cs="Times New Roman"/>
          <w:sz w:val="28"/>
          <w:szCs w:val="28"/>
        </w:rPr>
        <w:t>Мотивация в гостиничной сфере имеет такое же большое влияние, как и</w:t>
      </w:r>
      <w:r>
        <w:rPr>
          <w:rFonts w:ascii="Times New Roman" w:hAnsi="Times New Roman" w:cs="Times New Roman"/>
          <w:sz w:val="28"/>
          <w:szCs w:val="28"/>
        </w:rPr>
        <w:t xml:space="preserve"> </w:t>
      </w:r>
      <w:r w:rsidRPr="006B7B13">
        <w:rPr>
          <w:rFonts w:ascii="Times New Roman" w:hAnsi="Times New Roman" w:cs="Times New Roman"/>
          <w:sz w:val="28"/>
          <w:szCs w:val="28"/>
        </w:rPr>
        <w:t>любом другом виде бизнеса.</w:t>
      </w:r>
      <w:r>
        <w:rPr>
          <w:rFonts w:ascii="Times New Roman" w:hAnsi="Times New Roman" w:cs="Times New Roman"/>
          <w:sz w:val="28"/>
          <w:szCs w:val="28"/>
        </w:rPr>
        <w:t xml:space="preserve"> </w:t>
      </w:r>
      <w:r w:rsidRPr="006B7B13">
        <w:rPr>
          <w:rFonts w:ascii="Times New Roman" w:hAnsi="Times New Roman" w:cs="Times New Roman"/>
          <w:sz w:val="28"/>
          <w:szCs w:val="28"/>
        </w:rPr>
        <w:t>В индустрии туризма с целью не только удержать работника, но и</w:t>
      </w:r>
      <w:r>
        <w:rPr>
          <w:rFonts w:ascii="Times New Roman" w:hAnsi="Times New Roman" w:cs="Times New Roman"/>
          <w:sz w:val="28"/>
          <w:szCs w:val="28"/>
        </w:rPr>
        <w:t xml:space="preserve"> </w:t>
      </w:r>
      <w:r w:rsidRPr="006B7B13">
        <w:rPr>
          <w:rFonts w:ascii="Times New Roman" w:hAnsi="Times New Roman" w:cs="Times New Roman"/>
          <w:sz w:val="28"/>
          <w:szCs w:val="28"/>
        </w:rPr>
        <w:t>сформулировать довольно мощную мотивацию к наиболее результативной</w:t>
      </w:r>
      <w:r>
        <w:rPr>
          <w:rFonts w:ascii="Times New Roman" w:hAnsi="Times New Roman" w:cs="Times New Roman"/>
          <w:sz w:val="28"/>
          <w:szCs w:val="28"/>
        </w:rPr>
        <w:t xml:space="preserve"> </w:t>
      </w:r>
      <w:r w:rsidRPr="006B7B13">
        <w:rPr>
          <w:rFonts w:ascii="Times New Roman" w:hAnsi="Times New Roman" w:cs="Times New Roman"/>
          <w:sz w:val="28"/>
          <w:szCs w:val="28"/>
        </w:rPr>
        <w:t>работе, следует грамотно создать систему поощрений.</w:t>
      </w:r>
    </w:p>
    <w:p w:rsidR="006B7B13" w:rsidRPr="006B7B13" w:rsidRDefault="006B7B13" w:rsidP="006B7B13">
      <w:pPr>
        <w:spacing w:after="0" w:line="360" w:lineRule="auto"/>
        <w:ind w:firstLine="709"/>
        <w:jc w:val="both"/>
        <w:rPr>
          <w:rFonts w:ascii="Times New Roman" w:hAnsi="Times New Roman" w:cs="Times New Roman"/>
          <w:sz w:val="28"/>
          <w:szCs w:val="28"/>
        </w:rPr>
      </w:pPr>
      <w:r w:rsidRPr="006B7B13">
        <w:rPr>
          <w:rFonts w:ascii="Times New Roman" w:hAnsi="Times New Roman" w:cs="Times New Roman"/>
          <w:sz w:val="28"/>
          <w:szCs w:val="28"/>
        </w:rPr>
        <w:t>Для того, что бы создать результативную систему мотивации можно</w:t>
      </w:r>
      <w:r>
        <w:rPr>
          <w:rFonts w:ascii="Times New Roman" w:hAnsi="Times New Roman" w:cs="Times New Roman"/>
          <w:sz w:val="28"/>
          <w:szCs w:val="28"/>
        </w:rPr>
        <w:t xml:space="preserve"> </w:t>
      </w:r>
      <w:r w:rsidRPr="006B7B13">
        <w:rPr>
          <w:rFonts w:ascii="Times New Roman" w:hAnsi="Times New Roman" w:cs="Times New Roman"/>
          <w:sz w:val="28"/>
          <w:szCs w:val="28"/>
        </w:rPr>
        <w:t>применять моральные и материальные способы стимулирования:</w:t>
      </w:r>
    </w:p>
    <w:p w:rsidR="006B7B13" w:rsidRDefault="006B7B13" w:rsidP="006B7B1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B7B13">
        <w:rPr>
          <w:rFonts w:ascii="Times New Roman" w:hAnsi="Times New Roman" w:cs="Times New Roman"/>
          <w:sz w:val="28"/>
          <w:szCs w:val="28"/>
        </w:rPr>
        <w:t xml:space="preserve">премирование; </w:t>
      </w:r>
    </w:p>
    <w:p w:rsidR="006B7B13" w:rsidRDefault="006B7B13" w:rsidP="006B7B1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B7B13">
        <w:rPr>
          <w:rFonts w:ascii="Times New Roman" w:hAnsi="Times New Roman" w:cs="Times New Roman"/>
          <w:sz w:val="28"/>
          <w:szCs w:val="28"/>
        </w:rPr>
        <w:t xml:space="preserve">бонусная система; </w:t>
      </w:r>
    </w:p>
    <w:p w:rsidR="006B7B13" w:rsidRDefault="006B7B13" w:rsidP="006B7B1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B7B13">
        <w:rPr>
          <w:rFonts w:ascii="Times New Roman" w:hAnsi="Times New Roman" w:cs="Times New Roman"/>
          <w:sz w:val="28"/>
          <w:szCs w:val="28"/>
        </w:rPr>
        <w:t xml:space="preserve">похвала; </w:t>
      </w:r>
    </w:p>
    <w:p w:rsidR="006B7B13" w:rsidRDefault="006B7B13" w:rsidP="006B7B1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B7B13">
        <w:rPr>
          <w:rFonts w:ascii="Times New Roman" w:hAnsi="Times New Roman" w:cs="Times New Roman"/>
          <w:sz w:val="28"/>
          <w:szCs w:val="28"/>
        </w:rPr>
        <w:t xml:space="preserve">благодарность; </w:t>
      </w:r>
    </w:p>
    <w:p w:rsidR="006B7B13" w:rsidRDefault="006B7B13" w:rsidP="006B7B1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B7B13">
        <w:rPr>
          <w:rFonts w:ascii="Times New Roman" w:hAnsi="Times New Roman" w:cs="Times New Roman"/>
          <w:sz w:val="28"/>
          <w:szCs w:val="28"/>
        </w:rPr>
        <w:t>вручение грамот,</w:t>
      </w:r>
      <w:r>
        <w:rPr>
          <w:rFonts w:ascii="Times New Roman" w:hAnsi="Times New Roman" w:cs="Times New Roman"/>
          <w:sz w:val="28"/>
          <w:szCs w:val="28"/>
        </w:rPr>
        <w:t xml:space="preserve"> </w:t>
      </w:r>
      <w:r w:rsidRPr="006B7B13">
        <w:rPr>
          <w:rFonts w:ascii="Times New Roman" w:hAnsi="Times New Roman" w:cs="Times New Roman"/>
          <w:sz w:val="28"/>
          <w:szCs w:val="28"/>
        </w:rPr>
        <w:t xml:space="preserve">дипломов, наград; </w:t>
      </w:r>
    </w:p>
    <w:p w:rsidR="006B7B13" w:rsidRPr="006B7B13" w:rsidRDefault="006B7B13" w:rsidP="006B7B1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B7B13">
        <w:rPr>
          <w:rFonts w:ascii="Times New Roman" w:hAnsi="Times New Roman" w:cs="Times New Roman"/>
          <w:sz w:val="28"/>
          <w:szCs w:val="28"/>
        </w:rPr>
        <w:t>введение соревновательной системы.</w:t>
      </w:r>
    </w:p>
    <w:p w:rsidR="006B7B13" w:rsidRPr="006B7B13" w:rsidRDefault="006B7B13" w:rsidP="006B7B13">
      <w:pPr>
        <w:spacing w:after="0" w:line="360" w:lineRule="auto"/>
        <w:ind w:firstLine="709"/>
        <w:jc w:val="both"/>
        <w:rPr>
          <w:rFonts w:ascii="Times New Roman" w:hAnsi="Times New Roman" w:cs="Times New Roman"/>
          <w:sz w:val="28"/>
          <w:szCs w:val="28"/>
        </w:rPr>
      </w:pPr>
      <w:r w:rsidRPr="006B7B13">
        <w:rPr>
          <w:rFonts w:ascii="Times New Roman" w:hAnsi="Times New Roman" w:cs="Times New Roman"/>
          <w:sz w:val="28"/>
          <w:szCs w:val="28"/>
        </w:rPr>
        <w:t>Принципы построение рез</w:t>
      </w:r>
      <w:r>
        <w:rPr>
          <w:rFonts w:ascii="Times New Roman" w:hAnsi="Times New Roman" w:cs="Times New Roman"/>
          <w:sz w:val="28"/>
          <w:szCs w:val="28"/>
        </w:rPr>
        <w:t xml:space="preserve">ультативной системы мотивации в </w:t>
      </w:r>
      <w:r w:rsidRPr="006B7B13">
        <w:rPr>
          <w:rFonts w:ascii="Times New Roman" w:hAnsi="Times New Roman" w:cs="Times New Roman"/>
          <w:sz w:val="28"/>
          <w:szCs w:val="28"/>
        </w:rPr>
        <w:t>гостиничном бизнесе:</w:t>
      </w:r>
    </w:p>
    <w:p w:rsidR="006B7B13" w:rsidRPr="006B7B13" w:rsidRDefault="006B7B13" w:rsidP="006B7B13">
      <w:pPr>
        <w:spacing w:after="0" w:line="360" w:lineRule="auto"/>
        <w:ind w:firstLine="709"/>
        <w:jc w:val="both"/>
        <w:rPr>
          <w:rFonts w:ascii="Times New Roman" w:hAnsi="Times New Roman" w:cs="Times New Roman"/>
          <w:sz w:val="28"/>
          <w:szCs w:val="28"/>
        </w:rPr>
      </w:pPr>
      <w:r w:rsidRPr="006B7B13">
        <w:rPr>
          <w:rFonts w:ascii="Times New Roman" w:hAnsi="Times New Roman" w:cs="Times New Roman"/>
          <w:sz w:val="28"/>
          <w:szCs w:val="28"/>
        </w:rPr>
        <w:t>1. Индивидуальный подход к определению ЗП работника;</w:t>
      </w:r>
    </w:p>
    <w:p w:rsidR="006B7B13" w:rsidRPr="006B7B13" w:rsidRDefault="006B7B13" w:rsidP="006B7B13">
      <w:pPr>
        <w:spacing w:after="0" w:line="360" w:lineRule="auto"/>
        <w:ind w:firstLine="709"/>
        <w:jc w:val="both"/>
        <w:rPr>
          <w:rFonts w:ascii="Times New Roman" w:hAnsi="Times New Roman" w:cs="Times New Roman"/>
          <w:sz w:val="28"/>
          <w:szCs w:val="28"/>
        </w:rPr>
      </w:pPr>
      <w:r w:rsidRPr="006B7B13">
        <w:rPr>
          <w:rFonts w:ascii="Times New Roman" w:hAnsi="Times New Roman" w:cs="Times New Roman"/>
          <w:sz w:val="28"/>
          <w:szCs w:val="28"/>
        </w:rPr>
        <w:t>2.</w:t>
      </w:r>
      <w:r>
        <w:rPr>
          <w:rFonts w:ascii="Times New Roman" w:hAnsi="Times New Roman" w:cs="Times New Roman"/>
          <w:sz w:val="28"/>
          <w:szCs w:val="28"/>
        </w:rPr>
        <w:t xml:space="preserve"> </w:t>
      </w:r>
      <w:r w:rsidRPr="006B7B13">
        <w:rPr>
          <w:rFonts w:ascii="Times New Roman" w:hAnsi="Times New Roman" w:cs="Times New Roman"/>
          <w:sz w:val="28"/>
          <w:szCs w:val="28"/>
        </w:rPr>
        <w:t>Поддержание имиджа организации;</w:t>
      </w:r>
    </w:p>
    <w:p w:rsidR="006B7B13" w:rsidRPr="006B7B13" w:rsidRDefault="006B7B13" w:rsidP="006B7B13">
      <w:pPr>
        <w:spacing w:after="0" w:line="360" w:lineRule="auto"/>
        <w:ind w:firstLine="709"/>
        <w:jc w:val="both"/>
        <w:rPr>
          <w:rFonts w:ascii="Times New Roman" w:hAnsi="Times New Roman" w:cs="Times New Roman"/>
          <w:sz w:val="28"/>
          <w:szCs w:val="28"/>
        </w:rPr>
      </w:pPr>
      <w:r w:rsidRPr="006B7B13">
        <w:rPr>
          <w:rFonts w:ascii="Times New Roman" w:hAnsi="Times New Roman" w:cs="Times New Roman"/>
          <w:sz w:val="28"/>
          <w:szCs w:val="28"/>
        </w:rPr>
        <w:t>3.</w:t>
      </w:r>
      <w:r>
        <w:rPr>
          <w:rFonts w:ascii="Times New Roman" w:hAnsi="Times New Roman" w:cs="Times New Roman"/>
          <w:sz w:val="28"/>
          <w:szCs w:val="28"/>
        </w:rPr>
        <w:t xml:space="preserve"> </w:t>
      </w:r>
      <w:r w:rsidRPr="006B7B13">
        <w:rPr>
          <w:rFonts w:ascii="Times New Roman" w:hAnsi="Times New Roman" w:cs="Times New Roman"/>
          <w:sz w:val="28"/>
          <w:szCs w:val="28"/>
        </w:rPr>
        <w:t>Гибкость в определении ежемесячной суммы материального</w:t>
      </w:r>
      <w:r>
        <w:rPr>
          <w:rFonts w:ascii="Times New Roman" w:hAnsi="Times New Roman" w:cs="Times New Roman"/>
          <w:sz w:val="28"/>
          <w:szCs w:val="28"/>
        </w:rPr>
        <w:t xml:space="preserve"> </w:t>
      </w:r>
      <w:r w:rsidRPr="006B7B13">
        <w:rPr>
          <w:rFonts w:ascii="Times New Roman" w:hAnsi="Times New Roman" w:cs="Times New Roman"/>
          <w:sz w:val="28"/>
          <w:szCs w:val="28"/>
        </w:rPr>
        <w:t>вознаграждения.</w:t>
      </w:r>
    </w:p>
    <w:p w:rsidR="006B7B13" w:rsidRPr="006B7B13" w:rsidRDefault="006B7B13" w:rsidP="006B7B13">
      <w:pPr>
        <w:spacing w:after="0" w:line="360" w:lineRule="auto"/>
        <w:ind w:firstLine="709"/>
        <w:jc w:val="both"/>
        <w:rPr>
          <w:rFonts w:ascii="Times New Roman" w:hAnsi="Times New Roman" w:cs="Times New Roman"/>
          <w:sz w:val="28"/>
          <w:szCs w:val="28"/>
        </w:rPr>
      </w:pPr>
      <w:r w:rsidRPr="006B7B13">
        <w:rPr>
          <w:rFonts w:ascii="Times New Roman" w:hAnsi="Times New Roman" w:cs="Times New Roman"/>
          <w:sz w:val="28"/>
          <w:szCs w:val="28"/>
        </w:rPr>
        <w:t>4. Исследование действующей системы оплаты труда и ее корректировка</w:t>
      </w:r>
      <w:r>
        <w:rPr>
          <w:rFonts w:ascii="Times New Roman" w:hAnsi="Times New Roman" w:cs="Times New Roman"/>
          <w:sz w:val="28"/>
          <w:szCs w:val="28"/>
        </w:rPr>
        <w:t xml:space="preserve"> </w:t>
      </w:r>
      <w:r w:rsidRPr="006B7B13">
        <w:rPr>
          <w:rFonts w:ascii="Times New Roman" w:hAnsi="Times New Roman" w:cs="Times New Roman"/>
          <w:sz w:val="28"/>
          <w:szCs w:val="28"/>
        </w:rPr>
        <w:t>под влиянием внешних факторов,</w:t>
      </w:r>
    </w:p>
    <w:p w:rsidR="006B7B13" w:rsidRPr="008F28FE" w:rsidRDefault="006B7B13" w:rsidP="006B7B13">
      <w:pPr>
        <w:spacing w:after="0" w:line="360" w:lineRule="auto"/>
        <w:ind w:firstLine="709"/>
        <w:jc w:val="both"/>
        <w:rPr>
          <w:rFonts w:ascii="Times New Roman" w:hAnsi="Times New Roman" w:cs="Times New Roman"/>
          <w:sz w:val="28"/>
          <w:szCs w:val="28"/>
        </w:rPr>
      </w:pPr>
      <w:r w:rsidRPr="006B7B13">
        <w:rPr>
          <w:rFonts w:ascii="Times New Roman" w:hAnsi="Times New Roman" w:cs="Times New Roman"/>
          <w:sz w:val="28"/>
          <w:szCs w:val="28"/>
        </w:rPr>
        <w:t>5. Социальная политика фирмы, нацеленная на объединение коллектива.</w:t>
      </w:r>
    </w:p>
    <w:p w:rsidR="000B4FE2" w:rsidRPr="008F28FE" w:rsidRDefault="000B4FE2" w:rsidP="000B4FE2">
      <w:pPr>
        <w:spacing w:after="0" w:line="360" w:lineRule="auto"/>
        <w:ind w:firstLine="709"/>
        <w:jc w:val="both"/>
        <w:rPr>
          <w:rFonts w:ascii="Times New Roman" w:hAnsi="Times New Roman" w:cs="Times New Roman"/>
          <w:sz w:val="28"/>
          <w:szCs w:val="28"/>
        </w:rPr>
      </w:pPr>
      <w:r w:rsidRPr="000B4FE2">
        <w:rPr>
          <w:rFonts w:ascii="Times New Roman" w:hAnsi="Times New Roman" w:cs="Times New Roman"/>
          <w:sz w:val="28"/>
          <w:szCs w:val="28"/>
        </w:rPr>
        <w:t>Из самых острых проблем, стоящих перед гостиничными и туристическими предприятиями сегодня, характерных для всей отрасли туризма, следует выделить такие, как:</w:t>
      </w:r>
    </w:p>
    <w:p w:rsidR="000B4FE2" w:rsidRPr="000B4FE2" w:rsidRDefault="000B4FE2" w:rsidP="000B4FE2">
      <w:pPr>
        <w:spacing w:after="0" w:line="360" w:lineRule="auto"/>
        <w:ind w:firstLine="709"/>
        <w:jc w:val="both"/>
        <w:rPr>
          <w:rFonts w:ascii="Times New Roman" w:hAnsi="Times New Roman" w:cs="Times New Roman"/>
          <w:sz w:val="28"/>
          <w:szCs w:val="28"/>
        </w:rPr>
      </w:pPr>
      <w:r w:rsidRPr="000B4FE2">
        <w:rPr>
          <w:rFonts w:ascii="Times New Roman" w:hAnsi="Times New Roman" w:cs="Times New Roman"/>
          <w:sz w:val="28"/>
          <w:szCs w:val="28"/>
        </w:rPr>
        <w:t>- недостаточное количество квалифицированных специалистов;</w:t>
      </w:r>
    </w:p>
    <w:p w:rsidR="000B4FE2" w:rsidRPr="000B4FE2" w:rsidRDefault="000B4FE2" w:rsidP="000B4FE2">
      <w:pPr>
        <w:spacing w:after="0" w:line="360" w:lineRule="auto"/>
        <w:ind w:firstLine="709"/>
        <w:jc w:val="both"/>
        <w:rPr>
          <w:rFonts w:ascii="Times New Roman" w:hAnsi="Times New Roman" w:cs="Times New Roman"/>
          <w:sz w:val="28"/>
          <w:szCs w:val="28"/>
        </w:rPr>
      </w:pPr>
      <w:r w:rsidRPr="000B4FE2">
        <w:rPr>
          <w:rFonts w:ascii="Times New Roman" w:hAnsi="Times New Roman" w:cs="Times New Roman"/>
          <w:sz w:val="28"/>
          <w:szCs w:val="28"/>
        </w:rPr>
        <w:t>- низкая исполнительная и трудовая дисциплина персонала;</w:t>
      </w:r>
    </w:p>
    <w:p w:rsidR="000B4FE2" w:rsidRPr="000B4FE2" w:rsidRDefault="000B4FE2" w:rsidP="000B4FE2">
      <w:pPr>
        <w:spacing w:after="0" w:line="360" w:lineRule="auto"/>
        <w:ind w:firstLine="709"/>
        <w:jc w:val="both"/>
        <w:rPr>
          <w:rFonts w:ascii="Times New Roman" w:hAnsi="Times New Roman" w:cs="Times New Roman"/>
          <w:sz w:val="28"/>
          <w:szCs w:val="28"/>
        </w:rPr>
      </w:pPr>
      <w:r w:rsidRPr="000B4FE2">
        <w:rPr>
          <w:rFonts w:ascii="Times New Roman" w:hAnsi="Times New Roman" w:cs="Times New Roman"/>
          <w:sz w:val="28"/>
          <w:szCs w:val="28"/>
        </w:rPr>
        <w:t>- несоответствие степени квалификации занимаемым должностям;</w:t>
      </w:r>
    </w:p>
    <w:p w:rsidR="000B4FE2" w:rsidRPr="000B4FE2" w:rsidRDefault="000B4FE2" w:rsidP="000B4FE2">
      <w:pPr>
        <w:spacing w:after="0" w:line="360" w:lineRule="auto"/>
        <w:ind w:firstLine="709"/>
        <w:jc w:val="both"/>
        <w:rPr>
          <w:rFonts w:ascii="Times New Roman" w:hAnsi="Times New Roman" w:cs="Times New Roman"/>
          <w:sz w:val="28"/>
          <w:szCs w:val="28"/>
        </w:rPr>
      </w:pPr>
      <w:r w:rsidRPr="000B4FE2">
        <w:rPr>
          <w:rFonts w:ascii="Times New Roman" w:hAnsi="Times New Roman" w:cs="Times New Roman"/>
          <w:sz w:val="28"/>
          <w:szCs w:val="28"/>
        </w:rPr>
        <w:t xml:space="preserve">- </w:t>
      </w:r>
      <w:proofErr w:type="gramStart"/>
      <w:r w:rsidRPr="000B4FE2">
        <w:rPr>
          <w:rFonts w:ascii="Times New Roman" w:hAnsi="Times New Roman" w:cs="Times New Roman"/>
          <w:sz w:val="28"/>
          <w:szCs w:val="28"/>
        </w:rPr>
        <w:t>неудовлетворительное</w:t>
      </w:r>
      <w:proofErr w:type="gramEnd"/>
      <w:r w:rsidRPr="000B4FE2">
        <w:rPr>
          <w:rFonts w:ascii="Times New Roman" w:hAnsi="Times New Roman" w:cs="Times New Roman"/>
          <w:sz w:val="28"/>
          <w:szCs w:val="28"/>
        </w:rPr>
        <w:t xml:space="preserve"> морально-психологический климат;</w:t>
      </w:r>
    </w:p>
    <w:p w:rsidR="000B4FE2" w:rsidRPr="000B4FE2" w:rsidRDefault="000B4FE2" w:rsidP="000B4FE2">
      <w:pPr>
        <w:spacing w:after="0" w:line="360" w:lineRule="auto"/>
        <w:ind w:firstLine="709"/>
        <w:jc w:val="both"/>
        <w:rPr>
          <w:rFonts w:ascii="Times New Roman" w:hAnsi="Times New Roman" w:cs="Times New Roman"/>
          <w:sz w:val="28"/>
          <w:szCs w:val="28"/>
        </w:rPr>
      </w:pPr>
      <w:r w:rsidRPr="000B4FE2">
        <w:rPr>
          <w:rFonts w:ascii="Times New Roman" w:hAnsi="Times New Roman" w:cs="Times New Roman"/>
          <w:sz w:val="28"/>
          <w:szCs w:val="28"/>
        </w:rPr>
        <w:t>- низкий уровень мотивации работников и, как следствие, недостаточная инициативность при решении производственных проблем и тому подобное.</w:t>
      </w:r>
    </w:p>
    <w:p w:rsidR="000B4FE2" w:rsidRPr="000B4FE2" w:rsidRDefault="000B4FE2" w:rsidP="000B4FE2">
      <w:pPr>
        <w:spacing w:after="0" w:line="360" w:lineRule="auto"/>
        <w:ind w:firstLine="709"/>
        <w:jc w:val="both"/>
        <w:rPr>
          <w:rFonts w:ascii="Times New Roman" w:hAnsi="Times New Roman" w:cs="Times New Roman"/>
          <w:sz w:val="28"/>
          <w:szCs w:val="28"/>
        </w:rPr>
      </w:pPr>
      <w:r w:rsidRPr="000B4FE2">
        <w:rPr>
          <w:rFonts w:ascii="Times New Roman" w:hAnsi="Times New Roman" w:cs="Times New Roman"/>
          <w:sz w:val="28"/>
          <w:szCs w:val="28"/>
        </w:rPr>
        <w:t>Рассматривая весь комплекс проблем кадрового обеспечения, что характерно для современного состояния туристической отрасли, можно сделать ряд общих выводов, которые позволяют определить ключевые проблемы, решение которых даст толчок к более эффективному развитию.</w:t>
      </w:r>
    </w:p>
    <w:p w:rsidR="00087295" w:rsidRDefault="00087295" w:rsidP="0008729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Это:</w:t>
      </w:r>
    </w:p>
    <w:p w:rsidR="00087295" w:rsidRDefault="00087295" w:rsidP="0008729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B4FE2" w:rsidRPr="000B4FE2">
        <w:rPr>
          <w:rFonts w:ascii="Times New Roman" w:hAnsi="Times New Roman" w:cs="Times New Roman"/>
          <w:sz w:val="28"/>
          <w:szCs w:val="28"/>
        </w:rPr>
        <w:t xml:space="preserve"> отсутствие четко определенной политики в работе с персоналом; </w:t>
      </w:r>
    </w:p>
    <w:p w:rsidR="00087295" w:rsidRDefault="00087295" w:rsidP="0008729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B4FE2" w:rsidRPr="000B4FE2">
        <w:rPr>
          <w:rFonts w:ascii="Times New Roman" w:hAnsi="Times New Roman" w:cs="Times New Roman"/>
          <w:sz w:val="28"/>
          <w:szCs w:val="28"/>
        </w:rPr>
        <w:t xml:space="preserve">комплексности в процессе управления персоналом; </w:t>
      </w:r>
    </w:p>
    <w:p w:rsidR="00087295" w:rsidRDefault="00087295" w:rsidP="0008729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B4FE2" w:rsidRPr="000B4FE2">
        <w:rPr>
          <w:rFonts w:ascii="Times New Roman" w:hAnsi="Times New Roman" w:cs="Times New Roman"/>
          <w:sz w:val="28"/>
          <w:szCs w:val="28"/>
        </w:rPr>
        <w:t xml:space="preserve">четко сформулированных целей работы с персоналом; </w:t>
      </w:r>
    </w:p>
    <w:p w:rsidR="00087295" w:rsidRDefault="00087295" w:rsidP="0008729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B4FE2" w:rsidRPr="000B4FE2">
        <w:rPr>
          <w:rFonts w:ascii="Times New Roman" w:hAnsi="Times New Roman" w:cs="Times New Roman"/>
          <w:sz w:val="28"/>
          <w:szCs w:val="28"/>
        </w:rPr>
        <w:t xml:space="preserve">планомерного кадрового планирования; </w:t>
      </w:r>
    </w:p>
    <w:p w:rsidR="00087295" w:rsidRDefault="00087295" w:rsidP="0008729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B4FE2" w:rsidRPr="000B4FE2">
        <w:rPr>
          <w:rFonts w:ascii="Times New Roman" w:hAnsi="Times New Roman" w:cs="Times New Roman"/>
          <w:sz w:val="28"/>
          <w:szCs w:val="28"/>
        </w:rPr>
        <w:t xml:space="preserve">интегрированной образовательной базы, а также неразвитость рынка труда; </w:t>
      </w:r>
    </w:p>
    <w:p w:rsidR="00087295" w:rsidRDefault="00087295" w:rsidP="0008729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B4FE2" w:rsidRPr="000B4FE2">
        <w:rPr>
          <w:rFonts w:ascii="Times New Roman" w:hAnsi="Times New Roman" w:cs="Times New Roman"/>
          <w:sz w:val="28"/>
          <w:szCs w:val="28"/>
        </w:rPr>
        <w:t xml:space="preserve">недостаточная квалификация работников служб управления персоналом предприятий; </w:t>
      </w:r>
    </w:p>
    <w:p w:rsidR="000B4FE2" w:rsidRPr="008F28FE" w:rsidRDefault="00087295" w:rsidP="0008729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B4FE2" w:rsidRPr="000B4FE2">
        <w:rPr>
          <w:rFonts w:ascii="Times New Roman" w:hAnsi="Times New Roman" w:cs="Times New Roman"/>
          <w:sz w:val="28"/>
          <w:szCs w:val="28"/>
        </w:rPr>
        <w:t>слабая степень реализации всего комплекса социальных целей кадрового обеспечения.</w:t>
      </w:r>
    </w:p>
    <w:p w:rsidR="00101803" w:rsidRDefault="000B4FE2" w:rsidP="00410CD9">
      <w:pPr>
        <w:spacing w:after="0" w:line="360" w:lineRule="auto"/>
        <w:ind w:firstLine="709"/>
        <w:jc w:val="both"/>
        <w:rPr>
          <w:rFonts w:ascii="Times New Roman" w:hAnsi="Times New Roman" w:cs="Times New Roman"/>
          <w:sz w:val="28"/>
          <w:szCs w:val="28"/>
        </w:rPr>
      </w:pPr>
      <w:r w:rsidRPr="000B4FE2">
        <w:rPr>
          <w:rFonts w:ascii="Times New Roman" w:hAnsi="Times New Roman" w:cs="Times New Roman"/>
          <w:sz w:val="28"/>
          <w:szCs w:val="28"/>
        </w:rPr>
        <w:t>Постоянное и объективно обоснованное повышение требований к персоналу предприятий сферы услуг со стороны клиентов и государственных органов управления в значительной степени связано с необходимостью внедрения современной кадровой политики</w:t>
      </w:r>
      <w:r w:rsidR="00532A70">
        <w:rPr>
          <w:rStyle w:val="ad"/>
          <w:rFonts w:ascii="Times New Roman" w:hAnsi="Times New Roman" w:cs="Times New Roman"/>
          <w:sz w:val="28"/>
          <w:szCs w:val="28"/>
        </w:rPr>
        <w:footnoteReference w:id="23"/>
      </w:r>
      <w:r w:rsidRPr="000B4FE2">
        <w:rPr>
          <w:rFonts w:ascii="Times New Roman" w:hAnsi="Times New Roman" w:cs="Times New Roman"/>
          <w:sz w:val="28"/>
          <w:szCs w:val="28"/>
        </w:rPr>
        <w:t>.</w:t>
      </w:r>
    </w:p>
    <w:p w:rsidR="00101803" w:rsidRPr="00101803" w:rsidRDefault="00101803" w:rsidP="00101803">
      <w:pPr>
        <w:spacing w:after="0" w:line="360" w:lineRule="auto"/>
        <w:ind w:firstLine="709"/>
        <w:jc w:val="both"/>
        <w:rPr>
          <w:rFonts w:ascii="Times New Roman" w:hAnsi="Times New Roman" w:cs="Times New Roman"/>
          <w:sz w:val="28"/>
          <w:szCs w:val="28"/>
        </w:rPr>
      </w:pPr>
      <w:r w:rsidRPr="00101803">
        <w:rPr>
          <w:rFonts w:ascii="Times New Roman" w:hAnsi="Times New Roman" w:cs="Times New Roman"/>
          <w:sz w:val="28"/>
          <w:szCs w:val="28"/>
        </w:rPr>
        <w:t>Таким образом, по итогам проведенного исследования можно сделать следующие выводы: кадровая политика – это система теоретических знаний, взглядов, установок организации, должностных лиц, направленная</w:t>
      </w:r>
      <w:r>
        <w:rPr>
          <w:rFonts w:ascii="Times New Roman" w:hAnsi="Times New Roman" w:cs="Times New Roman"/>
          <w:sz w:val="28"/>
          <w:szCs w:val="28"/>
        </w:rPr>
        <w:t xml:space="preserve"> </w:t>
      </w:r>
      <w:r w:rsidRPr="00101803">
        <w:rPr>
          <w:rFonts w:ascii="Times New Roman" w:hAnsi="Times New Roman" w:cs="Times New Roman"/>
          <w:sz w:val="28"/>
          <w:szCs w:val="28"/>
        </w:rPr>
        <w:t>на установление стратегии, принципов и приоритетов этой политики, определение эффективных методов и форм кадровой деятельности.</w:t>
      </w:r>
    </w:p>
    <w:p w:rsidR="00087295" w:rsidRPr="001B28DE" w:rsidRDefault="00101803" w:rsidP="00087295">
      <w:pPr>
        <w:spacing w:after="0" w:line="360" w:lineRule="auto"/>
        <w:ind w:firstLine="709"/>
        <w:jc w:val="both"/>
        <w:rPr>
          <w:rFonts w:ascii="Times New Roman" w:hAnsi="Times New Roman" w:cs="Times New Roman"/>
          <w:sz w:val="28"/>
          <w:szCs w:val="28"/>
        </w:rPr>
      </w:pPr>
      <w:r w:rsidRPr="00101803">
        <w:rPr>
          <w:rFonts w:ascii="Times New Roman" w:hAnsi="Times New Roman" w:cs="Times New Roman"/>
          <w:sz w:val="28"/>
          <w:szCs w:val="28"/>
        </w:rPr>
        <w:t>Главная цель кадровой политики – обеспечение организации высококвалифицированными и заинтересованными кадрами, эффективное использование их накопленного опыта и кадрового потенциала, удовлетворение социальных потребностей человека на работе (удовлетворение занимаемой должностью, самовыражение, отсутствие конфликтов и др.)</w:t>
      </w:r>
    </w:p>
    <w:p w:rsidR="0038616C" w:rsidRDefault="00101803" w:rsidP="00FC4E02">
      <w:pPr>
        <w:spacing w:after="0" w:line="360" w:lineRule="auto"/>
        <w:ind w:firstLine="709"/>
        <w:jc w:val="both"/>
        <w:rPr>
          <w:rFonts w:ascii="Times New Roman" w:hAnsi="Times New Roman" w:cs="Times New Roman"/>
          <w:sz w:val="28"/>
          <w:szCs w:val="28"/>
        </w:rPr>
      </w:pPr>
      <w:r w:rsidRPr="00101803">
        <w:rPr>
          <w:rFonts w:ascii="Times New Roman" w:hAnsi="Times New Roman" w:cs="Times New Roman"/>
          <w:sz w:val="28"/>
          <w:szCs w:val="28"/>
        </w:rPr>
        <w:t>Основными принципами кадровой политики выступают: системность; демократизация; индивидуализация; информатизация; достижение поставленных целей перед организацией; отбор работников с учетом их личностной совместимости.</w:t>
      </w:r>
    </w:p>
    <w:p w:rsidR="00FC4E02" w:rsidRDefault="00FC4E02" w:rsidP="00FC4E02">
      <w:pPr>
        <w:spacing w:after="0" w:line="360" w:lineRule="auto"/>
        <w:ind w:firstLine="709"/>
        <w:jc w:val="both"/>
        <w:rPr>
          <w:rFonts w:ascii="Times New Roman" w:hAnsi="Times New Roman" w:cs="Times New Roman"/>
          <w:sz w:val="28"/>
          <w:szCs w:val="28"/>
        </w:rPr>
      </w:pPr>
    </w:p>
    <w:p w:rsidR="00963C4C" w:rsidRPr="0038616C" w:rsidRDefault="00435778" w:rsidP="00435778">
      <w:pPr>
        <w:pStyle w:val="10"/>
        <w:ind w:firstLine="709"/>
        <w:jc w:val="both"/>
        <w:rPr>
          <w:rFonts w:ascii="Times New Roman" w:hAnsi="Times New Roman" w:cs="Times New Roman"/>
          <w:caps/>
          <w:color w:val="auto"/>
        </w:rPr>
      </w:pPr>
      <w:bookmarkStart w:id="5" w:name="_Toc534701238"/>
      <w:r w:rsidRPr="0038616C">
        <w:rPr>
          <w:rFonts w:ascii="Times New Roman" w:hAnsi="Times New Roman" w:cs="Times New Roman"/>
          <w:color w:val="auto"/>
        </w:rPr>
        <w:lastRenderedPageBreak/>
        <w:t xml:space="preserve">Глава 2. Анализ и оценка кадровой политики </w:t>
      </w:r>
      <w:r w:rsidR="00963C4C" w:rsidRPr="0038616C">
        <w:rPr>
          <w:rFonts w:ascii="Times New Roman" w:hAnsi="Times New Roman" w:cs="Times New Roman"/>
          <w:caps/>
          <w:color w:val="auto"/>
          <w:spacing w:val="-1"/>
        </w:rPr>
        <w:t xml:space="preserve">АО «ЦДТ </w:t>
      </w:r>
      <w:proofErr w:type="gramStart"/>
      <w:r w:rsidRPr="0038616C">
        <w:rPr>
          <w:rFonts w:ascii="Times New Roman" w:hAnsi="Times New Roman" w:cs="Times New Roman"/>
          <w:color w:val="auto"/>
          <w:spacing w:val="-1"/>
        </w:rPr>
        <w:t>на</w:t>
      </w:r>
      <w:proofErr w:type="gramEnd"/>
      <w:r w:rsidRPr="0038616C">
        <w:rPr>
          <w:rFonts w:ascii="Times New Roman" w:hAnsi="Times New Roman" w:cs="Times New Roman"/>
          <w:color w:val="auto"/>
          <w:spacing w:val="-1"/>
        </w:rPr>
        <w:t xml:space="preserve"> Ленинском»</w:t>
      </w:r>
      <w:bookmarkEnd w:id="5"/>
    </w:p>
    <w:p w:rsidR="00963C4C" w:rsidRPr="00435778" w:rsidRDefault="00963C4C" w:rsidP="00435778">
      <w:pPr>
        <w:pStyle w:val="2"/>
        <w:ind w:firstLine="709"/>
        <w:jc w:val="both"/>
        <w:rPr>
          <w:rFonts w:ascii="Times New Roman" w:hAnsi="Times New Roman" w:cs="Times New Roman"/>
          <w:b w:val="0"/>
          <w:color w:val="auto"/>
          <w:sz w:val="28"/>
          <w:szCs w:val="28"/>
        </w:rPr>
      </w:pPr>
      <w:bookmarkStart w:id="6" w:name="_Toc534701239"/>
      <w:r w:rsidRPr="00435778">
        <w:rPr>
          <w:rFonts w:ascii="Times New Roman" w:hAnsi="Times New Roman" w:cs="Times New Roman"/>
          <w:b w:val="0"/>
          <w:color w:val="auto"/>
          <w:sz w:val="28"/>
          <w:szCs w:val="28"/>
        </w:rPr>
        <w:t>2.1. Организационно-экономическая характеристика организации</w:t>
      </w:r>
      <w:r w:rsidR="005F5E95" w:rsidRPr="00435778">
        <w:rPr>
          <w:rFonts w:ascii="Times New Roman" w:hAnsi="Times New Roman" w:cs="Times New Roman"/>
          <w:b w:val="0"/>
          <w:color w:val="auto"/>
          <w:spacing w:val="-1"/>
        </w:rPr>
        <w:t xml:space="preserve"> АО «ЦДТ </w:t>
      </w:r>
      <w:proofErr w:type="gramStart"/>
      <w:r w:rsidR="005F5E95" w:rsidRPr="00435778">
        <w:rPr>
          <w:rFonts w:ascii="Times New Roman" w:hAnsi="Times New Roman" w:cs="Times New Roman"/>
          <w:b w:val="0"/>
          <w:color w:val="auto"/>
          <w:spacing w:val="-1"/>
        </w:rPr>
        <w:t>на</w:t>
      </w:r>
      <w:proofErr w:type="gramEnd"/>
      <w:r w:rsidR="005F5E95" w:rsidRPr="00435778">
        <w:rPr>
          <w:rFonts w:ascii="Times New Roman" w:hAnsi="Times New Roman" w:cs="Times New Roman"/>
          <w:b w:val="0"/>
          <w:color w:val="auto"/>
          <w:spacing w:val="-1"/>
        </w:rPr>
        <w:t xml:space="preserve"> Ленинском»</w:t>
      </w:r>
      <w:bookmarkEnd w:id="6"/>
    </w:p>
    <w:p w:rsidR="00963C4C" w:rsidRDefault="00963C4C" w:rsidP="00FC4E02">
      <w:pPr>
        <w:spacing w:after="0" w:line="360" w:lineRule="auto"/>
        <w:jc w:val="both"/>
        <w:rPr>
          <w:rFonts w:ascii="Times New Roman" w:hAnsi="Times New Roman" w:cs="Times New Roman"/>
          <w:sz w:val="28"/>
          <w:szCs w:val="28"/>
        </w:rPr>
      </w:pPr>
    </w:p>
    <w:p w:rsidR="00963C4C" w:rsidRPr="005F5E95" w:rsidRDefault="00963C4C" w:rsidP="005F5E95">
      <w:pPr>
        <w:spacing w:after="0" w:line="360" w:lineRule="auto"/>
        <w:ind w:firstLine="709"/>
        <w:jc w:val="both"/>
        <w:rPr>
          <w:rFonts w:ascii="Times New Roman" w:hAnsi="Times New Roman" w:cs="Times New Roman"/>
          <w:sz w:val="28"/>
          <w:szCs w:val="28"/>
        </w:rPr>
      </w:pPr>
      <w:r w:rsidRPr="005F5E95">
        <w:rPr>
          <w:rFonts w:ascii="Times New Roman" w:hAnsi="Times New Roman" w:cs="Times New Roman"/>
          <w:sz w:val="28"/>
          <w:szCs w:val="28"/>
        </w:rPr>
        <w:t xml:space="preserve">В качестве объекта исследования мы </w:t>
      </w:r>
      <w:r w:rsidR="005F5E95" w:rsidRPr="005F5E95">
        <w:rPr>
          <w:rFonts w:ascii="Times New Roman" w:hAnsi="Times New Roman" w:cs="Times New Roman"/>
          <w:sz w:val="28"/>
          <w:szCs w:val="28"/>
        </w:rPr>
        <w:t xml:space="preserve">выбрали деятельность </w:t>
      </w:r>
      <w:r w:rsidR="005F5E95" w:rsidRPr="005F5E95">
        <w:rPr>
          <w:rFonts w:ascii="Times New Roman" w:hAnsi="Times New Roman" w:cs="Times New Roman"/>
          <w:spacing w:val="-1"/>
          <w:sz w:val="28"/>
          <w:szCs w:val="28"/>
        </w:rPr>
        <w:t xml:space="preserve">АО «ЦДТ </w:t>
      </w:r>
      <w:proofErr w:type="gramStart"/>
      <w:r w:rsidR="005F5E95" w:rsidRPr="005F5E95">
        <w:rPr>
          <w:rFonts w:ascii="Times New Roman" w:hAnsi="Times New Roman" w:cs="Times New Roman"/>
          <w:spacing w:val="-1"/>
          <w:sz w:val="28"/>
          <w:szCs w:val="28"/>
        </w:rPr>
        <w:t>на</w:t>
      </w:r>
      <w:proofErr w:type="gramEnd"/>
      <w:r w:rsidR="005F5E95" w:rsidRPr="005F5E95">
        <w:rPr>
          <w:rFonts w:ascii="Times New Roman" w:hAnsi="Times New Roman" w:cs="Times New Roman"/>
          <w:spacing w:val="-1"/>
          <w:sz w:val="28"/>
          <w:szCs w:val="28"/>
        </w:rPr>
        <w:t xml:space="preserve"> Ленинском».</w:t>
      </w:r>
    </w:p>
    <w:p w:rsidR="00963C4C" w:rsidRPr="00963C4C" w:rsidRDefault="00963C4C" w:rsidP="00963C4C">
      <w:pPr>
        <w:spacing w:after="0" w:line="360" w:lineRule="auto"/>
        <w:ind w:firstLine="709"/>
        <w:jc w:val="both"/>
        <w:rPr>
          <w:rFonts w:ascii="Times New Roman" w:hAnsi="Times New Roman" w:cs="Times New Roman"/>
          <w:sz w:val="28"/>
          <w:szCs w:val="28"/>
        </w:rPr>
      </w:pPr>
      <w:proofErr w:type="gramStart"/>
      <w:r w:rsidRPr="00963C4C">
        <w:rPr>
          <w:rFonts w:ascii="Times New Roman" w:hAnsi="Times New Roman" w:cs="Times New Roman"/>
          <w:sz w:val="28"/>
          <w:szCs w:val="28"/>
        </w:rPr>
        <w:t xml:space="preserve">Отель представляет собой 490 номеров разных категорий (стандарт, комфорт, студия, </w:t>
      </w:r>
      <w:proofErr w:type="spellStart"/>
      <w:r w:rsidRPr="00963C4C">
        <w:rPr>
          <w:rFonts w:ascii="Times New Roman" w:hAnsi="Times New Roman" w:cs="Times New Roman"/>
          <w:sz w:val="28"/>
          <w:szCs w:val="28"/>
        </w:rPr>
        <w:t>сьют</w:t>
      </w:r>
      <w:proofErr w:type="spellEnd"/>
      <w:r w:rsidRPr="00963C4C">
        <w:rPr>
          <w:rFonts w:ascii="Times New Roman" w:hAnsi="Times New Roman" w:cs="Times New Roman"/>
          <w:sz w:val="28"/>
          <w:szCs w:val="28"/>
        </w:rPr>
        <w:t>), 5 конференц-залов и 3 ресторана относящ</w:t>
      </w:r>
      <w:r w:rsidR="00435778">
        <w:rPr>
          <w:rFonts w:ascii="Times New Roman" w:hAnsi="Times New Roman" w:cs="Times New Roman"/>
          <w:sz w:val="28"/>
          <w:szCs w:val="28"/>
        </w:rPr>
        <w:t>иес</w:t>
      </w:r>
      <w:r w:rsidRPr="00963C4C">
        <w:rPr>
          <w:rFonts w:ascii="Times New Roman" w:hAnsi="Times New Roman" w:cs="Times New Roman"/>
          <w:sz w:val="28"/>
          <w:szCs w:val="28"/>
        </w:rPr>
        <w:t>я к деятельности Отеля.</w:t>
      </w:r>
      <w:proofErr w:type="gramEnd"/>
    </w:p>
    <w:p w:rsidR="00963C4C" w:rsidRPr="00963C4C" w:rsidRDefault="00963C4C" w:rsidP="00963C4C">
      <w:pPr>
        <w:spacing w:after="0" w:line="360" w:lineRule="auto"/>
        <w:ind w:firstLine="709"/>
        <w:jc w:val="both"/>
        <w:rPr>
          <w:rFonts w:ascii="Times New Roman" w:hAnsi="Times New Roman" w:cs="Times New Roman"/>
          <w:sz w:val="28"/>
          <w:szCs w:val="28"/>
        </w:rPr>
      </w:pPr>
      <w:r w:rsidRPr="00963C4C">
        <w:rPr>
          <w:rFonts w:ascii="Times New Roman" w:hAnsi="Times New Roman" w:cs="Times New Roman"/>
          <w:sz w:val="28"/>
          <w:szCs w:val="28"/>
        </w:rPr>
        <w:t>Основной и ключевой доход предприятия – размещение Гостей кратковременного пребывания.</w:t>
      </w:r>
    </w:p>
    <w:p w:rsidR="005F5E95" w:rsidRPr="005F5E95" w:rsidRDefault="00963C4C" w:rsidP="004E50EB">
      <w:pPr>
        <w:spacing w:after="0" w:line="360" w:lineRule="auto"/>
        <w:ind w:firstLine="709"/>
        <w:jc w:val="both"/>
        <w:rPr>
          <w:rFonts w:ascii="Times New Roman" w:hAnsi="Times New Roman" w:cs="Times New Roman"/>
          <w:sz w:val="28"/>
          <w:szCs w:val="28"/>
        </w:rPr>
      </w:pPr>
      <w:r w:rsidRPr="00963C4C">
        <w:rPr>
          <w:rFonts w:ascii="Times New Roman" w:hAnsi="Times New Roman" w:cs="Times New Roman"/>
          <w:sz w:val="28"/>
          <w:szCs w:val="28"/>
        </w:rPr>
        <w:t>Второй ступенью прибыли является – питание. Рестораны при Отеле помимо прямых продаж, проводят косвенные мероприятия (банкеты, групповые продажи).</w:t>
      </w:r>
      <w:r w:rsidR="004E50EB">
        <w:rPr>
          <w:rFonts w:ascii="Times New Roman" w:hAnsi="Times New Roman" w:cs="Times New Roman"/>
          <w:sz w:val="28"/>
          <w:szCs w:val="28"/>
        </w:rPr>
        <w:t xml:space="preserve"> </w:t>
      </w:r>
      <w:r w:rsidR="005F5E95" w:rsidRPr="005F5E95">
        <w:rPr>
          <w:rFonts w:ascii="Times New Roman" w:hAnsi="Times New Roman" w:cs="Times New Roman"/>
          <w:sz w:val="28"/>
          <w:szCs w:val="28"/>
        </w:rPr>
        <w:t>Удобство расположения, современный интерьер, разумные цены и хорошее обслуживание, гарантированное высокими стандартами обеспечивает клиентам отеля пр</w:t>
      </w:r>
      <w:r w:rsidR="005F5E95">
        <w:rPr>
          <w:rFonts w:ascii="Times New Roman" w:hAnsi="Times New Roman" w:cs="Times New Roman"/>
          <w:sz w:val="28"/>
          <w:szCs w:val="28"/>
        </w:rPr>
        <w:t>иятное пребывание в городе Москва</w:t>
      </w:r>
      <w:r w:rsidR="005F5E95" w:rsidRPr="005F5E95">
        <w:rPr>
          <w:rFonts w:ascii="Times New Roman" w:hAnsi="Times New Roman" w:cs="Times New Roman"/>
          <w:sz w:val="28"/>
          <w:szCs w:val="28"/>
        </w:rPr>
        <w:t>.</w:t>
      </w:r>
    </w:p>
    <w:p w:rsid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Номерной фонд гостиницы включае</w:t>
      </w:r>
      <w:r>
        <w:rPr>
          <w:rFonts w:ascii="Times New Roman" w:hAnsi="Times New Roman" w:cs="Times New Roman"/>
          <w:sz w:val="28"/>
          <w:szCs w:val="28"/>
        </w:rPr>
        <w:t>т комфортабельные номера различ</w:t>
      </w:r>
      <w:r w:rsidRPr="004B22C5">
        <w:rPr>
          <w:rFonts w:ascii="Times New Roman" w:hAnsi="Times New Roman" w:cs="Times New Roman"/>
          <w:sz w:val="28"/>
          <w:szCs w:val="28"/>
        </w:rPr>
        <w:t>ных категорий, отвечающие высоким современным требованиям</w:t>
      </w:r>
      <w:r>
        <w:rPr>
          <w:rFonts w:ascii="Times New Roman" w:hAnsi="Times New Roman" w:cs="Times New Roman"/>
          <w:sz w:val="28"/>
          <w:szCs w:val="28"/>
        </w:rPr>
        <w:t>.</w:t>
      </w:r>
      <w:r w:rsidRPr="004B22C5">
        <w:t xml:space="preserve"> </w:t>
      </w:r>
      <w:r w:rsidRPr="004B22C5">
        <w:rPr>
          <w:rFonts w:ascii="Times New Roman" w:hAnsi="Times New Roman" w:cs="Times New Roman"/>
          <w:sz w:val="28"/>
          <w:szCs w:val="28"/>
        </w:rPr>
        <w:t>Все номера оснащены телефоном, холодильником, спу</w:t>
      </w:r>
      <w:r>
        <w:rPr>
          <w:rFonts w:ascii="Times New Roman" w:hAnsi="Times New Roman" w:cs="Times New Roman"/>
          <w:sz w:val="28"/>
          <w:szCs w:val="28"/>
        </w:rPr>
        <w:t>тниковым телеви</w:t>
      </w:r>
      <w:r w:rsidRPr="004B22C5">
        <w:rPr>
          <w:rFonts w:ascii="Times New Roman" w:hAnsi="Times New Roman" w:cs="Times New Roman"/>
          <w:sz w:val="28"/>
          <w:szCs w:val="28"/>
        </w:rPr>
        <w:t>дением, доступом к сети Интернет. Номер</w:t>
      </w:r>
      <w:r>
        <w:rPr>
          <w:rFonts w:ascii="Times New Roman" w:hAnsi="Times New Roman" w:cs="Times New Roman"/>
          <w:sz w:val="28"/>
          <w:szCs w:val="28"/>
        </w:rPr>
        <w:t>а характеризуются большой площа</w:t>
      </w:r>
      <w:r w:rsidRPr="004B22C5">
        <w:rPr>
          <w:rFonts w:ascii="Times New Roman" w:hAnsi="Times New Roman" w:cs="Times New Roman"/>
          <w:sz w:val="28"/>
          <w:szCs w:val="28"/>
        </w:rPr>
        <w:t xml:space="preserve">дью комнат. Высокие потолки исторического </w:t>
      </w:r>
      <w:proofErr w:type="gramStart"/>
      <w:r w:rsidRPr="004B22C5">
        <w:rPr>
          <w:rFonts w:ascii="Times New Roman" w:hAnsi="Times New Roman" w:cs="Times New Roman"/>
          <w:sz w:val="28"/>
          <w:szCs w:val="28"/>
        </w:rPr>
        <w:t>здания</w:t>
      </w:r>
      <w:proofErr w:type="gramEnd"/>
      <w:r w:rsidRPr="004B22C5">
        <w:rPr>
          <w:rFonts w:ascii="Times New Roman" w:hAnsi="Times New Roman" w:cs="Times New Roman"/>
          <w:sz w:val="28"/>
          <w:szCs w:val="28"/>
        </w:rPr>
        <w:t xml:space="preserve"> и большие окна создают в номерах атмосферу простора и комфорта.</w:t>
      </w:r>
      <w:r>
        <w:rPr>
          <w:rFonts w:ascii="Times New Roman" w:hAnsi="Times New Roman" w:cs="Times New Roman"/>
          <w:sz w:val="28"/>
          <w:szCs w:val="28"/>
        </w:rPr>
        <w:t xml:space="preserve"> </w:t>
      </w:r>
      <w:r w:rsidRPr="004B22C5">
        <w:rPr>
          <w:rFonts w:ascii="Times New Roman" w:hAnsi="Times New Roman" w:cs="Times New Roman"/>
          <w:sz w:val="28"/>
          <w:szCs w:val="28"/>
        </w:rPr>
        <w:t>К услугам деловых людей в гостинице размещены конференц</w:t>
      </w:r>
      <w:r>
        <w:rPr>
          <w:rFonts w:ascii="Times New Roman" w:hAnsi="Times New Roman" w:cs="Times New Roman"/>
          <w:sz w:val="28"/>
          <w:szCs w:val="28"/>
        </w:rPr>
        <w:t>-залы, ос</w:t>
      </w:r>
      <w:r w:rsidRPr="004B22C5">
        <w:rPr>
          <w:rFonts w:ascii="Times New Roman" w:hAnsi="Times New Roman" w:cs="Times New Roman"/>
          <w:sz w:val="28"/>
          <w:szCs w:val="28"/>
        </w:rPr>
        <w:t>нащённые всем необходимым для проведения семинаров и конференций любой сложности.</w:t>
      </w:r>
    </w:p>
    <w:p w:rsidR="004E50EB" w:rsidRPr="004E50EB" w:rsidRDefault="004E50EB" w:rsidP="004E50EB">
      <w:pPr>
        <w:spacing w:after="0" w:line="360" w:lineRule="auto"/>
        <w:ind w:firstLine="709"/>
        <w:jc w:val="both"/>
        <w:rPr>
          <w:rFonts w:ascii="Times New Roman" w:hAnsi="Times New Roman" w:cs="Times New Roman"/>
          <w:sz w:val="28"/>
          <w:szCs w:val="28"/>
        </w:rPr>
      </w:pPr>
      <w:r w:rsidRPr="004E50EB">
        <w:rPr>
          <w:rFonts w:ascii="Times New Roman" w:hAnsi="Times New Roman" w:cs="Times New Roman"/>
          <w:sz w:val="28"/>
          <w:szCs w:val="28"/>
        </w:rPr>
        <w:t xml:space="preserve">В </w:t>
      </w:r>
      <w:r w:rsidR="002A1CFE" w:rsidRPr="005F5E95">
        <w:rPr>
          <w:rFonts w:ascii="Times New Roman" w:hAnsi="Times New Roman" w:cs="Times New Roman"/>
          <w:spacing w:val="-1"/>
          <w:sz w:val="28"/>
          <w:szCs w:val="28"/>
        </w:rPr>
        <w:t xml:space="preserve">АО «ЦДТ </w:t>
      </w:r>
      <w:proofErr w:type="gramStart"/>
      <w:r w:rsidR="002A1CFE" w:rsidRPr="005F5E95">
        <w:rPr>
          <w:rFonts w:ascii="Times New Roman" w:hAnsi="Times New Roman" w:cs="Times New Roman"/>
          <w:spacing w:val="-1"/>
          <w:sz w:val="28"/>
          <w:szCs w:val="28"/>
        </w:rPr>
        <w:t>на</w:t>
      </w:r>
      <w:proofErr w:type="gramEnd"/>
      <w:r w:rsidR="002A1CFE" w:rsidRPr="005F5E95">
        <w:rPr>
          <w:rFonts w:ascii="Times New Roman" w:hAnsi="Times New Roman" w:cs="Times New Roman"/>
          <w:spacing w:val="-1"/>
          <w:sz w:val="28"/>
          <w:szCs w:val="28"/>
        </w:rPr>
        <w:t xml:space="preserve"> </w:t>
      </w:r>
      <w:proofErr w:type="gramStart"/>
      <w:r w:rsidR="002A1CFE" w:rsidRPr="005F5E95">
        <w:rPr>
          <w:rFonts w:ascii="Times New Roman" w:hAnsi="Times New Roman" w:cs="Times New Roman"/>
          <w:spacing w:val="-1"/>
          <w:sz w:val="28"/>
          <w:szCs w:val="28"/>
        </w:rPr>
        <w:t>Ленинском</w:t>
      </w:r>
      <w:proofErr w:type="gramEnd"/>
      <w:r w:rsidR="002A1CFE" w:rsidRPr="005F5E95">
        <w:rPr>
          <w:rFonts w:ascii="Times New Roman" w:hAnsi="Times New Roman" w:cs="Times New Roman"/>
          <w:spacing w:val="-1"/>
          <w:sz w:val="28"/>
          <w:szCs w:val="28"/>
        </w:rPr>
        <w:t>»</w:t>
      </w:r>
      <w:r w:rsidR="002A1CFE">
        <w:rPr>
          <w:rFonts w:ascii="Times New Roman" w:hAnsi="Times New Roman" w:cs="Times New Roman"/>
          <w:spacing w:val="-1"/>
          <w:sz w:val="28"/>
          <w:szCs w:val="28"/>
        </w:rPr>
        <w:t xml:space="preserve"> </w:t>
      </w:r>
      <w:r w:rsidRPr="004E50EB">
        <w:rPr>
          <w:rFonts w:ascii="Times New Roman" w:hAnsi="Times New Roman" w:cs="Times New Roman"/>
          <w:sz w:val="28"/>
          <w:szCs w:val="28"/>
        </w:rPr>
        <w:t xml:space="preserve">используется метод ценообразования с ориентацией на уровень конкуренции, что позволяет предприятию установить конкурентоспособные и обоснованные цены на собственные услуги с учетом информации о действующих и потенциальных конкурентах. </w:t>
      </w:r>
      <w:r w:rsidRPr="004E50EB">
        <w:rPr>
          <w:rFonts w:ascii="Times New Roman" w:hAnsi="Times New Roman" w:cs="Times New Roman"/>
          <w:sz w:val="28"/>
          <w:szCs w:val="28"/>
        </w:rPr>
        <w:lastRenderedPageBreak/>
        <w:t>Предприятие не стремится сохранить постоянную зависимость между своими ценами и затратами.</w:t>
      </w:r>
    </w:p>
    <w:p w:rsidR="004B22C5" w:rsidRDefault="005F5E95" w:rsidP="004E50EB">
      <w:pPr>
        <w:spacing w:after="0" w:line="360" w:lineRule="auto"/>
        <w:ind w:firstLine="709"/>
        <w:jc w:val="both"/>
        <w:rPr>
          <w:rFonts w:ascii="Times New Roman" w:hAnsi="Times New Roman" w:cs="Times New Roman"/>
          <w:sz w:val="28"/>
          <w:szCs w:val="28"/>
        </w:rPr>
      </w:pPr>
      <w:r w:rsidRPr="005F5E95">
        <w:rPr>
          <w:rFonts w:ascii="Times New Roman" w:hAnsi="Times New Roman" w:cs="Times New Roman"/>
          <w:sz w:val="28"/>
          <w:szCs w:val="28"/>
        </w:rPr>
        <w:t xml:space="preserve">В таблице </w:t>
      </w:r>
      <w:r w:rsidR="002A1CFE">
        <w:rPr>
          <w:rFonts w:ascii="Times New Roman" w:hAnsi="Times New Roman" w:cs="Times New Roman"/>
          <w:sz w:val="28"/>
          <w:szCs w:val="28"/>
        </w:rPr>
        <w:t>2.</w:t>
      </w:r>
      <w:r w:rsidRPr="005F5E95">
        <w:rPr>
          <w:rFonts w:ascii="Times New Roman" w:hAnsi="Times New Roman" w:cs="Times New Roman"/>
          <w:sz w:val="28"/>
          <w:szCs w:val="28"/>
        </w:rPr>
        <w:t xml:space="preserve">1 приведены расценки стоимости по категории номеров, а также дополнительных </w:t>
      </w:r>
      <w:r>
        <w:rPr>
          <w:rFonts w:ascii="Times New Roman" w:hAnsi="Times New Roman" w:cs="Times New Roman"/>
          <w:sz w:val="28"/>
          <w:szCs w:val="28"/>
        </w:rPr>
        <w:t xml:space="preserve">услуг в гостинице </w:t>
      </w:r>
      <w:r w:rsidRPr="005F5E95">
        <w:rPr>
          <w:rFonts w:ascii="Times New Roman" w:hAnsi="Times New Roman" w:cs="Times New Roman"/>
          <w:spacing w:val="-1"/>
          <w:sz w:val="28"/>
          <w:szCs w:val="28"/>
        </w:rPr>
        <w:t>АО «ЦДТ на Ленинском»</w:t>
      </w:r>
      <w:r>
        <w:rPr>
          <w:rFonts w:ascii="Times New Roman" w:hAnsi="Times New Roman" w:cs="Times New Roman"/>
          <w:sz w:val="28"/>
          <w:szCs w:val="28"/>
        </w:rPr>
        <w:t xml:space="preserve"> на 31.12.2018</w:t>
      </w:r>
      <w:r w:rsidRPr="005F5E95">
        <w:rPr>
          <w:rFonts w:ascii="Times New Roman" w:hAnsi="Times New Roman" w:cs="Times New Roman"/>
          <w:sz w:val="28"/>
          <w:szCs w:val="28"/>
        </w:rPr>
        <w:t xml:space="preserve"> г.</w:t>
      </w:r>
    </w:p>
    <w:p w:rsidR="005F5E95" w:rsidRDefault="005F5E95" w:rsidP="005F5E9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Таблица </w:t>
      </w:r>
      <w:r w:rsidR="002A1CFE">
        <w:rPr>
          <w:rFonts w:ascii="Times New Roman" w:hAnsi="Times New Roman" w:cs="Times New Roman"/>
          <w:sz w:val="28"/>
          <w:szCs w:val="28"/>
        </w:rPr>
        <w:t>2.</w:t>
      </w:r>
      <w:r>
        <w:rPr>
          <w:rFonts w:ascii="Times New Roman" w:hAnsi="Times New Roman" w:cs="Times New Roman"/>
          <w:sz w:val="28"/>
          <w:szCs w:val="28"/>
        </w:rPr>
        <w:t xml:space="preserve">1 - </w:t>
      </w:r>
      <w:r w:rsidRPr="005F5E95">
        <w:rPr>
          <w:rFonts w:ascii="Times New Roman" w:hAnsi="Times New Roman" w:cs="Times New Roman"/>
          <w:sz w:val="28"/>
          <w:szCs w:val="28"/>
        </w:rPr>
        <w:t>Цены на проживани</w:t>
      </w:r>
      <w:r>
        <w:rPr>
          <w:rFonts w:ascii="Times New Roman" w:hAnsi="Times New Roman" w:cs="Times New Roman"/>
          <w:sz w:val="28"/>
          <w:szCs w:val="28"/>
        </w:rPr>
        <w:t>е по цене от стойки «</w:t>
      </w:r>
      <w:proofErr w:type="spellStart"/>
      <w:r>
        <w:rPr>
          <w:rFonts w:ascii="Times New Roman" w:hAnsi="Times New Roman" w:cs="Times New Roman"/>
          <w:sz w:val="28"/>
          <w:szCs w:val="28"/>
        </w:rPr>
        <w:t>Rack</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Rate</w:t>
      </w:r>
      <w:proofErr w:type="spellEnd"/>
      <w:r>
        <w:rPr>
          <w:rFonts w:ascii="Times New Roman" w:hAnsi="Times New Roman" w:cs="Times New Roman"/>
          <w:sz w:val="28"/>
          <w:szCs w:val="28"/>
        </w:rPr>
        <w:t>»</w:t>
      </w:r>
    </w:p>
    <w:tbl>
      <w:tblPr>
        <w:tblW w:w="9378" w:type="dxa"/>
        <w:tblLayout w:type="fixed"/>
        <w:tblCellMar>
          <w:left w:w="30" w:type="dxa"/>
          <w:right w:w="30" w:type="dxa"/>
        </w:tblCellMar>
        <w:tblLook w:val="0000"/>
      </w:tblPr>
      <w:tblGrid>
        <w:gridCol w:w="3021"/>
        <w:gridCol w:w="1404"/>
        <w:gridCol w:w="888"/>
        <w:gridCol w:w="819"/>
        <w:gridCol w:w="854"/>
        <w:gridCol w:w="769"/>
        <w:gridCol w:w="887"/>
        <w:gridCol w:w="736"/>
      </w:tblGrid>
      <w:tr w:rsidR="00246F1A" w:rsidRPr="005F5E95" w:rsidTr="00246F1A">
        <w:trPr>
          <w:trHeight w:val="349"/>
        </w:trPr>
        <w:tc>
          <w:tcPr>
            <w:tcW w:w="3021" w:type="dxa"/>
            <w:tcBorders>
              <w:top w:val="single" w:sz="6" w:space="0" w:color="auto"/>
              <w:left w:val="single" w:sz="6" w:space="0" w:color="auto"/>
              <w:bottom w:val="nil"/>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Тип и категория номера</w:t>
            </w:r>
          </w:p>
        </w:tc>
        <w:tc>
          <w:tcPr>
            <w:tcW w:w="1404" w:type="dxa"/>
            <w:tcBorders>
              <w:top w:val="single" w:sz="6" w:space="0" w:color="auto"/>
              <w:left w:val="single" w:sz="6" w:space="0" w:color="auto"/>
              <w:bottom w:val="nil"/>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Сокращённое наименование номера</w:t>
            </w:r>
          </w:p>
        </w:tc>
        <w:tc>
          <w:tcPr>
            <w:tcW w:w="3330" w:type="dxa"/>
            <w:gridSpan w:val="4"/>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Цена в рублях за номер в сутки с НДС</w:t>
            </w:r>
          </w:p>
        </w:tc>
        <w:tc>
          <w:tcPr>
            <w:tcW w:w="1623" w:type="dxa"/>
            <w:gridSpan w:val="2"/>
            <w:tcBorders>
              <w:top w:val="single" w:sz="6" w:space="0" w:color="auto"/>
              <w:left w:val="single" w:sz="6" w:space="0" w:color="auto"/>
              <w:bottom w:val="nil"/>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Цена в рублях за дополнительное место в сутки с НДС</w:t>
            </w:r>
          </w:p>
        </w:tc>
      </w:tr>
      <w:tr w:rsidR="00246F1A" w:rsidRPr="005F5E95" w:rsidTr="00246F1A">
        <w:trPr>
          <w:trHeight w:val="568"/>
        </w:trPr>
        <w:tc>
          <w:tcPr>
            <w:tcW w:w="3021" w:type="dxa"/>
            <w:tcBorders>
              <w:top w:val="nil"/>
              <w:left w:val="single" w:sz="6" w:space="0" w:color="auto"/>
              <w:bottom w:val="nil"/>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p>
        </w:tc>
        <w:tc>
          <w:tcPr>
            <w:tcW w:w="1404" w:type="dxa"/>
            <w:tcBorders>
              <w:top w:val="nil"/>
              <w:left w:val="single" w:sz="6" w:space="0" w:color="auto"/>
              <w:bottom w:val="nil"/>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p>
        </w:tc>
        <w:tc>
          <w:tcPr>
            <w:tcW w:w="1707" w:type="dxa"/>
            <w:gridSpan w:val="2"/>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при двухместном размещении</w:t>
            </w:r>
          </w:p>
        </w:tc>
        <w:tc>
          <w:tcPr>
            <w:tcW w:w="2510" w:type="dxa"/>
            <w:gridSpan w:val="3"/>
            <w:tcBorders>
              <w:top w:val="single" w:sz="6" w:space="0" w:color="auto"/>
              <w:left w:val="single" w:sz="6" w:space="0" w:color="auto"/>
              <w:bottom w:val="single" w:sz="6" w:space="0" w:color="auto"/>
              <w:right w:val="nil"/>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при одноместном размещении</w:t>
            </w:r>
          </w:p>
        </w:tc>
        <w:tc>
          <w:tcPr>
            <w:tcW w:w="736" w:type="dxa"/>
            <w:tcBorders>
              <w:top w:val="nil"/>
              <w:left w:val="nil"/>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p>
        </w:tc>
      </w:tr>
      <w:tr w:rsidR="00246F1A" w:rsidRPr="005F5E95" w:rsidTr="00246F1A">
        <w:trPr>
          <w:cantSplit/>
          <w:trHeight w:val="1880"/>
        </w:trPr>
        <w:tc>
          <w:tcPr>
            <w:tcW w:w="3021" w:type="dxa"/>
            <w:tcBorders>
              <w:top w:val="nil"/>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p>
        </w:tc>
        <w:tc>
          <w:tcPr>
            <w:tcW w:w="1404" w:type="dxa"/>
            <w:tcBorders>
              <w:top w:val="nil"/>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p>
        </w:tc>
        <w:tc>
          <w:tcPr>
            <w:tcW w:w="888" w:type="dxa"/>
            <w:tcBorders>
              <w:top w:val="single" w:sz="6" w:space="0" w:color="auto"/>
              <w:left w:val="single" w:sz="6" w:space="0" w:color="auto"/>
              <w:bottom w:val="single" w:sz="6" w:space="0" w:color="auto"/>
              <w:right w:val="single" w:sz="6" w:space="0" w:color="auto"/>
            </w:tcBorders>
            <w:textDirection w:val="btLr"/>
          </w:tcPr>
          <w:p w:rsidR="00246F1A" w:rsidRPr="005F5E95" w:rsidRDefault="00246F1A" w:rsidP="00246F1A">
            <w:pPr>
              <w:autoSpaceDE w:val="0"/>
              <w:autoSpaceDN w:val="0"/>
              <w:adjustRightInd w:val="0"/>
              <w:spacing w:after="0" w:line="240" w:lineRule="auto"/>
              <w:ind w:left="113" w:right="113"/>
              <w:jc w:val="center"/>
              <w:rPr>
                <w:rFonts w:ascii="Times New Roman" w:eastAsia="Calibri" w:hAnsi="Times New Roman"/>
                <w:color w:val="000000"/>
              </w:rPr>
            </w:pPr>
            <w:r w:rsidRPr="005F5E95">
              <w:rPr>
                <w:rFonts w:ascii="Times New Roman" w:eastAsia="Calibri" w:hAnsi="Times New Roman"/>
                <w:color w:val="000000"/>
              </w:rPr>
              <w:t>в выходные дни</w:t>
            </w:r>
          </w:p>
        </w:tc>
        <w:tc>
          <w:tcPr>
            <w:tcW w:w="819" w:type="dxa"/>
            <w:tcBorders>
              <w:top w:val="single" w:sz="6" w:space="0" w:color="auto"/>
              <w:left w:val="single" w:sz="6" w:space="0" w:color="auto"/>
              <w:bottom w:val="single" w:sz="6" w:space="0" w:color="auto"/>
              <w:right w:val="single" w:sz="6" w:space="0" w:color="auto"/>
            </w:tcBorders>
            <w:textDirection w:val="btLr"/>
          </w:tcPr>
          <w:p w:rsidR="00246F1A" w:rsidRPr="005F5E95" w:rsidRDefault="00246F1A" w:rsidP="00246F1A">
            <w:pPr>
              <w:autoSpaceDE w:val="0"/>
              <w:autoSpaceDN w:val="0"/>
              <w:adjustRightInd w:val="0"/>
              <w:spacing w:after="0" w:line="240" w:lineRule="auto"/>
              <w:ind w:left="113" w:right="113"/>
              <w:jc w:val="center"/>
              <w:rPr>
                <w:rFonts w:ascii="Times New Roman" w:eastAsia="Calibri" w:hAnsi="Times New Roman"/>
                <w:color w:val="000000"/>
              </w:rPr>
            </w:pPr>
            <w:r w:rsidRPr="005F5E95">
              <w:rPr>
                <w:rFonts w:ascii="Times New Roman" w:eastAsia="Calibri" w:hAnsi="Times New Roman"/>
                <w:color w:val="000000"/>
              </w:rPr>
              <w:t>в будние дни</w:t>
            </w:r>
          </w:p>
        </w:tc>
        <w:tc>
          <w:tcPr>
            <w:tcW w:w="854" w:type="dxa"/>
            <w:tcBorders>
              <w:top w:val="single" w:sz="6" w:space="0" w:color="auto"/>
              <w:left w:val="single" w:sz="6" w:space="0" w:color="auto"/>
              <w:bottom w:val="single" w:sz="6" w:space="0" w:color="auto"/>
              <w:right w:val="single" w:sz="6" w:space="0" w:color="auto"/>
            </w:tcBorders>
            <w:textDirection w:val="btLr"/>
          </w:tcPr>
          <w:p w:rsidR="00246F1A" w:rsidRPr="005F5E95" w:rsidRDefault="00246F1A" w:rsidP="00246F1A">
            <w:pPr>
              <w:autoSpaceDE w:val="0"/>
              <w:autoSpaceDN w:val="0"/>
              <w:adjustRightInd w:val="0"/>
              <w:spacing w:after="0" w:line="240" w:lineRule="auto"/>
              <w:ind w:left="113" w:right="113"/>
              <w:jc w:val="center"/>
              <w:rPr>
                <w:rFonts w:ascii="Times New Roman" w:eastAsia="Calibri" w:hAnsi="Times New Roman"/>
                <w:color w:val="000000"/>
              </w:rPr>
            </w:pPr>
            <w:r w:rsidRPr="005F5E95">
              <w:rPr>
                <w:rFonts w:ascii="Times New Roman" w:eastAsia="Calibri" w:hAnsi="Times New Roman"/>
                <w:color w:val="000000"/>
              </w:rPr>
              <w:t>в выходные дни</w:t>
            </w:r>
          </w:p>
        </w:tc>
        <w:tc>
          <w:tcPr>
            <w:tcW w:w="769" w:type="dxa"/>
            <w:tcBorders>
              <w:top w:val="single" w:sz="6" w:space="0" w:color="auto"/>
              <w:left w:val="single" w:sz="6" w:space="0" w:color="auto"/>
              <w:bottom w:val="single" w:sz="6" w:space="0" w:color="auto"/>
              <w:right w:val="single" w:sz="6" w:space="0" w:color="auto"/>
            </w:tcBorders>
            <w:textDirection w:val="btLr"/>
          </w:tcPr>
          <w:p w:rsidR="00246F1A" w:rsidRPr="005F5E95" w:rsidRDefault="00246F1A" w:rsidP="00246F1A">
            <w:pPr>
              <w:autoSpaceDE w:val="0"/>
              <w:autoSpaceDN w:val="0"/>
              <w:adjustRightInd w:val="0"/>
              <w:spacing w:after="0" w:line="240" w:lineRule="auto"/>
              <w:ind w:left="113" w:right="113"/>
              <w:jc w:val="center"/>
              <w:rPr>
                <w:rFonts w:ascii="Times New Roman" w:eastAsia="Calibri" w:hAnsi="Times New Roman"/>
                <w:color w:val="000000"/>
              </w:rPr>
            </w:pPr>
            <w:r w:rsidRPr="005F5E95">
              <w:rPr>
                <w:rFonts w:ascii="Times New Roman" w:eastAsia="Calibri" w:hAnsi="Times New Roman"/>
                <w:color w:val="000000"/>
              </w:rPr>
              <w:t>в будние дни</w:t>
            </w:r>
          </w:p>
        </w:tc>
        <w:tc>
          <w:tcPr>
            <w:tcW w:w="887" w:type="dxa"/>
            <w:tcBorders>
              <w:top w:val="single" w:sz="6" w:space="0" w:color="auto"/>
              <w:left w:val="single" w:sz="6" w:space="0" w:color="auto"/>
              <w:bottom w:val="single" w:sz="6" w:space="0" w:color="auto"/>
              <w:right w:val="single" w:sz="6" w:space="0" w:color="auto"/>
            </w:tcBorders>
            <w:textDirection w:val="btLr"/>
          </w:tcPr>
          <w:p w:rsidR="00246F1A" w:rsidRPr="005F5E95" w:rsidRDefault="00246F1A" w:rsidP="00246F1A">
            <w:pPr>
              <w:autoSpaceDE w:val="0"/>
              <w:autoSpaceDN w:val="0"/>
              <w:adjustRightInd w:val="0"/>
              <w:spacing w:after="0" w:line="240" w:lineRule="auto"/>
              <w:ind w:left="113" w:right="113"/>
              <w:jc w:val="center"/>
              <w:rPr>
                <w:rFonts w:ascii="Times New Roman" w:eastAsia="Calibri" w:hAnsi="Times New Roman"/>
                <w:color w:val="000000"/>
              </w:rPr>
            </w:pPr>
            <w:r w:rsidRPr="005F5E95">
              <w:rPr>
                <w:rFonts w:ascii="Times New Roman" w:eastAsia="Calibri" w:hAnsi="Times New Roman"/>
                <w:color w:val="000000"/>
              </w:rPr>
              <w:t>в выходные дни</w:t>
            </w:r>
          </w:p>
        </w:tc>
        <w:tc>
          <w:tcPr>
            <w:tcW w:w="736" w:type="dxa"/>
            <w:tcBorders>
              <w:top w:val="single" w:sz="6" w:space="0" w:color="auto"/>
              <w:left w:val="single" w:sz="6" w:space="0" w:color="auto"/>
              <w:bottom w:val="single" w:sz="6" w:space="0" w:color="auto"/>
              <w:right w:val="single" w:sz="6" w:space="0" w:color="auto"/>
            </w:tcBorders>
            <w:textDirection w:val="btLr"/>
          </w:tcPr>
          <w:p w:rsidR="00246F1A" w:rsidRPr="005F5E95" w:rsidRDefault="00246F1A" w:rsidP="00246F1A">
            <w:pPr>
              <w:autoSpaceDE w:val="0"/>
              <w:autoSpaceDN w:val="0"/>
              <w:adjustRightInd w:val="0"/>
              <w:spacing w:after="0" w:line="240" w:lineRule="auto"/>
              <w:ind w:left="113" w:right="113"/>
              <w:jc w:val="center"/>
              <w:rPr>
                <w:rFonts w:ascii="Times New Roman" w:eastAsia="Calibri" w:hAnsi="Times New Roman"/>
                <w:color w:val="000000"/>
              </w:rPr>
            </w:pPr>
            <w:r w:rsidRPr="005F5E95">
              <w:rPr>
                <w:rFonts w:ascii="Times New Roman" w:eastAsia="Calibri" w:hAnsi="Times New Roman"/>
                <w:color w:val="000000"/>
              </w:rPr>
              <w:t>в будние дни</w:t>
            </w:r>
          </w:p>
        </w:tc>
      </w:tr>
      <w:tr w:rsidR="00246F1A" w:rsidRPr="005F5E95" w:rsidTr="00246F1A">
        <w:trPr>
          <w:trHeight w:val="772"/>
        </w:trPr>
        <w:tc>
          <w:tcPr>
            <w:tcW w:w="3021"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Однокомнатный двухместный номер первой категории с двумя кроватями</w:t>
            </w:r>
          </w:p>
        </w:tc>
        <w:tc>
          <w:tcPr>
            <w:tcW w:w="1404"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proofErr w:type="spellStart"/>
            <w:r w:rsidRPr="005F5E95">
              <w:rPr>
                <w:rFonts w:ascii="Times New Roman" w:eastAsia="Calibri" w:hAnsi="Times New Roman"/>
                <w:color w:val="000000"/>
              </w:rPr>
              <w:t>standard</w:t>
            </w:r>
            <w:proofErr w:type="spellEnd"/>
            <w:r w:rsidRPr="005F5E95">
              <w:rPr>
                <w:rFonts w:ascii="Times New Roman" w:eastAsia="Calibri" w:hAnsi="Times New Roman"/>
                <w:color w:val="000000"/>
              </w:rPr>
              <w:t xml:space="preserve"> TWIN (стандарт TWIN)</w:t>
            </w:r>
          </w:p>
        </w:tc>
        <w:tc>
          <w:tcPr>
            <w:tcW w:w="888"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4890</w:t>
            </w:r>
          </w:p>
        </w:tc>
        <w:tc>
          <w:tcPr>
            <w:tcW w:w="819"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5430</w:t>
            </w:r>
          </w:p>
        </w:tc>
        <w:tc>
          <w:tcPr>
            <w:tcW w:w="854"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4480</w:t>
            </w:r>
          </w:p>
        </w:tc>
        <w:tc>
          <w:tcPr>
            <w:tcW w:w="769"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4980</w:t>
            </w:r>
          </w:p>
        </w:tc>
        <w:tc>
          <w:tcPr>
            <w:tcW w:w="887"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1150</w:t>
            </w:r>
          </w:p>
        </w:tc>
        <w:tc>
          <w:tcPr>
            <w:tcW w:w="736"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1350</w:t>
            </w:r>
          </w:p>
        </w:tc>
      </w:tr>
      <w:tr w:rsidR="00246F1A" w:rsidRPr="005F5E95" w:rsidTr="00246F1A">
        <w:trPr>
          <w:trHeight w:val="772"/>
        </w:trPr>
        <w:tc>
          <w:tcPr>
            <w:tcW w:w="3021"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Однокомнатный двухместный номер первой категории с одной большой кроватью</w:t>
            </w:r>
          </w:p>
        </w:tc>
        <w:tc>
          <w:tcPr>
            <w:tcW w:w="1404"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proofErr w:type="spellStart"/>
            <w:r w:rsidRPr="005F5E95">
              <w:rPr>
                <w:rFonts w:ascii="Times New Roman" w:eastAsia="Calibri" w:hAnsi="Times New Roman"/>
                <w:color w:val="000000"/>
              </w:rPr>
              <w:t>standard</w:t>
            </w:r>
            <w:proofErr w:type="spellEnd"/>
            <w:r w:rsidRPr="005F5E95">
              <w:rPr>
                <w:rFonts w:ascii="Times New Roman" w:eastAsia="Calibri" w:hAnsi="Times New Roman"/>
                <w:color w:val="000000"/>
              </w:rPr>
              <w:t xml:space="preserve"> DBL (стандарт DBL)</w:t>
            </w:r>
          </w:p>
        </w:tc>
        <w:tc>
          <w:tcPr>
            <w:tcW w:w="888"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4890</w:t>
            </w:r>
          </w:p>
        </w:tc>
        <w:tc>
          <w:tcPr>
            <w:tcW w:w="819"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5430</w:t>
            </w:r>
          </w:p>
        </w:tc>
        <w:tc>
          <w:tcPr>
            <w:tcW w:w="854"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4480</w:t>
            </w:r>
          </w:p>
        </w:tc>
        <w:tc>
          <w:tcPr>
            <w:tcW w:w="769"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4980</w:t>
            </w:r>
          </w:p>
        </w:tc>
        <w:tc>
          <w:tcPr>
            <w:tcW w:w="887"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1150</w:t>
            </w:r>
          </w:p>
        </w:tc>
        <w:tc>
          <w:tcPr>
            <w:tcW w:w="736"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1350</w:t>
            </w:r>
          </w:p>
        </w:tc>
      </w:tr>
      <w:tr w:rsidR="00246F1A" w:rsidRPr="005F5E95" w:rsidTr="00246F1A">
        <w:trPr>
          <w:trHeight w:val="826"/>
        </w:trPr>
        <w:tc>
          <w:tcPr>
            <w:tcW w:w="3021"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Двухкомнатный двухместный номер высшей категории ("люкс") с двумя кроватями</w:t>
            </w:r>
          </w:p>
        </w:tc>
        <w:tc>
          <w:tcPr>
            <w:tcW w:w="1404"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proofErr w:type="spellStart"/>
            <w:r w:rsidRPr="005F5E95">
              <w:rPr>
                <w:rFonts w:ascii="Times New Roman" w:eastAsia="Calibri" w:hAnsi="Times New Roman"/>
                <w:color w:val="000000"/>
              </w:rPr>
              <w:t>comfort</w:t>
            </w:r>
            <w:proofErr w:type="spellEnd"/>
            <w:r w:rsidRPr="005F5E95">
              <w:rPr>
                <w:rFonts w:ascii="Times New Roman" w:eastAsia="Calibri" w:hAnsi="Times New Roman"/>
                <w:color w:val="000000"/>
              </w:rPr>
              <w:t xml:space="preserve"> TWIN (комфорт TWIN)</w:t>
            </w:r>
          </w:p>
        </w:tc>
        <w:tc>
          <w:tcPr>
            <w:tcW w:w="888"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8030</w:t>
            </w:r>
          </w:p>
        </w:tc>
        <w:tc>
          <w:tcPr>
            <w:tcW w:w="819"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8900</w:t>
            </w:r>
          </w:p>
        </w:tc>
        <w:tc>
          <w:tcPr>
            <w:tcW w:w="854"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7630</w:t>
            </w:r>
          </w:p>
        </w:tc>
        <w:tc>
          <w:tcPr>
            <w:tcW w:w="769"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8450</w:t>
            </w:r>
          </w:p>
        </w:tc>
        <w:tc>
          <w:tcPr>
            <w:tcW w:w="887"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1150</w:t>
            </w:r>
          </w:p>
        </w:tc>
        <w:tc>
          <w:tcPr>
            <w:tcW w:w="736"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1350</w:t>
            </w:r>
          </w:p>
        </w:tc>
      </w:tr>
      <w:tr w:rsidR="00246F1A" w:rsidRPr="005F5E95" w:rsidTr="00246F1A">
        <w:trPr>
          <w:trHeight w:val="844"/>
        </w:trPr>
        <w:tc>
          <w:tcPr>
            <w:tcW w:w="3021"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Двухкомнатный двухместный номер высшей категории ("люкс") с одной большой кроватью</w:t>
            </w:r>
          </w:p>
        </w:tc>
        <w:tc>
          <w:tcPr>
            <w:tcW w:w="1404"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proofErr w:type="spellStart"/>
            <w:r w:rsidRPr="005F5E95">
              <w:rPr>
                <w:rFonts w:ascii="Times New Roman" w:eastAsia="Calibri" w:hAnsi="Times New Roman"/>
                <w:color w:val="000000"/>
              </w:rPr>
              <w:t>comfort</w:t>
            </w:r>
            <w:proofErr w:type="spellEnd"/>
            <w:r w:rsidRPr="005F5E95">
              <w:rPr>
                <w:rFonts w:ascii="Times New Roman" w:eastAsia="Calibri" w:hAnsi="Times New Roman"/>
                <w:color w:val="000000"/>
              </w:rPr>
              <w:t xml:space="preserve"> DBL (комфорт DBL)</w:t>
            </w:r>
          </w:p>
        </w:tc>
        <w:tc>
          <w:tcPr>
            <w:tcW w:w="888"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8030</w:t>
            </w:r>
          </w:p>
        </w:tc>
        <w:tc>
          <w:tcPr>
            <w:tcW w:w="819"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8900</w:t>
            </w:r>
          </w:p>
        </w:tc>
        <w:tc>
          <w:tcPr>
            <w:tcW w:w="854"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7630</w:t>
            </w:r>
          </w:p>
        </w:tc>
        <w:tc>
          <w:tcPr>
            <w:tcW w:w="769"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8450</w:t>
            </w:r>
          </w:p>
        </w:tc>
        <w:tc>
          <w:tcPr>
            <w:tcW w:w="887"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1150</w:t>
            </w:r>
          </w:p>
        </w:tc>
        <w:tc>
          <w:tcPr>
            <w:tcW w:w="736"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1350</w:t>
            </w:r>
          </w:p>
        </w:tc>
      </w:tr>
      <w:tr w:rsidR="00246F1A" w:rsidRPr="005F5E95" w:rsidTr="00246F1A">
        <w:trPr>
          <w:trHeight w:val="1065"/>
        </w:trPr>
        <w:tc>
          <w:tcPr>
            <w:tcW w:w="3021"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Однокомнатный двухместный номер увеличенной площадью высшей категории ("студия") с одной большой кроватью</w:t>
            </w:r>
          </w:p>
        </w:tc>
        <w:tc>
          <w:tcPr>
            <w:tcW w:w="1404"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proofErr w:type="spellStart"/>
            <w:r w:rsidRPr="005F5E95">
              <w:rPr>
                <w:rFonts w:ascii="Times New Roman" w:eastAsia="Calibri" w:hAnsi="Times New Roman"/>
                <w:color w:val="000000"/>
              </w:rPr>
              <w:t>studio</w:t>
            </w:r>
            <w:proofErr w:type="spellEnd"/>
            <w:r w:rsidRPr="005F5E95">
              <w:rPr>
                <w:rFonts w:ascii="Times New Roman" w:eastAsia="Calibri" w:hAnsi="Times New Roman"/>
                <w:color w:val="000000"/>
              </w:rPr>
              <w:t xml:space="preserve"> DBL (</w:t>
            </w:r>
            <w:proofErr w:type="spellStart"/>
            <w:r w:rsidRPr="005F5E95">
              <w:rPr>
                <w:rFonts w:ascii="Times New Roman" w:eastAsia="Calibri" w:hAnsi="Times New Roman"/>
                <w:color w:val="000000"/>
              </w:rPr>
              <w:t>студио</w:t>
            </w:r>
            <w:proofErr w:type="spellEnd"/>
            <w:r w:rsidRPr="005F5E95">
              <w:rPr>
                <w:rFonts w:ascii="Times New Roman" w:eastAsia="Calibri" w:hAnsi="Times New Roman"/>
                <w:color w:val="000000"/>
              </w:rPr>
              <w:t xml:space="preserve"> DBL)</w:t>
            </w:r>
          </w:p>
        </w:tc>
        <w:tc>
          <w:tcPr>
            <w:tcW w:w="888"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8280</w:t>
            </w:r>
          </w:p>
        </w:tc>
        <w:tc>
          <w:tcPr>
            <w:tcW w:w="819"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9200</w:t>
            </w:r>
          </w:p>
        </w:tc>
        <w:tc>
          <w:tcPr>
            <w:tcW w:w="854"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7880</w:t>
            </w:r>
          </w:p>
        </w:tc>
        <w:tc>
          <w:tcPr>
            <w:tcW w:w="769"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8750</w:t>
            </w:r>
          </w:p>
        </w:tc>
        <w:tc>
          <w:tcPr>
            <w:tcW w:w="887"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1150</w:t>
            </w:r>
          </w:p>
        </w:tc>
        <w:tc>
          <w:tcPr>
            <w:tcW w:w="736" w:type="dxa"/>
            <w:tcBorders>
              <w:top w:val="single" w:sz="6" w:space="0" w:color="auto"/>
              <w:left w:val="single" w:sz="6" w:space="0" w:color="auto"/>
              <w:bottom w:val="single" w:sz="6" w:space="0" w:color="auto"/>
              <w:right w:val="single" w:sz="6" w:space="0" w:color="auto"/>
            </w:tcBorders>
          </w:tcPr>
          <w:p w:rsidR="00246F1A" w:rsidRPr="005F5E95" w:rsidRDefault="00246F1A" w:rsidP="00D17B6C">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1350</w:t>
            </w:r>
          </w:p>
        </w:tc>
      </w:tr>
      <w:tr w:rsidR="00246F1A" w:rsidRPr="005F5E95" w:rsidTr="00246F1A">
        <w:trPr>
          <w:trHeight w:val="620"/>
        </w:trPr>
        <w:tc>
          <w:tcPr>
            <w:tcW w:w="3021" w:type="dxa"/>
            <w:tcBorders>
              <w:top w:val="single" w:sz="6" w:space="0" w:color="auto"/>
              <w:left w:val="single" w:sz="6" w:space="0" w:color="auto"/>
              <w:bottom w:val="single" w:sz="6" w:space="0" w:color="auto"/>
              <w:right w:val="single" w:sz="6" w:space="0" w:color="auto"/>
            </w:tcBorders>
          </w:tcPr>
          <w:p w:rsidR="00246F1A" w:rsidRPr="005F5E95" w:rsidRDefault="00246F1A" w:rsidP="00246F1A">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В стоимость входит утреннее питание:</w:t>
            </w:r>
          </w:p>
        </w:tc>
        <w:tc>
          <w:tcPr>
            <w:tcW w:w="1404" w:type="dxa"/>
            <w:tcBorders>
              <w:top w:val="single" w:sz="6" w:space="0" w:color="auto"/>
              <w:left w:val="single" w:sz="6" w:space="0" w:color="auto"/>
              <w:bottom w:val="single" w:sz="6" w:space="0" w:color="auto"/>
              <w:right w:val="single" w:sz="6" w:space="0" w:color="auto"/>
            </w:tcBorders>
          </w:tcPr>
          <w:p w:rsidR="00246F1A" w:rsidRPr="005F5E95" w:rsidRDefault="00246F1A" w:rsidP="00246F1A">
            <w:pPr>
              <w:autoSpaceDE w:val="0"/>
              <w:autoSpaceDN w:val="0"/>
              <w:adjustRightInd w:val="0"/>
              <w:spacing w:after="0" w:line="240" w:lineRule="auto"/>
              <w:jc w:val="center"/>
              <w:rPr>
                <w:rFonts w:ascii="Times New Roman" w:eastAsia="Calibri" w:hAnsi="Times New Roman"/>
                <w:color w:val="000000"/>
              </w:rPr>
            </w:pPr>
          </w:p>
        </w:tc>
        <w:tc>
          <w:tcPr>
            <w:tcW w:w="1707" w:type="dxa"/>
            <w:gridSpan w:val="2"/>
            <w:tcBorders>
              <w:top w:val="single" w:sz="6" w:space="0" w:color="auto"/>
              <w:left w:val="single" w:sz="6" w:space="0" w:color="auto"/>
              <w:bottom w:val="single" w:sz="6" w:space="0" w:color="auto"/>
              <w:right w:val="single" w:sz="6" w:space="0" w:color="auto"/>
            </w:tcBorders>
          </w:tcPr>
          <w:p w:rsidR="00246F1A" w:rsidRPr="005F5E95" w:rsidRDefault="00246F1A" w:rsidP="00246F1A">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два завтрака</w:t>
            </w:r>
          </w:p>
          <w:p w:rsidR="00246F1A" w:rsidRPr="005F5E95" w:rsidRDefault="00246F1A" w:rsidP="00246F1A">
            <w:pPr>
              <w:autoSpaceDE w:val="0"/>
              <w:autoSpaceDN w:val="0"/>
              <w:adjustRightInd w:val="0"/>
              <w:spacing w:after="0" w:line="240" w:lineRule="auto"/>
              <w:jc w:val="center"/>
              <w:rPr>
                <w:rFonts w:ascii="Times New Roman" w:eastAsia="Calibri" w:hAnsi="Times New Roman"/>
                <w:color w:val="000000"/>
              </w:rPr>
            </w:pPr>
          </w:p>
        </w:tc>
        <w:tc>
          <w:tcPr>
            <w:tcW w:w="1623" w:type="dxa"/>
            <w:gridSpan w:val="2"/>
            <w:tcBorders>
              <w:top w:val="single" w:sz="6" w:space="0" w:color="auto"/>
              <w:left w:val="single" w:sz="6" w:space="0" w:color="auto"/>
              <w:bottom w:val="single" w:sz="6" w:space="0" w:color="auto"/>
              <w:right w:val="single" w:sz="6" w:space="0" w:color="auto"/>
            </w:tcBorders>
          </w:tcPr>
          <w:p w:rsidR="00246F1A" w:rsidRPr="005F5E95" w:rsidRDefault="00246F1A" w:rsidP="00246F1A">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один завтрак</w:t>
            </w:r>
          </w:p>
        </w:tc>
        <w:tc>
          <w:tcPr>
            <w:tcW w:w="1623" w:type="dxa"/>
            <w:gridSpan w:val="2"/>
            <w:tcBorders>
              <w:top w:val="single" w:sz="6" w:space="0" w:color="auto"/>
              <w:left w:val="single" w:sz="6" w:space="0" w:color="auto"/>
              <w:bottom w:val="single" w:sz="6" w:space="0" w:color="auto"/>
              <w:right w:val="single" w:sz="6" w:space="0" w:color="auto"/>
            </w:tcBorders>
          </w:tcPr>
          <w:p w:rsidR="00246F1A" w:rsidRPr="005F5E95" w:rsidRDefault="00246F1A" w:rsidP="00246F1A">
            <w:pPr>
              <w:autoSpaceDE w:val="0"/>
              <w:autoSpaceDN w:val="0"/>
              <w:adjustRightInd w:val="0"/>
              <w:spacing w:after="0" w:line="240" w:lineRule="auto"/>
              <w:jc w:val="center"/>
              <w:rPr>
                <w:rFonts w:ascii="Times New Roman" w:eastAsia="Calibri" w:hAnsi="Times New Roman"/>
                <w:color w:val="000000"/>
              </w:rPr>
            </w:pPr>
            <w:r w:rsidRPr="005F5E95">
              <w:rPr>
                <w:rFonts w:ascii="Times New Roman" w:eastAsia="Calibri" w:hAnsi="Times New Roman"/>
                <w:color w:val="000000"/>
              </w:rPr>
              <w:t>один завтрак</w:t>
            </w:r>
          </w:p>
        </w:tc>
      </w:tr>
    </w:tbl>
    <w:p w:rsidR="004B22C5" w:rsidRDefault="004B22C5" w:rsidP="004B22C5">
      <w:pPr>
        <w:spacing w:after="0" w:line="360" w:lineRule="auto"/>
        <w:jc w:val="both"/>
        <w:rPr>
          <w:rFonts w:ascii="Times New Roman" w:hAnsi="Times New Roman" w:cs="Times New Roman"/>
          <w:sz w:val="28"/>
          <w:szCs w:val="28"/>
        </w:rPr>
      </w:pPr>
    </w:p>
    <w:p w:rsidR="002A1CFE" w:rsidRPr="002A1CFE" w:rsidRDefault="004E50EB" w:rsidP="002A1CFE">
      <w:pPr>
        <w:spacing w:after="0" w:line="360" w:lineRule="auto"/>
        <w:ind w:firstLine="709"/>
        <w:jc w:val="both"/>
        <w:rPr>
          <w:rFonts w:ascii="Times New Roman" w:hAnsi="Times New Roman" w:cs="Times New Roman"/>
          <w:sz w:val="28"/>
          <w:szCs w:val="28"/>
        </w:rPr>
      </w:pPr>
      <w:r w:rsidRPr="004E50EB">
        <w:rPr>
          <w:rFonts w:ascii="Times New Roman" w:hAnsi="Times New Roman" w:cs="Times New Roman"/>
          <w:sz w:val="28"/>
          <w:szCs w:val="28"/>
        </w:rPr>
        <w:t xml:space="preserve">Цены на номера стандартной и улучшенной категории дифференцируются по количеству человек, проживающих в номере. Цены на номера категории люкс по данному принципу не дифференцируются. Цены указаны из расчета за номер за ночь, включают завтрак (шведский стол). При </w:t>
      </w:r>
      <w:r w:rsidRPr="004E50EB">
        <w:rPr>
          <w:rFonts w:ascii="Times New Roman" w:hAnsi="Times New Roman" w:cs="Times New Roman"/>
          <w:sz w:val="28"/>
          <w:szCs w:val="28"/>
        </w:rPr>
        <w:lastRenderedPageBreak/>
        <w:t>определении продажной цены номера, используются цены свободной реализации. Цены свободной реализации предоставляются на основе соответствующего приказа в соответствии с утвержденной тарифной сеткой.</w:t>
      </w:r>
    </w:p>
    <w:p w:rsidR="002A1CFE" w:rsidRDefault="002A1CFE" w:rsidP="00A248B7">
      <w:pPr>
        <w:spacing w:after="0" w:line="360" w:lineRule="auto"/>
        <w:ind w:firstLine="709"/>
        <w:jc w:val="both"/>
        <w:rPr>
          <w:rFonts w:ascii="Times New Roman" w:hAnsi="Times New Roman" w:cs="Times New Roman"/>
          <w:sz w:val="28"/>
          <w:szCs w:val="28"/>
        </w:rPr>
      </w:pPr>
      <w:r w:rsidRPr="005F5E95">
        <w:rPr>
          <w:rFonts w:ascii="Times New Roman" w:hAnsi="Times New Roman" w:cs="Times New Roman"/>
          <w:spacing w:val="-1"/>
          <w:sz w:val="28"/>
          <w:szCs w:val="28"/>
        </w:rPr>
        <w:t xml:space="preserve">АО «ЦДТ </w:t>
      </w:r>
      <w:proofErr w:type="gramStart"/>
      <w:r w:rsidRPr="005F5E95">
        <w:rPr>
          <w:rFonts w:ascii="Times New Roman" w:hAnsi="Times New Roman" w:cs="Times New Roman"/>
          <w:spacing w:val="-1"/>
          <w:sz w:val="28"/>
          <w:szCs w:val="28"/>
        </w:rPr>
        <w:t>на</w:t>
      </w:r>
      <w:proofErr w:type="gramEnd"/>
      <w:r w:rsidRPr="005F5E95">
        <w:rPr>
          <w:rFonts w:ascii="Times New Roman" w:hAnsi="Times New Roman" w:cs="Times New Roman"/>
          <w:spacing w:val="-1"/>
          <w:sz w:val="28"/>
          <w:szCs w:val="28"/>
        </w:rPr>
        <w:t xml:space="preserve"> </w:t>
      </w:r>
      <w:proofErr w:type="gramStart"/>
      <w:r w:rsidRPr="005F5E95">
        <w:rPr>
          <w:rFonts w:ascii="Times New Roman" w:hAnsi="Times New Roman" w:cs="Times New Roman"/>
          <w:spacing w:val="-1"/>
          <w:sz w:val="28"/>
          <w:szCs w:val="28"/>
        </w:rPr>
        <w:t>Ленинском</w:t>
      </w:r>
      <w:proofErr w:type="gramEnd"/>
      <w:r w:rsidRPr="005F5E95">
        <w:rPr>
          <w:rFonts w:ascii="Times New Roman" w:hAnsi="Times New Roman" w:cs="Times New Roman"/>
          <w:spacing w:val="-1"/>
          <w:sz w:val="28"/>
          <w:szCs w:val="28"/>
        </w:rPr>
        <w:t>»</w:t>
      </w:r>
      <w:r>
        <w:rPr>
          <w:rFonts w:ascii="Times New Roman" w:hAnsi="Times New Roman" w:cs="Times New Roman"/>
          <w:spacing w:val="-1"/>
          <w:sz w:val="28"/>
          <w:szCs w:val="28"/>
        </w:rPr>
        <w:t xml:space="preserve"> </w:t>
      </w:r>
      <w:r w:rsidR="004B22C5">
        <w:rPr>
          <w:rFonts w:ascii="Times New Roman" w:hAnsi="Times New Roman" w:cs="Times New Roman"/>
          <w:sz w:val="28"/>
          <w:szCs w:val="28"/>
        </w:rPr>
        <w:t>использует линейно-функциональную структуру управления</w:t>
      </w:r>
      <w:r>
        <w:rPr>
          <w:rFonts w:ascii="Times New Roman" w:hAnsi="Times New Roman" w:cs="Times New Roman"/>
          <w:sz w:val="28"/>
          <w:szCs w:val="28"/>
        </w:rPr>
        <w:t xml:space="preserve"> (</w:t>
      </w:r>
      <w:r w:rsidR="00246F1A">
        <w:rPr>
          <w:rFonts w:ascii="Times New Roman" w:hAnsi="Times New Roman" w:cs="Times New Roman"/>
          <w:sz w:val="28"/>
          <w:szCs w:val="28"/>
        </w:rPr>
        <w:t xml:space="preserve">Приложение </w:t>
      </w:r>
      <w:r>
        <w:rPr>
          <w:rFonts w:ascii="Times New Roman" w:hAnsi="Times New Roman" w:cs="Times New Roman"/>
          <w:sz w:val="28"/>
          <w:szCs w:val="28"/>
        </w:rPr>
        <w:t>1)</w:t>
      </w:r>
      <w:r w:rsidR="004B22C5" w:rsidRPr="004B22C5">
        <w:rPr>
          <w:rFonts w:ascii="Times New Roman" w:hAnsi="Times New Roman" w:cs="Times New Roman"/>
          <w:sz w:val="28"/>
          <w:szCs w:val="28"/>
        </w:rPr>
        <w:t>.</w:t>
      </w:r>
    </w:p>
    <w:p w:rsidR="004B22C5" w:rsidRP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Система управления способствует решению функций управления. Линейно-функциональная структура управления в гостинице выбрана осознанно, так как в гостиницы аппарату управления приходится выполнять множество часто повторяющихся процедур при сравнительно стабильных задачах и функциях.</w:t>
      </w:r>
    </w:p>
    <w:p w:rsidR="004B22C5" w:rsidRP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К компетенции директора гостиницы относятся все вопросы руководства текущей деятельностью</w:t>
      </w:r>
      <w:r w:rsidR="002A1CFE" w:rsidRPr="002A1CFE">
        <w:rPr>
          <w:rFonts w:ascii="Times New Roman" w:hAnsi="Times New Roman" w:cs="Times New Roman"/>
          <w:spacing w:val="-1"/>
          <w:sz w:val="28"/>
          <w:szCs w:val="28"/>
        </w:rPr>
        <w:t xml:space="preserve"> </w:t>
      </w:r>
      <w:r w:rsidR="002A1CFE" w:rsidRPr="005F5E95">
        <w:rPr>
          <w:rFonts w:ascii="Times New Roman" w:hAnsi="Times New Roman" w:cs="Times New Roman"/>
          <w:spacing w:val="-1"/>
          <w:sz w:val="28"/>
          <w:szCs w:val="28"/>
        </w:rPr>
        <w:t xml:space="preserve">АО «ЦДТ </w:t>
      </w:r>
      <w:proofErr w:type="gramStart"/>
      <w:r w:rsidR="002A1CFE" w:rsidRPr="005F5E95">
        <w:rPr>
          <w:rFonts w:ascii="Times New Roman" w:hAnsi="Times New Roman" w:cs="Times New Roman"/>
          <w:spacing w:val="-1"/>
          <w:sz w:val="28"/>
          <w:szCs w:val="28"/>
        </w:rPr>
        <w:t>на</w:t>
      </w:r>
      <w:proofErr w:type="gramEnd"/>
      <w:r w:rsidR="002A1CFE" w:rsidRPr="005F5E95">
        <w:rPr>
          <w:rFonts w:ascii="Times New Roman" w:hAnsi="Times New Roman" w:cs="Times New Roman"/>
          <w:spacing w:val="-1"/>
          <w:sz w:val="28"/>
          <w:szCs w:val="28"/>
        </w:rPr>
        <w:t xml:space="preserve"> Ленинском»</w:t>
      </w:r>
      <w:r w:rsidRPr="004B22C5">
        <w:rPr>
          <w:rFonts w:ascii="Times New Roman" w:hAnsi="Times New Roman" w:cs="Times New Roman"/>
          <w:sz w:val="28"/>
          <w:szCs w:val="28"/>
        </w:rPr>
        <w:t>. Директор без доверенности действует от имени общества, в том числе: представляет интересы общества; утверждает штаты; издает приказы, распоряжения и дает указания, обязательные для исполнения всеми р</w:t>
      </w:r>
      <w:r>
        <w:rPr>
          <w:rFonts w:ascii="Times New Roman" w:hAnsi="Times New Roman" w:cs="Times New Roman"/>
          <w:sz w:val="28"/>
          <w:szCs w:val="28"/>
        </w:rPr>
        <w:t xml:space="preserve">аботниками общества; заключает, </w:t>
      </w:r>
      <w:r w:rsidRPr="004B22C5">
        <w:rPr>
          <w:rFonts w:ascii="Times New Roman" w:hAnsi="Times New Roman" w:cs="Times New Roman"/>
          <w:sz w:val="28"/>
          <w:szCs w:val="28"/>
        </w:rPr>
        <w:t>изменяет и прекращает трудовые договоры с работниками гостиницы, применяет к работникам дисциплинарные взыскания и поощрения; выдает доверенности от имени общества; обеспечивает уплату обществом налогов и иных обязательных платежей в бюджет, ведение бухгалтерского учета и отчетности; обеспечивает соблюдение правил охраны труда; совершает иные действия по руководству за текущей деятельностью общества.</w:t>
      </w:r>
    </w:p>
    <w:p w:rsidR="004B22C5" w:rsidRP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 xml:space="preserve">В соответствии с должностной инструкцией администратор должен: улучшать обслуживание посетителей, всегда совершенствуя службы в целях наилучшего удовлетворения потребностей потребителей, </w:t>
      </w:r>
      <w:proofErr w:type="gramStart"/>
      <w:r w:rsidRPr="004B22C5">
        <w:rPr>
          <w:rFonts w:ascii="Times New Roman" w:hAnsi="Times New Roman" w:cs="Times New Roman"/>
          <w:sz w:val="28"/>
          <w:szCs w:val="28"/>
        </w:rPr>
        <w:t>осуществлять</w:t>
      </w:r>
      <w:proofErr w:type="gramEnd"/>
      <w:r w:rsidRPr="004B22C5">
        <w:rPr>
          <w:rFonts w:ascii="Times New Roman" w:hAnsi="Times New Roman" w:cs="Times New Roman"/>
          <w:sz w:val="28"/>
          <w:szCs w:val="28"/>
        </w:rPr>
        <w:t xml:space="preserve"> сбыт номеров, вести балансовые гостевые счета, предлагать услуги типа доставки почты, факсов, посланий, а также местных и гостиничных новостей.</w:t>
      </w:r>
    </w:p>
    <w:p w:rsidR="004B22C5" w:rsidRPr="004B22C5" w:rsidRDefault="004B22C5" w:rsidP="004B22C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 </w:t>
      </w:r>
      <w:r w:rsidRPr="004B22C5">
        <w:rPr>
          <w:rFonts w:ascii="Times New Roman" w:hAnsi="Times New Roman" w:cs="Times New Roman"/>
          <w:sz w:val="28"/>
          <w:szCs w:val="28"/>
        </w:rPr>
        <w:t xml:space="preserve">руководством администратора находится также автоматизированная система управления. Она состоит из набора компьютерных программ, с помощью которых можно собирать использовать </w:t>
      </w:r>
      <w:r w:rsidRPr="004B22C5">
        <w:rPr>
          <w:rFonts w:ascii="Times New Roman" w:hAnsi="Times New Roman" w:cs="Times New Roman"/>
          <w:sz w:val="28"/>
          <w:szCs w:val="28"/>
        </w:rPr>
        <w:lastRenderedPageBreak/>
        <w:t>информацию, актуальную для работы офисов управления и поддержки. Четыре программы из этого набора особенно важны, потому что обеспечивают администраторов необходимой информацией по следующим направлениям: управление службой резервирования, управление обслуживанием гостей, управление расчетами с гостями, общие вопросы управления гостиницей.</w:t>
      </w:r>
    </w:p>
    <w:p w:rsidR="004B22C5" w:rsidRP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 xml:space="preserve">Менеджер службы общественного питания следит за работой обслуживающего персонала по подготовке залов. Контролирует соблюдение работниками службы делового стиля и опрятности. Осуществляет координацию действий по встрече и приветствию посетителей, контролирует качество обслуживания клиентов персоналом службы (администраторов залов, официантов, пр.). Осуществляет </w:t>
      </w:r>
      <w:proofErr w:type="gramStart"/>
      <w:r w:rsidRPr="004B22C5">
        <w:rPr>
          <w:rFonts w:ascii="Times New Roman" w:hAnsi="Times New Roman" w:cs="Times New Roman"/>
          <w:sz w:val="28"/>
          <w:szCs w:val="28"/>
        </w:rPr>
        <w:t>контроль за</w:t>
      </w:r>
      <w:proofErr w:type="gramEnd"/>
      <w:r w:rsidRPr="004B22C5">
        <w:rPr>
          <w:rFonts w:ascii="Times New Roman" w:hAnsi="Times New Roman" w:cs="Times New Roman"/>
          <w:sz w:val="28"/>
          <w:szCs w:val="28"/>
        </w:rPr>
        <w:t xml:space="preserve"> приемом заказов персоналом (порядком и процедурой представления официантами меню, карты вин, карты напитков; оказанием помощи клиентам в выборе блюд и напитков; предложением клиентам особых и фирменных блюд; принятием заказа), делает замечания работникам, указывает на их ошибки и требует исправления ошибок.</w:t>
      </w:r>
    </w:p>
    <w:p w:rsidR="004B22C5" w:rsidRPr="004B22C5" w:rsidRDefault="004B22C5" w:rsidP="004B22C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Осуществляет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порядком, процедурой и </w:t>
      </w:r>
      <w:r w:rsidRPr="004B22C5">
        <w:rPr>
          <w:rFonts w:ascii="Times New Roman" w:hAnsi="Times New Roman" w:cs="Times New Roman"/>
          <w:sz w:val="28"/>
          <w:szCs w:val="28"/>
        </w:rPr>
        <w:t>последовательностью</w:t>
      </w:r>
      <w:r>
        <w:rPr>
          <w:rFonts w:ascii="Times New Roman" w:hAnsi="Times New Roman" w:cs="Times New Roman"/>
          <w:sz w:val="28"/>
          <w:szCs w:val="28"/>
        </w:rPr>
        <w:t xml:space="preserve"> </w:t>
      </w:r>
      <w:r w:rsidRPr="004B22C5">
        <w:rPr>
          <w:rFonts w:ascii="Times New Roman" w:hAnsi="Times New Roman" w:cs="Times New Roman"/>
          <w:sz w:val="28"/>
          <w:szCs w:val="28"/>
        </w:rPr>
        <w:t xml:space="preserve">обслуживания клиентов, соблюдением технологии подачи пищи и правил сервировки в соответствии с каждым типом обслуживания, различными способами подачи блюд, сервировкой вин, алкогольных и безалкогольных напитков. Контролирует подготовку счета клиента и принятие оплаты. Работает с жалобами клиентов (выясняет причины неудовлетворенности клиентов, устанавливает виновников, принимает меры по жалобам). Осуществляет </w:t>
      </w:r>
      <w:proofErr w:type="gramStart"/>
      <w:r w:rsidRPr="004B22C5">
        <w:rPr>
          <w:rFonts w:ascii="Times New Roman" w:hAnsi="Times New Roman" w:cs="Times New Roman"/>
          <w:sz w:val="28"/>
          <w:szCs w:val="28"/>
        </w:rPr>
        <w:t>контроль за</w:t>
      </w:r>
      <w:proofErr w:type="gramEnd"/>
      <w:r w:rsidRPr="004B22C5">
        <w:rPr>
          <w:rFonts w:ascii="Times New Roman" w:hAnsi="Times New Roman" w:cs="Times New Roman"/>
          <w:sz w:val="28"/>
          <w:szCs w:val="28"/>
        </w:rPr>
        <w:t xml:space="preserve"> соблюдением персоналом службы стандартов гигиены, обеспечением санитарной чистоты оборудования и инвентаря. Ему подчинены: шеф – повар, повар, официанты, бармены.</w:t>
      </w:r>
    </w:p>
    <w:p w:rsidR="004B22C5" w:rsidRP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 xml:space="preserve">Обслуживающий персонал возглавляет менеджер службы обслуживания. Ему подчинены горничные, электрик, уборщики, дворники, </w:t>
      </w:r>
      <w:r w:rsidRPr="004B22C5">
        <w:rPr>
          <w:rFonts w:ascii="Times New Roman" w:hAnsi="Times New Roman" w:cs="Times New Roman"/>
          <w:sz w:val="28"/>
          <w:szCs w:val="28"/>
        </w:rPr>
        <w:lastRenderedPageBreak/>
        <w:t>швейцары. Менеджер службы обслуживания следит за чистотой номеров и в целом за чистотой отеля.</w:t>
      </w:r>
    </w:p>
    <w:p w:rsid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Отдел маркетинга определение сегмента, на котором гостиница сможет иметь наибольший успех; составление профиля клиента (перечень признаков, характеризующих некоторого «усредненного» типичного клиента), определение методов привлечения клиента; анализ удовлетво</w:t>
      </w:r>
      <w:r>
        <w:rPr>
          <w:rFonts w:ascii="Times New Roman" w:hAnsi="Times New Roman" w:cs="Times New Roman"/>
          <w:sz w:val="28"/>
          <w:szCs w:val="28"/>
        </w:rPr>
        <w:t>ренности клиента услугами отеля.</w:t>
      </w:r>
    </w:p>
    <w:p w:rsid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 xml:space="preserve">Управление </w:t>
      </w:r>
      <w:r w:rsidR="002A1CFE" w:rsidRPr="005F5E95">
        <w:rPr>
          <w:rFonts w:ascii="Times New Roman" w:hAnsi="Times New Roman" w:cs="Times New Roman"/>
          <w:spacing w:val="-1"/>
          <w:sz w:val="28"/>
          <w:szCs w:val="28"/>
        </w:rPr>
        <w:t xml:space="preserve">АО «ЦДТ </w:t>
      </w:r>
      <w:proofErr w:type="gramStart"/>
      <w:r w:rsidR="002A1CFE" w:rsidRPr="005F5E95">
        <w:rPr>
          <w:rFonts w:ascii="Times New Roman" w:hAnsi="Times New Roman" w:cs="Times New Roman"/>
          <w:spacing w:val="-1"/>
          <w:sz w:val="28"/>
          <w:szCs w:val="28"/>
        </w:rPr>
        <w:t>на</w:t>
      </w:r>
      <w:proofErr w:type="gramEnd"/>
      <w:r w:rsidR="002A1CFE" w:rsidRPr="005F5E95">
        <w:rPr>
          <w:rFonts w:ascii="Times New Roman" w:hAnsi="Times New Roman" w:cs="Times New Roman"/>
          <w:spacing w:val="-1"/>
          <w:sz w:val="28"/>
          <w:szCs w:val="28"/>
        </w:rPr>
        <w:t xml:space="preserve"> </w:t>
      </w:r>
      <w:proofErr w:type="gramStart"/>
      <w:r w:rsidR="002A1CFE" w:rsidRPr="005F5E95">
        <w:rPr>
          <w:rFonts w:ascii="Times New Roman" w:hAnsi="Times New Roman" w:cs="Times New Roman"/>
          <w:spacing w:val="-1"/>
          <w:sz w:val="28"/>
          <w:szCs w:val="28"/>
        </w:rPr>
        <w:t>Ленинском</w:t>
      </w:r>
      <w:proofErr w:type="gramEnd"/>
      <w:r w:rsidR="002A1CFE" w:rsidRPr="005F5E95">
        <w:rPr>
          <w:rFonts w:ascii="Times New Roman" w:hAnsi="Times New Roman" w:cs="Times New Roman"/>
          <w:spacing w:val="-1"/>
          <w:sz w:val="28"/>
          <w:szCs w:val="28"/>
        </w:rPr>
        <w:t>»</w:t>
      </w:r>
      <w:r w:rsidR="002A1CFE">
        <w:rPr>
          <w:rFonts w:ascii="Times New Roman" w:hAnsi="Times New Roman" w:cs="Times New Roman"/>
          <w:spacing w:val="-1"/>
          <w:sz w:val="28"/>
          <w:szCs w:val="28"/>
        </w:rPr>
        <w:t xml:space="preserve"> </w:t>
      </w:r>
      <w:r w:rsidRPr="004B22C5">
        <w:rPr>
          <w:rFonts w:ascii="Times New Roman" w:hAnsi="Times New Roman" w:cs="Times New Roman"/>
          <w:sz w:val="28"/>
          <w:szCs w:val="28"/>
        </w:rPr>
        <w:t xml:space="preserve">- важный вид профессионально осуществляемой экономической деятельности направленной на достижение целей </w:t>
      </w:r>
      <w:r w:rsidR="002A1CFE" w:rsidRPr="005F5E95">
        <w:rPr>
          <w:rFonts w:ascii="Times New Roman" w:hAnsi="Times New Roman" w:cs="Times New Roman"/>
          <w:spacing w:val="-1"/>
          <w:sz w:val="28"/>
          <w:szCs w:val="28"/>
        </w:rPr>
        <w:t>АО «ЦДТ на Ленинском»</w:t>
      </w:r>
      <w:r w:rsidR="002A1CFE">
        <w:rPr>
          <w:rFonts w:ascii="Times New Roman" w:hAnsi="Times New Roman" w:cs="Times New Roman"/>
          <w:spacing w:val="-1"/>
          <w:sz w:val="28"/>
          <w:szCs w:val="28"/>
        </w:rPr>
        <w:t xml:space="preserve"> </w:t>
      </w:r>
      <w:r w:rsidRPr="004B22C5">
        <w:rPr>
          <w:rFonts w:ascii="Times New Roman" w:hAnsi="Times New Roman" w:cs="Times New Roman"/>
          <w:sz w:val="28"/>
          <w:szCs w:val="28"/>
        </w:rPr>
        <w:t>путем рациональной организации материальных, трудовых, информационных ресурсов с применением принципов, функций и методов управления.</w:t>
      </w:r>
    </w:p>
    <w:p w:rsidR="00484365" w:rsidRPr="00484365" w:rsidRDefault="00484365" w:rsidP="004843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гостинице </w:t>
      </w:r>
      <w:r w:rsidRPr="005F5E95">
        <w:rPr>
          <w:rFonts w:ascii="Times New Roman" w:hAnsi="Times New Roman" w:cs="Times New Roman"/>
          <w:spacing w:val="-1"/>
          <w:sz w:val="28"/>
          <w:szCs w:val="28"/>
        </w:rPr>
        <w:t xml:space="preserve">АО «ЦДТ </w:t>
      </w:r>
      <w:proofErr w:type="gramStart"/>
      <w:r w:rsidRPr="005F5E95">
        <w:rPr>
          <w:rFonts w:ascii="Times New Roman" w:hAnsi="Times New Roman" w:cs="Times New Roman"/>
          <w:spacing w:val="-1"/>
          <w:sz w:val="28"/>
          <w:szCs w:val="28"/>
        </w:rPr>
        <w:t>на</w:t>
      </w:r>
      <w:proofErr w:type="gramEnd"/>
      <w:r w:rsidRPr="005F5E95">
        <w:rPr>
          <w:rFonts w:ascii="Times New Roman" w:hAnsi="Times New Roman" w:cs="Times New Roman"/>
          <w:spacing w:val="-1"/>
          <w:sz w:val="28"/>
          <w:szCs w:val="28"/>
        </w:rPr>
        <w:t xml:space="preserve"> </w:t>
      </w:r>
      <w:proofErr w:type="gramStart"/>
      <w:r w:rsidRPr="005F5E95">
        <w:rPr>
          <w:rFonts w:ascii="Times New Roman" w:hAnsi="Times New Roman" w:cs="Times New Roman"/>
          <w:spacing w:val="-1"/>
          <w:sz w:val="28"/>
          <w:szCs w:val="28"/>
        </w:rPr>
        <w:t>Ленинском</w:t>
      </w:r>
      <w:proofErr w:type="gramEnd"/>
      <w:r w:rsidRPr="005F5E95">
        <w:rPr>
          <w:rFonts w:ascii="Times New Roman" w:hAnsi="Times New Roman" w:cs="Times New Roman"/>
          <w:spacing w:val="-1"/>
          <w:sz w:val="28"/>
          <w:szCs w:val="28"/>
        </w:rPr>
        <w:t>»</w:t>
      </w:r>
      <w:r w:rsidRPr="00484365">
        <w:rPr>
          <w:rFonts w:ascii="Times New Roman" w:hAnsi="Times New Roman" w:cs="Times New Roman"/>
          <w:sz w:val="28"/>
          <w:szCs w:val="28"/>
        </w:rPr>
        <w:t xml:space="preserve"> нет системы скидок для посетителей</w:t>
      </w:r>
      <w:r>
        <w:rPr>
          <w:rFonts w:ascii="Times New Roman" w:hAnsi="Times New Roman" w:cs="Times New Roman"/>
          <w:sz w:val="28"/>
          <w:szCs w:val="28"/>
        </w:rPr>
        <w:t xml:space="preserve"> </w:t>
      </w:r>
      <w:r w:rsidRPr="00484365">
        <w:rPr>
          <w:rFonts w:ascii="Times New Roman" w:hAnsi="Times New Roman" w:cs="Times New Roman"/>
          <w:sz w:val="28"/>
          <w:szCs w:val="28"/>
        </w:rPr>
        <w:t>гостиницы. А ведь система скидок представляет собой выгодные предложения.</w:t>
      </w:r>
      <w:r>
        <w:rPr>
          <w:rFonts w:ascii="Times New Roman" w:hAnsi="Times New Roman" w:cs="Times New Roman"/>
          <w:sz w:val="28"/>
          <w:szCs w:val="28"/>
        </w:rPr>
        <w:t xml:space="preserve"> </w:t>
      </w:r>
      <w:r w:rsidRPr="00484365">
        <w:rPr>
          <w:rFonts w:ascii="Times New Roman" w:hAnsi="Times New Roman" w:cs="Times New Roman"/>
          <w:sz w:val="28"/>
          <w:szCs w:val="28"/>
        </w:rPr>
        <w:t>Тем самым, для привлечения и заинтересованности потенциальных</w:t>
      </w:r>
      <w:r>
        <w:rPr>
          <w:rFonts w:ascii="Times New Roman" w:hAnsi="Times New Roman" w:cs="Times New Roman"/>
          <w:sz w:val="28"/>
          <w:szCs w:val="28"/>
        </w:rPr>
        <w:t xml:space="preserve"> </w:t>
      </w:r>
      <w:r w:rsidRPr="00484365">
        <w:rPr>
          <w:rFonts w:ascii="Times New Roman" w:hAnsi="Times New Roman" w:cs="Times New Roman"/>
          <w:sz w:val="28"/>
          <w:szCs w:val="28"/>
        </w:rPr>
        <w:t>посетителей необходимо разработать систему скидок, сделать не только для</w:t>
      </w:r>
      <w:r>
        <w:rPr>
          <w:rFonts w:ascii="Times New Roman" w:hAnsi="Times New Roman" w:cs="Times New Roman"/>
          <w:sz w:val="28"/>
          <w:szCs w:val="28"/>
        </w:rPr>
        <w:t xml:space="preserve"> </w:t>
      </w:r>
      <w:r w:rsidRPr="00484365">
        <w:rPr>
          <w:rFonts w:ascii="Times New Roman" w:hAnsi="Times New Roman" w:cs="Times New Roman"/>
          <w:sz w:val="28"/>
          <w:szCs w:val="28"/>
        </w:rPr>
        <w:t xml:space="preserve">постоянных посетителей, но и для </w:t>
      </w:r>
      <w:proofErr w:type="gramStart"/>
      <w:r w:rsidRPr="00484365">
        <w:rPr>
          <w:rFonts w:ascii="Times New Roman" w:hAnsi="Times New Roman" w:cs="Times New Roman"/>
          <w:sz w:val="28"/>
          <w:szCs w:val="28"/>
        </w:rPr>
        <w:t>тех</w:t>
      </w:r>
      <w:proofErr w:type="gramEnd"/>
      <w:r w:rsidRPr="00484365">
        <w:rPr>
          <w:rFonts w:ascii="Times New Roman" w:hAnsi="Times New Roman" w:cs="Times New Roman"/>
          <w:sz w:val="28"/>
          <w:szCs w:val="28"/>
        </w:rPr>
        <w:t xml:space="preserve"> кто использует комплексные услуги</w:t>
      </w:r>
      <w:r>
        <w:rPr>
          <w:rFonts w:ascii="Times New Roman" w:hAnsi="Times New Roman" w:cs="Times New Roman"/>
          <w:sz w:val="28"/>
          <w:szCs w:val="28"/>
        </w:rPr>
        <w:t xml:space="preserve"> </w:t>
      </w:r>
      <w:r w:rsidRPr="00484365">
        <w:rPr>
          <w:rFonts w:ascii="Times New Roman" w:hAnsi="Times New Roman" w:cs="Times New Roman"/>
          <w:sz w:val="28"/>
          <w:szCs w:val="28"/>
        </w:rPr>
        <w:t>гостиницы. В компании существуют разработанные логотип и фирменные</w:t>
      </w:r>
      <w:r>
        <w:rPr>
          <w:rFonts w:ascii="Times New Roman" w:hAnsi="Times New Roman" w:cs="Times New Roman"/>
          <w:sz w:val="28"/>
          <w:szCs w:val="28"/>
        </w:rPr>
        <w:t xml:space="preserve"> </w:t>
      </w:r>
      <w:r w:rsidRPr="00484365">
        <w:rPr>
          <w:rFonts w:ascii="Times New Roman" w:hAnsi="Times New Roman" w:cs="Times New Roman"/>
          <w:sz w:val="28"/>
          <w:szCs w:val="28"/>
        </w:rPr>
        <w:t>цвета, продукция с символикой компании выпускается, но рассчитана на</w:t>
      </w:r>
      <w:r>
        <w:rPr>
          <w:rFonts w:ascii="Times New Roman" w:hAnsi="Times New Roman" w:cs="Times New Roman"/>
          <w:sz w:val="28"/>
          <w:szCs w:val="28"/>
        </w:rPr>
        <w:t xml:space="preserve"> </w:t>
      </w:r>
      <w:r w:rsidRPr="00484365">
        <w:rPr>
          <w:rFonts w:ascii="Times New Roman" w:hAnsi="Times New Roman" w:cs="Times New Roman"/>
          <w:sz w:val="28"/>
          <w:szCs w:val="28"/>
        </w:rPr>
        <w:t>внешнюю аудиторию, а не на сотрудников, уникальные традиции отсутствуют.</w:t>
      </w:r>
    </w:p>
    <w:p w:rsidR="00484365" w:rsidRPr="004B22C5" w:rsidRDefault="00484365" w:rsidP="00313BCA">
      <w:pPr>
        <w:spacing w:after="0" w:line="360" w:lineRule="auto"/>
        <w:ind w:firstLine="709"/>
        <w:jc w:val="both"/>
        <w:rPr>
          <w:rFonts w:ascii="Times New Roman" w:hAnsi="Times New Roman" w:cs="Times New Roman"/>
          <w:sz w:val="28"/>
          <w:szCs w:val="28"/>
        </w:rPr>
      </w:pPr>
      <w:r w:rsidRPr="00484365">
        <w:rPr>
          <w:rFonts w:ascii="Times New Roman" w:hAnsi="Times New Roman" w:cs="Times New Roman"/>
          <w:sz w:val="28"/>
          <w:szCs w:val="28"/>
        </w:rPr>
        <w:t>Качество обслуживания предполагает в первую очередь соответствие</w:t>
      </w:r>
      <w:r>
        <w:rPr>
          <w:rFonts w:ascii="Times New Roman" w:hAnsi="Times New Roman" w:cs="Times New Roman"/>
          <w:sz w:val="28"/>
          <w:szCs w:val="28"/>
        </w:rPr>
        <w:t xml:space="preserve"> </w:t>
      </w:r>
      <w:r w:rsidRPr="00484365">
        <w:rPr>
          <w:rFonts w:ascii="Times New Roman" w:hAnsi="Times New Roman" w:cs="Times New Roman"/>
          <w:sz w:val="28"/>
          <w:szCs w:val="28"/>
        </w:rPr>
        <w:t>предоставляемого набора и качества услуг ожиданиям клиента. Сетевое имя</w:t>
      </w:r>
      <w:r>
        <w:rPr>
          <w:rFonts w:ascii="Times New Roman" w:hAnsi="Times New Roman" w:cs="Times New Roman"/>
          <w:sz w:val="28"/>
          <w:szCs w:val="28"/>
        </w:rPr>
        <w:t xml:space="preserve"> </w:t>
      </w:r>
      <w:r w:rsidRPr="00484365">
        <w:rPr>
          <w:rFonts w:ascii="Times New Roman" w:hAnsi="Times New Roman" w:cs="Times New Roman"/>
          <w:sz w:val="28"/>
          <w:szCs w:val="28"/>
        </w:rPr>
        <w:t>гостиницы наряду со звездностью (довольно субъективного понятия в нашей</w:t>
      </w:r>
      <w:r>
        <w:rPr>
          <w:rFonts w:ascii="Times New Roman" w:hAnsi="Times New Roman" w:cs="Times New Roman"/>
          <w:sz w:val="28"/>
          <w:szCs w:val="28"/>
        </w:rPr>
        <w:t xml:space="preserve"> стране) и цена является</w:t>
      </w:r>
      <w:r w:rsidRPr="00484365">
        <w:rPr>
          <w:rFonts w:ascii="Times New Roman" w:hAnsi="Times New Roman" w:cs="Times New Roman"/>
          <w:sz w:val="28"/>
          <w:szCs w:val="28"/>
        </w:rPr>
        <w:t xml:space="preserve"> одним из ос</w:t>
      </w:r>
      <w:r w:rsidR="00313BCA">
        <w:rPr>
          <w:rFonts w:ascii="Times New Roman" w:hAnsi="Times New Roman" w:cs="Times New Roman"/>
          <w:sz w:val="28"/>
          <w:szCs w:val="28"/>
        </w:rPr>
        <w:t xml:space="preserve">новных факторов, определяющих </w:t>
      </w:r>
      <w:r w:rsidRPr="00484365">
        <w:rPr>
          <w:rFonts w:ascii="Times New Roman" w:hAnsi="Times New Roman" w:cs="Times New Roman"/>
          <w:sz w:val="28"/>
          <w:szCs w:val="28"/>
        </w:rPr>
        <w:t>ожидания</w:t>
      </w:r>
      <w:r w:rsidR="00313BCA">
        <w:rPr>
          <w:rFonts w:ascii="Times New Roman" w:hAnsi="Times New Roman" w:cs="Times New Roman"/>
          <w:sz w:val="28"/>
          <w:szCs w:val="28"/>
        </w:rPr>
        <w:t xml:space="preserve"> </w:t>
      </w:r>
      <w:r w:rsidRPr="00484365">
        <w:rPr>
          <w:rFonts w:ascii="Times New Roman" w:hAnsi="Times New Roman" w:cs="Times New Roman"/>
          <w:sz w:val="28"/>
          <w:szCs w:val="28"/>
        </w:rPr>
        <w:t>клиентов. А при неопределенности национальных стандартов обслуживания в</w:t>
      </w:r>
      <w:r w:rsidR="00313BCA">
        <w:rPr>
          <w:rFonts w:ascii="Times New Roman" w:hAnsi="Times New Roman" w:cs="Times New Roman"/>
          <w:sz w:val="28"/>
          <w:szCs w:val="28"/>
        </w:rPr>
        <w:t xml:space="preserve"> </w:t>
      </w:r>
      <w:r w:rsidRPr="00484365">
        <w:rPr>
          <w:rFonts w:ascii="Times New Roman" w:hAnsi="Times New Roman" w:cs="Times New Roman"/>
          <w:sz w:val="28"/>
          <w:szCs w:val="28"/>
        </w:rPr>
        <w:t>индустрии гостеприимства и отсутствии корреляции между реальным</w:t>
      </w:r>
      <w:r w:rsidR="00313BCA">
        <w:rPr>
          <w:rFonts w:ascii="Times New Roman" w:hAnsi="Times New Roman" w:cs="Times New Roman"/>
          <w:sz w:val="28"/>
          <w:szCs w:val="28"/>
        </w:rPr>
        <w:t xml:space="preserve"> </w:t>
      </w:r>
      <w:r w:rsidRPr="00484365">
        <w:rPr>
          <w:rFonts w:ascii="Times New Roman" w:hAnsi="Times New Roman" w:cs="Times New Roman"/>
          <w:sz w:val="28"/>
          <w:szCs w:val="28"/>
        </w:rPr>
        <w:t>качеством предоставления услуг и стоимостью номера именно бренд сети</w:t>
      </w:r>
      <w:r w:rsidR="00313BCA">
        <w:rPr>
          <w:rFonts w:ascii="Times New Roman" w:hAnsi="Times New Roman" w:cs="Times New Roman"/>
          <w:sz w:val="28"/>
          <w:szCs w:val="28"/>
        </w:rPr>
        <w:t xml:space="preserve"> </w:t>
      </w:r>
      <w:r w:rsidRPr="00484365">
        <w:rPr>
          <w:rFonts w:ascii="Times New Roman" w:hAnsi="Times New Roman" w:cs="Times New Roman"/>
          <w:sz w:val="28"/>
          <w:szCs w:val="28"/>
        </w:rPr>
        <w:t>получает первостепенное значение при выборе гостиницы.</w:t>
      </w:r>
    </w:p>
    <w:p w:rsidR="004B22C5" w:rsidRP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lastRenderedPageBreak/>
        <w:t>Целью управления является сохранение конкурентных позиций в среде сферы гостеприимства, реализуется в итоге в обеспечении рентабельности</w:t>
      </w:r>
      <w:r w:rsidR="002A1CFE" w:rsidRPr="002A1CFE">
        <w:rPr>
          <w:rFonts w:ascii="Times New Roman" w:hAnsi="Times New Roman" w:cs="Times New Roman"/>
          <w:spacing w:val="-1"/>
          <w:sz w:val="28"/>
          <w:szCs w:val="28"/>
        </w:rPr>
        <w:t xml:space="preserve"> </w:t>
      </w:r>
      <w:r w:rsidR="002A1CFE" w:rsidRPr="005F5E95">
        <w:rPr>
          <w:rFonts w:ascii="Times New Roman" w:hAnsi="Times New Roman" w:cs="Times New Roman"/>
          <w:spacing w:val="-1"/>
          <w:sz w:val="28"/>
          <w:szCs w:val="28"/>
        </w:rPr>
        <w:t xml:space="preserve">АО «ЦДТ </w:t>
      </w:r>
      <w:proofErr w:type="gramStart"/>
      <w:r w:rsidR="002A1CFE" w:rsidRPr="005F5E95">
        <w:rPr>
          <w:rFonts w:ascii="Times New Roman" w:hAnsi="Times New Roman" w:cs="Times New Roman"/>
          <w:spacing w:val="-1"/>
          <w:sz w:val="28"/>
          <w:szCs w:val="28"/>
        </w:rPr>
        <w:t>на</w:t>
      </w:r>
      <w:proofErr w:type="gramEnd"/>
      <w:r w:rsidR="002A1CFE" w:rsidRPr="005F5E95">
        <w:rPr>
          <w:rFonts w:ascii="Times New Roman" w:hAnsi="Times New Roman" w:cs="Times New Roman"/>
          <w:spacing w:val="-1"/>
          <w:sz w:val="28"/>
          <w:szCs w:val="28"/>
        </w:rPr>
        <w:t xml:space="preserve"> Ленинском»</w:t>
      </w:r>
      <w:r w:rsidRPr="004B22C5">
        <w:rPr>
          <w:rFonts w:ascii="Times New Roman" w:hAnsi="Times New Roman" w:cs="Times New Roman"/>
          <w:sz w:val="28"/>
          <w:szCs w:val="28"/>
        </w:rPr>
        <w:t>.</w:t>
      </w:r>
    </w:p>
    <w:p w:rsidR="004B22C5" w:rsidRP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Достижения рентабельности в гостиничной сфере обеспечивается решением комплекса задач: созданием рациональной организации структуры управления, эффективного использования кадрового потенциала, развитие материально-технической базы</w:t>
      </w:r>
      <w:r w:rsidR="002A1CFE" w:rsidRPr="002A1CFE">
        <w:rPr>
          <w:rFonts w:ascii="Times New Roman" w:hAnsi="Times New Roman" w:cs="Times New Roman"/>
          <w:spacing w:val="-1"/>
          <w:sz w:val="28"/>
          <w:szCs w:val="28"/>
        </w:rPr>
        <w:t xml:space="preserve"> </w:t>
      </w:r>
      <w:r w:rsidR="002A1CFE" w:rsidRPr="005F5E95">
        <w:rPr>
          <w:rFonts w:ascii="Times New Roman" w:hAnsi="Times New Roman" w:cs="Times New Roman"/>
          <w:spacing w:val="-1"/>
          <w:sz w:val="28"/>
          <w:szCs w:val="28"/>
        </w:rPr>
        <w:t xml:space="preserve">АО «ЦДТ </w:t>
      </w:r>
      <w:proofErr w:type="gramStart"/>
      <w:r w:rsidR="002A1CFE" w:rsidRPr="005F5E95">
        <w:rPr>
          <w:rFonts w:ascii="Times New Roman" w:hAnsi="Times New Roman" w:cs="Times New Roman"/>
          <w:spacing w:val="-1"/>
          <w:sz w:val="28"/>
          <w:szCs w:val="28"/>
        </w:rPr>
        <w:t>на</w:t>
      </w:r>
      <w:proofErr w:type="gramEnd"/>
      <w:r w:rsidR="002A1CFE" w:rsidRPr="005F5E95">
        <w:rPr>
          <w:rFonts w:ascii="Times New Roman" w:hAnsi="Times New Roman" w:cs="Times New Roman"/>
          <w:spacing w:val="-1"/>
          <w:sz w:val="28"/>
          <w:szCs w:val="28"/>
        </w:rPr>
        <w:t xml:space="preserve"> </w:t>
      </w:r>
      <w:proofErr w:type="gramStart"/>
      <w:r w:rsidR="002A1CFE" w:rsidRPr="005F5E95">
        <w:rPr>
          <w:rFonts w:ascii="Times New Roman" w:hAnsi="Times New Roman" w:cs="Times New Roman"/>
          <w:spacing w:val="-1"/>
          <w:sz w:val="28"/>
          <w:szCs w:val="28"/>
        </w:rPr>
        <w:t>Ленинском</w:t>
      </w:r>
      <w:proofErr w:type="gramEnd"/>
      <w:r w:rsidR="002A1CFE" w:rsidRPr="005F5E95">
        <w:rPr>
          <w:rFonts w:ascii="Times New Roman" w:hAnsi="Times New Roman" w:cs="Times New Roman"/>
          <w:spacing w:val="-1"/>
          <w:sz w:val="28"/>
          <w:szCs w:val="28"/>
        </w:rPr>
        <w:t>»</w:t>
      </w:r>
      <w:r>
        <w:rPr>
          <w:rFonts w:ascii="Times New Roman" w:hAnsi="Times New Roman" w:cs="Times New Roman"/>
          <w:sz w:val="28"/>
          <w:szCs w:val="28"/>
        </w:rPr>
        <w:t xml:space="preserve">, эффективная организация технологии обслуживания, широкое использование </w:t>
      </w:r>
      <w:r w:rsidRPr="004B22C5">
        <w:rPr>
          <w:rFonts w:ascii="Times New Roman" w:hAnsi="Times New Roman" w:cs="Times New Roman"/>
          <w:sz w:val="28"/>
          <w:szCs w:val="28"/>
        </w:rPr>
        <w:t>современных маркетинговых исследований, кооперации и специализации.</w:t>
      </w:r>
    </w:p>
    <w:p w:rsidR="004B22C5" w:rsidRP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 xml:space="preserve">Для успешной деятельности на рынке детально сформирована ассортиментная политика. </w:t>
      </w:r>
      <w:proofErr w:type="gramStart"/>
      <w:r w:rsidRPr="004B22C5">
        <w:rPr>
          <w:rFonts w:ascii="Times New Roman" w:hAnsi="Times New Roman" w:cs="Times New Roman"/>
          <w:sz w:val="28"/>
          <w:szCs w:val="28"/>
        </w:rPr>
        <w:t>Ассортиментная пол</w:t>
      </w:r>
      <w:r>
        <w:rPr>
          <w:rFonts w:ascii="Times New Roman" w:hAnsi="Times New Roman" w:cs="Times New Roman"/>
          <w:sz w:val="28"/>
          <w:szCs w:val="28"/>
        </w:rPr>
        <w:t xml:space="preserve">итика </w:t>
      </w:r>
      <w:r w:rsidR="002A1CFE" w:rsidRPr="005F5E95">
        <w:rPr>
          <w:rFonts w:ascii="Times New Roman" w:hAnsi="Times New Roman" w:cs="Times New Roman"/>
          <w:spacing w:val="-1"/>
          <w:sz w:val="28"/>
          <w:szCs w:val="28"/>
        </w:rPr>
        <w:t>АО «ЦДТ на Ленинском»</w:t>
      </w:r>
      <w:r w:rsidR="002A1CFE">
        <w:rPr>
          <w:rFonts w:ascii="Times New Roman" w:hAnsi="Times New Roman" w:cs="Times New Roman"/>
          <w:spacing w:val="-1"/>
          <w:sz w:val="28"/>
          <w:szCs w:val="28"/>
        </w:rPr>
        <w:t xml:space="preserve"> </w:t>
      </w:r>
      <w:r>
        <w:rPr>
          <w:rFonts w:ascii="Times New Roman" w:hAnsi="Times New Roman" w:cs="Times New Roman"/>
          <w:sz w:val="28"/>
          <w:szCs w:val="28"/>
        </w:rPr>
        <w:t xml:space="preserve">нацелена </w:t>
      </w:r>
      <w:r w:rsidRPr="004B22C5">
        <w:rPr>
          <w:rFonts w:ascii="Times New Roman" w:hAnsi="Times New Roman" w:cs="Times New Roman"/>
          <w:sz w:val="28"/>
          <w:szCs w:val="28"/>
        </w:rPr>
        <w:t>на обеспечение экономической эффективности и конкурентоспособности предприятия для успешной работы на рынке, а также на удовлетворение потребностей клиентов.</w:t>
      </w:r>
      <w:proofErr w:type="gramEnd"/>
    </w:p>
    <w:p w:rsidR="004B22C5" w:rsidRDefault="004B22C5" w:rsidP="004B22C5">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Удельный вес каждой услуги в общем объеме предоставля</w:t>
      </w:r>
      <w:r w:rsidR="002A1CFE">
        <w:rPr>
          <w:rFonts w:ascii="Times New Roman" w:hAnsi="Times New Roman" w:cs="Times New Roman"/>
          <w:sz w:val="28"/>
          <w:szCs w:val="28"/>
        </w:rPr>
        <w:t>емых услуг представлен на рис. 2.1</w:t>
      </w:r>
      <w:r w:rsidRPr="004B22C5">
        <w:rPr>
          <w:rFonts w:ascii="Times New Roman" w:hAnsi="Times New Roman" w:cs="Times New Roman"/>
          <w:sz w:val="28"/>
          <w:szCs w:val="28"/>
        </w:rPr>
        <w:t>.</w:t>
      </w:r>
    </w:p>
    <w:p w:rsidR="004B22C5" w:rsidRDefault="004B22C5" w:rsidP="00246F1A">
      <w:pPr>
        <w:spacing w:after="0" w:line="360" w:lineRule="auto"/>
        <w:jc w:val="both"/>
        <w:rPr>
          <w:rFonts w:ascii="Times New Roman" w:hAnsi="Times New Roman" w:cs="Times New Roman"/>
          <w:sz w:val="28"/>
          <w:szCs w:val="28"/>
        </w:rPr>
      </w:pPr>
      <w:r w:rsidRPr="004B22C5">
        <w:rPr>
          <w:rFonts w:ascii="Times New Roman" w:hAnsi="Times New Roman" w:cs="Times New Roman"/>
          <w:noProof/>
          <w:sz w:val="28"/>
          <w:szCs w:val="28"/>
          <w:lang w:eastAsia="ru-RU"/>
        </w:rPr>
        <w:drawing>
          <wp:inline distT="0" distB="0" distL="0" distR="0">
            <wp:extent cx="5536215" cy="2388358"/>
            <wp:effectExtent l="0" t="0" r="0" b="0"/>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B22C5" w:rsidRDefault="002A1CFE" w:rsidP="002A1CFE">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Рисунок 2.1 -</w:t>
      </w:r>
      <w:r w:rsidR="004B22C5" w:rsidRPr="004B22C5">
        <w:rPr>
          <w:rFonts w:ascii="Times New Roman" w:hAnsi="Times New Roman" w:cs="Times New Roman"/>
          <w:sz w:val="28"/>
          <w:szCs w:val="28"/>
        </w:rPr>
        <w:t xml:space="preserve"> Структура ассортиментных групп </w:t>
      </w:r>
      <w:r w:rsidRPr="005F5E95">
        <w:rPr>
          <w:rFonts w:ascii="Times New Roman" w:hAnsi="Times New Roman" w:cs="Times New Roman"/>
          <w:spacing w:val="-1"/>
          <w:sz w:val="28"/>
          <w:szCs w:val="28"/>
        </w:rPr>
        <w:t xml:space="preserve">АО «ЦДТ </w:t>
      </w:r>
      <w:proofErr w:type="gramStart"/>
      <w:r w:rsidRPr="005F5E95">
        <w:rPr>
          <w:rFonts w:ascii="Times New Roman" w:hAnsi="Times New Roman" w:cs="Times New Roman"/>
          <w:spacing w:val="-1"/>
          <w:sz w:val="28"/>
          <w:szCs w:val="28"/>
        </w:rPr>
        <w:t>на</w:t>
      </w:r>
      <w:proofErr w:type="gramEnd"/>
      <w:r w:rsidRPr="005F5E95">
        <w:rPr>
          <w:rFonts w:ascii="Times New Roman" w:hAnsi="Times New Roman" w:cs="Times New Roman"/>
          <w:spacing w:val="-1"/>
          <w:sz w:val="28"/>
          <w:szCs w:val="28"/>
        </w:rPr>
        <w:t xml:space="preserve"> Ленинском»</w:t>
      </w:r>
    </w:p>
    <w:p w:rsidR="00313BCA" w:rsidRDefault="00313BCA" w:rsidP="00D17B6C">
      <w:pPr>
        <w:spacing w:after="0" w:line="360" w:lineRule="auto"/>
        <w:ind w:firstLine="709"/>
        <w:jc w:val="both"/>
        <w:rPr>
          <w:rFonts w:ascii="Times New Roman" w:hAnsi="Times New Roman" w:cs="Times New Roman"/>
          <w:sz w:val="28"/>
          <w:szCs w:val="28"/>
        </w:rPr>
      </w:pPr>
    </w:p>
    <w:p w:rsidR="00313BCA" w:rsidRDefault="00313BCA" w:rsidP="00D17B6C">
      <w:pPr>
        <w:spacing w:after="0" w:line="360" w:lineRule="auto"/>
        <w:ind w:firstLine="709"/>
        <w:jc w:val="both"/>
        <w:rPr>
          <w:rFonts w:ascii="Times New Roman" w:hAnsi="Times New Roman" w:cs="Times New Roman"/>
          <w:sz w:val="28"/>
          <w:szCs w:val="28"/>
        </w:rPr>
      </w:pPr>
    </w:p>
    <w:p w:rsidR="00313BCA" w:rsidRDefault="00313BCA" w:rsidP="00313BCA">
      <w:pPr>
        <w:spacing w:after="0" w:line="360" w:lineRule="auto"/>
        <w:ind w:firstLine="709"/>
        <w:jc w:val="both"/>
        <w:rPr>
          <w:rFonts w:ascii="Times New Roman" w:hAnsi="Times New Roman" w:cs="Times New Roman"/>
          <w:sz w:val="28"/>
          <w:szCs w:val="28"/>
        </w:rPr>
      </w:pPr>
      <w:proofErr w:type="gramStart"/>
      <w:r w:rsidRPr="004B22C5">
        <w:rPr>
          <w:rFonts w:ascii="Times New Roman" w:hAnsi="Times New Roman" w:cs="Times New Roman"/>
          <w:sz w:val="28"/>
          <w:szCs w:val="28"/>
        </w:rPr>
        <w:lastRenderedPageBreak/>
        <w:t>К</w:t>
      </w:r>
      <w:proofErr w:type="gramEnd"/>
      <w:r w:rsidRPr="004B22C5">
        <w:rPr>
          <w:rFonts w:ascii="Times New Roman" w:hAnsi="Times New Roman" w:cs="Times New Roman"/>
          <w:sz w:val="28"/>
          <w:szCs w:val="28"/>
        </w:rPr>
        <w:t xml:space="preserve"> </w:t>
      </w:r>
      <w:proofErr w:type="gramStart"/>
      <w:r w:rsidRPr="004B22C5">
        <w:rPr>
          <w:rFonts w:ascii="Times New Roman" w:hAnsi="Times New Roman" w:cs="Times New Roman"/>
          <w:sz w:val="28"/>
          <w:szCs w:val="28"/>
        </w:rPr>
        <w:t>основным</w:t>
      </w:r>
      <w:proofErr w:type="gramEnd"/>
      <w:r w:rsidRPr="004B22C5">
        <w:rPr>
          <w:rFonts w:ascii="Times New Roman" w:hAnsi="Times New Roman" w:cs="Times New Roman"/>
          <w:sz w:val="28"/>
          <w:szCs w:val="28"/>
        </w:rPr>
        <w:t xml:space="preserve"> услугам </w:t>
      </w:r>
      <w:r w:rsidRPr="005F5E95">
        <w:rPr>
          <w:rFonts w:ascii="Times New Roman" w:hAnsi="Times New Roman" w:cs="Times New Roman"/>
          <w:spacing w:val="-1"/>
          <w:sz w:val="28"/>
          <w:szCs w:val="28"/>
        </w:rPr>
        <w:t>АО «ЦДТ на Ленинском»</w:t>
      </w:r>
      <w:r>
        <w:rPr>
          <w:rFonts w:ascii="Times New Roman" w:hAnsi="Times New Roman" w:cs="Times New Roman"/>
          <w:spacing w:val="-1"/>
          <w:sz w:val="28"/>
          <w:szCs w:val="28"/>
        </w:rPr>
        <w:t xml:space="preserve"> </w:t>
      </w:r>
      <w:r w:rsidRPr="004B22C5">
        <w:rPr>
          <w:rFonts w:ascii="Times New Roman" w:hAnsi="Times New Roman" w:cs="Times New Roman"/>
          <w:sz w:val="28"/>
          <w:szCs w:val="28"/>
        </w:rPr>
        <w:t>относятся услуги проживания. Их удельный вес составляет 70%. На поддерживающие услуги (платные дополнительные услуги) приходится 30%.</w:t>
      </w:r>
    </w:p>
    <w:p w:rsidR="00D17B6C" w:rsidRPr="00D17B6C" w:rsidRDefault="00D17B6C" w:rsidP="00D17B6C">
      <w:pPr>
        <w:spacing w:after="0" w:line="360" w:lineRule="auto"/>
        <w:ind w:firstLine="709"/>
        <w:jc w:val="both"/>
        <w:rPr>
          <w:rFonts w:ascii="Times New Roman" w:hAnsi="Times New Roman" w:cs="Times New Roman"/>
          <w:sz w:val="28"/>
          <w:szCs w:val="28"/>
        </w:rPr>
      </w:pPr>
      <w:r w:rsidRPr="00D17B6C">
        <w:rPr>
          <w:rFonts w:ascii="Times New Roman" w:hAnsi="Times New Roman" w:cs="Times New Roman"/>
          <w:sz w:val="28"/>
          <w:szCs w:val="28"/>
        </w:rPr>
        <w:t>Основную группу составляют услуги проживания; поддерживающая группа представлена услуги предоставления площадей в аренду магазинам, ресторанам, парикмахерской, продажа подарочных карт.</w:t>
      </w:r>
    </w:p>
    <w:p w:rsidR="004B22C5" w:rsidRDefault="00D17B6C" w:rsidP="00D17B6C">
      <w:pPr>
        <w:spacing w:after="0" w:line="360" w:lineRule="auto"/>
        <w:ind w:firstLine="709"/>
        <w:jc w:val="both"/>
        <w:rPr>
          <w:rFonts w:ascii="Times New Roman" w:hAnsi="Times New Roman" w:cs="Times New Roman"/>
          <w:sz w:val="28"/>
          <w:szCs w:val="28"/>
        </w:rPr>
      </w:pPr>
      <w:r w:rsidRPr="00D17B6C">
        <w:rPr>
          <w:rFonts w:ascii="Times New Roman" w:hAnsi="Times New Roman" w:cs="Times New Roman"/>
          <w:sz w:val="28"/>
          <w:szCs w:val="28"/>
        </w:rPr>
        <w:t xml:space="preserve">Анализ ассортиментной политики </w:t>
      </w:r>
      <w:r w:rsidR="002A1CFE" w:rsidRPr="005F5E95">
        <w:rPr>
          <w:rFonts w:ascii="Times New Roman" w:hAnsi="Times New Roman" w:cs="Times New Roman"/>
          <w:spacing w:val="-1"/>
          <w:sz w:val="28"/>
          <w:szCs w:val="28"/>
        </w:rPr>
        <w:t xml:space="preserve">АО «ЦДТ </w:t>
      </w:r>
      <w:proofErr w:type="gramStart"/>
      <w:r w:rsidR="002A1CFE" w:rsidRPr="005F5E95">
        <w:rPr>
          <w:rFonts w:ascii="Times New Roman" w:hAnsi="Times New Roman" w:cs="Times New Roman"/>
          <w:spacing w:val="-1"/>
          <w:sz w:val="28"/>
          <w:szCs w:val="28"/>
        </w:rPr>
        <w:t>на</w:t>
      </w:r>
      <w:proofErr w:type="gramEnd"/>
      <w:r w:rsidR="002A1CFE" w:rsidRPr="005F5E95">
        <w:rPr>
          <w:rFonts w:ascii="Times New Roman" w:hAnsi="Times New Roman" w:cs="Times New Roman"/>
          <w:spacing w:val="-1"/>
          <w:sz w:val="28"/>
          <w:szCs w:val="28"/>
        </w:rPr>
        <w:t xml:space="preserve"> </w:t>
      </w:r>
      <w:proofErr w:type="gramStart"/>
      <w:r w:rsidR="002A1CFE" w:rsidRPr="005F5E95">
        <w:rPr>
          <w:rFonts w:ascii="Times New Roman" w:hAnsi="Times New Roman" w:cs="Times New Roman"/>
          <w:spacing w:val="-1"/>
          <w:sz w:val="28"/>
          <w:szCs w:val="28"/>
        </w:rPr>
        <w:t>Ленинском</w:t>
      </w:r>
      <w:proofErr w:type="gramEnd"/>
      <w:r w:rsidR="002A1CFE" w:rsidRPr="005F5E95">
        <w:rPr>
          <w:rFonts w:ascii="Times New Roman" w:hAnsi="Times New Roman" w:cs="Times New Roman"/>
          <w:spacing w:val="-1"/>
          <w:sz w:val="28"/>
          <w:szCs w:val="28"/>
        </w:rPr>
        <w:t>»</w:t>
      </w:r>
      <w:r w:rsidR="002A1CFE">
        <w:rPr>
          <w:rFonts w:ascii="Times New Roman" w:hAnsi="Times New Roman" w:cs="Times New Roman"/>
          <w:spacing w:val="-1"/>
          <w:sz w:val="28"/>
          <w:szCs w:val="28"/>
        </w:rPr>
        <w:t xml:space="preserve"> </w:t>
      </w:r>
      <w:r w:rsidRPr="00D17B6C">
        <w:rPr>
          <w:rFonts w:ascii="Times New Roman" w:hAnsi="Times New Roman" w:cs="Times New Roman"/>
          <w:sz w:val="28"/>
          <w:szCs w:val="28"/>
        </w:rPr>
        <w:t>показал, что структура гостиничного предложения сбалансирована с точки зрения получения дохода от различных услуг, а также ориентирована на группы потребителей, отдающим предпочтение эти</w:t>
      </w:r>
      <w:r>
        <w:rPr>
          <w:rFonts w:ascii="Times New Roman" w:hAnsi="Times New Roman" w:cs="Times New Roman"/>
          <w:sz w:val="28"/>
          <w:szCs w:val="28"/>
        </w:rPr>
        <w:t xml:space="preserve">м продуктам. Ассортиментный ряд </w:t>
      </w:r>
      <w:r w:rsidRPr="00D17B6C">
        <w:rPr>
          <w:rFonts w:ascii="Times New Roman" w:hAnsi="Times New Roman" w:cs="Times New Roman"/>
          <w:sz w:val="28"/>
          <w:szCs w:val="28"/>
        </w:rPr>
        <w:t>имеет рациональное сочетание всех ассортиментных групп. Однако в ассортиментной политике гостиницы незначительная роль уделяется дополнительным услугам, их развитию и увеличению. За этой группой стоят будущие прибыли, поэтому руководителям следует принимать соответствующие решения по развитию услуг, которые будут пользоваться спросом в ближайшем будущем, и обратить внимание на мировые тенденции в сфере гостеприимства для создания продуктов на стыке индустрий.</w:t>
      </w:r>
    </w:p>
    <w:p w:rsidR="004B22C5" w:rsidRDefault="006A004B" w:rsidP="004B22C5">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Основным финансовым показателем хозяйстве</w:t>
      </w:r>
      <w:r>
        <w:rPr>
          <w:rFonts w:ascii="Times New Roman" w:hAnsi="Times New Roman" w:cs="Times New Roman"/>
          <w:sz w:val="28"/>
          <w:szCs w:val="28"/>
        </w:rPr>
        <w:t>нной деятельности являет</w:t>
      </w:r>
      <w:r w:rsidRPr="006A004B">
        <w:rPr>
          <w:rFonts w:ascii="Times New Roman" w:hAnsi="Times New Roman" w:cs="Times New Roman"/>
          <w:sz w:val="28"/>
          <w:szCs w:val="28"/>
        </w:rPr>
        <w:t>ся выручка, динамика. На финансовые резуль</w:t>
      </w:r>
      <w:r>
        <w:rPr>
          <w:rFonts w:ascii="Times New Roman" w:hAnsi="Times New Roman" w:cs="Times New Roman"/>
          <w:sz w:val="28"/>
          <w:szCs w:val="28"/>
        </w:rPr>
        <w:t>таты также оказывает влияние се</w:t>
      </w:r>
      <w:r w:rsidRPr="006A004B">
        <w:rPr>
          <w:rFonts w:ascii="Times New Roman" w:hAnsi="Times New Roman" w:cs="Times New Roman"/>
          <w:sz w:val="28"/>
          <w:szCs w:val="28"/>
        </w:rPr>
        <w:t>бестоимость услуг.</w:t>
      </w:r>
    </w:p>
    <w:p w:rsidR="006A004B" w:rsidRDefault="006A004B" w:rsidP="006A004B">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Выру</w:t>
      </w:r>
      <w:r w:rsidR="002A1CFE">
        <w:rPr>
          <w:rFonts w:ascii="Times New Roman" w:hAnsi="Times New Roman" w:cs="Times New Roman"/>
          <w:sz w:val="28"/>
          <w:szCs w:val="28"/>
        </w:rPr>
        <w:t>чка гостиницы сократилась в 2018</w:t>
      </w:r>
      <w:r w:rsidRPr="006A004B">
        <w:rPr>
          <w:rFonts w:ascii="Times New Roman" w:hAnsi="Times New Roman" w:cs="Times New Roman"/>
          <w:sz w:val="28"/>
          <w:szCs w:val="28"/>
        </w:rPr>
        <w:t xml:space="preserve"> году по сравнению с уровне</w:t>
      </w:r>
      <w:r w:rsidR="002A1CFE">
        <w:rPr>
          <w:rFonts w:ascii="Times New Roman" w:hAnsi="Times New Roman" w:cs="Times New Roman"/>
          <w:sz w:val="28"/>
          <w:szCs w:val="28"/>
        </w:rPr>
        <w:t>м 2017</w:t>
      </w:r>
      <w:r w:rsidRPr="006A004B">
        <w:rPr>
          <w:rFonts w:ascii="Times New Roman" w:hAnsi="Times New Roman" w:cs="Times New Roman"/>
          <w:sz w:val="28"/>
          <w:szCs w:val="28"/>
        </w:rPr>
        <w:t xml:space="preserve"> года на 1,4%, а себестоимость услуг – на 4,4, что в свою очередь привело к росту прибыли от продаж на 5,5%, рентабел</w:t>
      </w:r>
      <w:r>
        <w:rPr>
          <w:rFonts w:ascii="Times New Roman" w:hAnsi="Times New Roman" w:cs="Times New Roman"/>
          <w:sz w:val="28"/>
          <w:szCs w:val="28"/>
        </w:rPr>
        <w:t>ьности продаж по прибыли от про</w:t>
      </w:r>
      <w:r w:rsidRPr="006A004B">
        <w:rPr>
          <w:rFonts w:ascii="Times New Roman" w:hAnsi="Times New Roman" w:cs="Times New Roman"/>
          <w:sz w:val="28"/>
          <w:szCs w:val="28"/>
        </w:rPr>
        <w:t>даж на 2,1%, рентабельности затрат</w:t>
      </w:r>
      <w:r>
        <w:rPr>
          <w:rFonts w:ascii="Times New Roman" w:hAnsi="Times New Roman" w:cs="Times New Roman"/>
          <w:sz w:val="28"/>
          <w:szCs w:val="28"/>
        </w:rPr>
        <w:t xml:space="preserve"> по прибыли от продаж –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4,5%.</w:t>
      </w:r>
    </w:p>
    <w:p w:rsidR="00313BCA" w:rsidRDefault="00313BCA" w:rsidP="006A004B">
      <w:pPr>
        <w:spacing w:after="0" w:line="360" w:lineRule="auto"/>
        <w:ind w:firstLine="709"/>
        <w:jc w:val="both"/>
        <w:rPr>
          <w:rFonts w:ascii="Times New Roman" w:hAnsi="Times New Roman" w:cs="Times New Roman"/>
          <w:sz w:val="28"/>
          <w:szCs w:val="28"/>
        </w:rPr>
      </w:pPr>
    </w:p>
    <w:p w:rsidR="00313BCA" w:rsidRDefault="00313BCA" w:rsidP="006A004B">
      <w:pPr>
        <w:spacing w:after="0" w:line="360" w:lineRule="auto"/>
        <w:ind w:firstLine="709"/>
        <w:jc w:val="both"/>
        <w:rPr>
          <w:rFonts w:ascii="Times New Roman" w:hAnsi="Times New Roman" w:cs="Times New Roman"/>
          <w:sz w:val="28"/>
          <w:szCs w:val="28"/>
        </w:rPr>
      </w:pPr>
    </w:p>
    <w:p w:rsidR="00313BCA" w:rsidRDefault="00313BCA" w:rsidP="006A004B">
      <w:pPr>
        <w:spacing w:after="0" w:line="360" w:lineRule="auto"/>
        <w:ind w:firstLine="709"/>
        <w:jc w:val="both"/>
        <w:rPr>
          <w:rFonts w:ascii="Times New Roman" w:hAnsi="Times New Roman" w:cs="Times New Roman"/>
          <w:sz w:val="28"/>
          <w:szCs w:val="28"/>
        </w:rPr>
      </w:pPr>
    </w:p>
    <w:p w:rsidR="00313BCA" w:rsidRPr="006A004B" w:rsidRDefault="00313BCA" w:rsidP="006A004B">
      <w:pPr>
        <w:spacing w:after="0" w:line="360" w:lineRule="auto"/>
        <w:ind w:firstLine="709"/>
        <w:jc w:val="both"/>
        <w:rPr>
          <w:rFonts w:ascii="Times New Roman" w:hAnsi="Times New Roman" w:cs="Times New Roman"/>
          <w:sz w:val="28"/>
          <w:szCs w:val="28"/>
        </w:rPr>
      </w:pPr>
    </w:p>
    <w:p w:rsidR="005F5E95" w:rsidRDefault="002A1CFE" w:rsidP="006A004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Таблица 2.2</w:t>
      </w:r>
      <w:r w:rsidR="006A004B">
        <w:rPr>
          <w:rFonts w:ascii="Times New Roman" w:hAnsi="Times New Roman" w:cs="Times New Roman"/>
          <w:sz w:val="28"/>
          <w:szCs w:val="28"/>
        </w:rPr>
        <w:t xml:space="preserve"> - </w:t>
      </w:r>
      <w:r w:rsidR="006A004B" w:rsidRPr="006A004B">
        <w:rPr>
          <w:rFonts w:ascii="Times New Roman" w:hAnsi="Times New Roman" w:cs="Times New Roman"/>
          <w:sz w:val="28"/>
          <w:szCs w:val="28"/>
        </w:rPr>
        <w:t>Финансовые показатели хозяйственной</w:t>
      </w:r>
      <w:r w:rsidR="006A004B">
        <w:rPr>
          <w:rFonts w:ascii="Times New Roman" w:hAnsi="Times New Roman" w:cs="Times New Roman"/>
          <w:sz w:val="28"/>
          <w:szCs w:val="28"/>
        </w:rPr>
        <w:t xml:space="preserve"> деятельности </w:t>
      </w:r>
      <w:r w:rsidRPr="005F5E95">
        <w:rPr>
          <w:rFonts w:ascii="Times New Roman" w:hAnsi="Times New Roman" w:cs="Times New Roman"/>
          <w:spacing w:val="-1"/>
          <w:sz w:val="28"/>
          <w:szCs w:val="28"/>
        </w:rPr>
        <w:t xml:space="preserve">АО «ЦДТ </w:t>
      </w:r>
      <w:proofErr w:type="gramStart"/>
      <w:r w:rsidRPr="005F5E95">
        <w:rPr>
          <w:rFonts w:ascii="Times New Roman" w:hAnsi="Times New Roman" w:cs="Times New Roman"/>
          <w:spacing w:val="-1"/>
          <w:sz w:val="28"/>
          <w:szCs w:val="28"/>
        </w:rPr>
        <w:t>на</w:t>
      </w:r>
      <w:proofErr w:type="gramEnd"/>
      <w:r w:rsidRPr="005F5E95">
        <w:rPr>
          <w:rFonts w:ascii="Times New Roman" w:hAnsi="Times New Roman" w:cs="Times New Roman"/>
          <w:spacing w:val="-1"/>
          <w:sz w:val="28"/>
          <w:szCs w:val="28"/>
        </w:rPr>
        <w:t xml:space="preserve"> Ленинском»</w:t>
      </w:r>
      <w:r>
        <w:rPr>
          <w:rFonts w:ascii="Times New Roman" w:hAnsi="Times New Roman" w:cs="Times New Roman"/>
          <w:spacing w:val="-1"/>
          <w:sz w:val="28"/>
          <w:szCs w:val="28"/>
        </w:rPr>
        <w:t xml:space="preserve"> </w:t>
      </w:r>
      <w:r>
        <w:rPr>
          <w:rFonts w:ascii="Times New Roman" w:hAnsi="Times New Roman" w:cs="Times New Roman"/>
          <w:sz w:val="28"/>
          <w:szCs w:val="28"/>
        </w:rPr>
        <w:t>в 2017-2018</w:t>
      </w:r>
      <w:r w:rsidR="006A004B" w:rsidRPr="006A004B">
        <w:rPr>
          <w:rFonts w:ascii="Times New Roman" w:hAnsi="Times New Roman" w:cs="Times New Roman"/>
          <w:sz w:val="28"/>
          <w:szCs w:val="28"/>
        </w:rPr>
        <w:t xml:space="preserve"> гг.</w:t>
      </w:r>
    </w:p>
    <w:tbl>
      <w:tblPr>
        <w:tblW w:w="5000" w:type="pct"/>
        <w:tblCellMar>
          <w:left w:w="0" w:type="dxa"/>
          <w:right w:w="0" w:type="dxa"/>
        </w:tblCellMar>
        <w:tblLook w:val="04A0"/>
      </w:tblPr>
      <w:tblGrid>
        <w:gridCol w:w="3696"/>
        <w:gridCol w:w="992"/>
        <w:gridCol w:w="1058"/>
        <w:gridCol w:w="1823"/>
        <w:gridCol w:w="1806"/>
      </w:tblGrid>
      <w:tr w:rsidR="006A004B" w:rsidTr="00246F1A">
        <w:trPr>
          <w:trHeight w:val="321"/>
        </w:trPr>
        <w:tc>
          <w:tcPr>
            <w:tcW w:w="1971" w:type="pct"/>
            <w:tcBorders>
              <w:top w:val="single" w:sz="8" w:space="0" w:color="auto"/>
              <w:left w:val="single" w:sz="8" w:space="0" w:color="auto"/>
              <w:bottom w:val="single" w:sz="8" w:space="0" w:color="auto"/>
              <w:right w:val="single" w:sz="8" w:space="0" w:color="auto"/>
            </w:tcBorders>
            <w:vAlign w:val="bottom"/>
          </w:tcPr>
          <w:p w:rsidR="006A004B" w:rsidRPr="00246F1A" w:rsidRDefault="006A004B" w:rsidP="003F1CBF">
            <w:pPr>
              <w:widowControl w:val="0"/>
              <w:spacing w:after="0" w:line="240" w:lineRule="auto"/>
              <w:ind w:left="120"/>
              <w:jc w:val="center"/>
              <w:rPr>
                <w:b/>
                <w:sz w:val="20"/>
                <w:szCs w:val="20"/>
              </w:rPr>
            </w:pPr>
            <w:r w:rsidRPr="00246F1A">
              <w:rPr>
                <w:rFonts w:ascii="Times New Roman" w:eastAsia="Times New Roman" w:hAnsi="Times New Roman" w:cs="Times New Roman"/>
                <w:b/>
                <w:sz w:val="24"/>
                <w:szCs w:val="24"/>
              </w:rPr>
              <w:t>Показател</w:t>
            </w:r>
            <w:r w:rsidR="00246F1A" w:rsidRPr="00246F1A">
              <w:rPr>
                <w:rFonts w:ascii="Times New Roman" w:eastAsia="Times New Roman" w:hAnsi="Times New Roman" w:cs="Times New Roman"/>
                <w:b/>
                <w:sz w:val="24"/>
                <w:szCs w:val="24"/>
              </w:rPr>
              <w:t>ь</w:t>
            </w:r>
          </w:p>
        </w:tc>
        <w:tc>
          <w:tcPr>
            <w:tcW w:w="529" w:type="pct"/>
            <w:tcBorders>
              <w:top w:val="single" w:sz="8" w:space="0" w:color="auto"/>
              <w:bottom w:val="single" w:sz="8" w:space="0" w:color="auto"/>
              <w:right w:val="single" w:sz="8" w:space="0" w:color="auto"/>
            </w:tcBorders>
            <w:vAlign w:val="bottom"/>
          </w:tcPr>
          <w:p w:rsidR="006A004B" w:rsidRPr="00246F1A" w:rsidRDefault="006A004B" w:rsidP="003F1CBF">
            <w:pPr>
              <w:widowControl w:val="0"/>
              <w:spacing w:after="0" w:line="240" w:lineRule="auto"/>
              <w:jc w:val="center"/>
              <w:rPr>
                <w:b/>
                <w:sz w:val="20"/>
                <w:szCs w:val="20"/>
              </w:rPr>
            </w:pPr>
            <w:r w:rsidRPr="00246F1A">
              <w:rPr>
                <w:rFonts w:ascii="Times New Roman" w:eastAsia="Times New Roman" w:hAnsi="Times New Roman" w:cs="Times New Roman"/>
                <w:b/>
                <w:sz w:val="24"/>
                <w:szCs w:val="24"/>
              </w:rPr>
              <w:t>201</w:t>
            </w:r>
            <w:r w:rsidR="002A1CFE" w:rsidRPr="00246F1A">
              <w:rPr>
                <w:rFonts w:ascii="Times New Roman" w:eastAsia="Times New Roman" w:hAnsi="Times New Roman" w:cs="Times New Roman"/>
                <w:b/>
                <w:sz w:val="24"/>
                <w:szCs w:val="24"/>
              </w:rPr>
              <w:t>7</w:t>
            </w:r>
            <w:r w:rsidR="00246F1A">
              <w:rPr>
                <w:rFonts w:ascii="Times New Roman" w:eastAsia="Times New Roman" w:hAnsi="Times New Roman" w:cs="Times New Roman"/>
                <w:b/>
                <w:sz w:val="24"/>
                <w:szCs w:val="24"/>
              </w:rPr>
              <w:t xml:space="preserve"> г.</w:t>
            </w:r>
          </w:p>
        </w:tc>
        <w:tc>
          <w:tcPr>
            <w:tcW w:w="564" w:type="pct"/>
            <w:tcBorders>
              <w:top w:val="single" w:sz="8" w:space="0" w:color="auto"/>
              <w:bottom w:val="single" w:sz="8" w:space="0" w:color="auto"/>
              <w:right w:val="single" w:sz="8" w:space="0" w:color="auto"/>
            </w:tcBorders>
            <w:vAlign w:val="bottom"/>
          </w:tcPr>
          <w:p w:rsidR="006A004B" w:rsidRPr="00246F1A" w:rsidRDefault="006A004B" w:rsidP="003F1CBF">
            <w:pPr>
              <w:widowControl w:val="0"/>
              <w:spacing w:after="0" w:line="240" w:lineRule="auto"/>
              <w:jc w:val="center"/>
              <w:rPr>
                <w:b/>
                <w:sz w:val="20"/>
                <w:szCs w:val="20"/>
              </w:rPr>
            </w:pPr>
            <w:r w:rsidRPr="00246F1A">
              <w:rPr>
                <w:rFonts w:ascii="Times New Roman" w:eastAsia="Times New Roman" w:hAnsi="Times New Roman" w:cs="Times New Roman"/>
                <w:b/>
                <w:sz w:val="24"/>
                <w:szCs w:val="24"/>
              </w:rPr>
              <w:t>201</w:t>
            </w:r>
            <w:r w:rsidR="002A1CFE" w:rsidRPr="00246F1A">
              <w:rPr>
                <w:rFonts w:ascii="Times New Roman" w:eastAsia="Times New Roman" w:hAnsi="Times New Roman" w:cs="Times New Roman"/>
                <w:b/>
                <w:sz w:val="24"/>
                <w:szCs w:val="24"/>
              </w:rPr>
              <w:t>8</w:t>
            </w:r>
            <w:r w:rsidR="00246F1A">
              <w:rPr>
                <w:rFonts w:ascii="Times New Roman" w:eastAsia="Times New Roman" w:hAnsi="Times New Roman" w:cs="Times New Roman"/>
                <w:b/>
                <w:sz w:val="24"/>
                <w:szCs w:val="24"/>
              </w:rPr>
              <w:t xml:space="preserve"> г.</w:t>
            </w:r>
          </w:p>
        </w:tc>
        <w:tc>
          <w:tcPr>
            <w:tcW w:w="972" w:type="pct"/>
            <w:tcBorders>
              <w:top w:val="single" w:sz="8" w:space="0" w:color="auto"/>
              <w:bottom w:val="single" w:sz="8" w:space="0" w:color="auto"/>
              <w:right w:val="single" w:sz="8" w:space="0" w:color="auto"/>
            </w:tcBorders>
            <w:vAlign w:val="bottom"/>
          </w:tcPr>
          <w:p w:rsidR="006A004B" w:rsidRPr="00246F1A" w:rsidRDefault="006A004B" w:rsidP="003F1CBF">
            <w:pPr>
              <w:widowControl w:val="0"/>
              <w:spacing w:after="0" w:line="240" w:lineRule="auto"/>
              <w:ind w:right="20"/>
              <w:jc w:val="center"/>
              <w:rPr>
                <w:b/>
                <w:sz w:val="20"/>
                <w:szCs w:val="20"/>
              </w:rPr>
            </w:pPr>
            <w:r w:rsidRPr="00246F1A">
              <w:rPr>
                <w:rFonts w:ascii="Times New Roman" w:eastAsia="Times New Roman" w:hAnsi="Times New Roman" w:cs="Times New Roman"/>
                <w:b/>
                <w:sz w:val="24"/>
                <w:szCs w:val="24"/>
              </w:rPr>
              <w:t>Абс</w:t>
            </w:r>
            <w:r w:rsidR="00246F1A">
              <w:rPr>
                <w:rFonts w:ascii="Times New Roman" w:eastAsia="Times New Roman" w:hAnsi="Times New Roman" w:cs="Times New Roman"/>
                <w:b/>
                <w:sz w:val="24"/>
                <w:szCs w:val="24"/>
              </w:rPr>
              <w:t>олютное отклонение, +-</w:t>
            </w:r>
          </w:p>
        </w:tc>
        <w:tc>
          <w:tcPr>
            <w:tcW w:w="963" w:type="pct"/>
            <w:tcBorders>
              <w:top w:val="single" w:sz="8" w:space="0" w:color="auto"/>
              <w:bottom w:val="single" w:sz="8" w:space="0" w:color="auto"/>
              <w:right w:val="single" w:sz="8" w:space="0" w:color="auto"/>
            </w:tcBorders>
            <w:vAlign w:val="bottom"/>
          </w:tcPr>
          <w:p w:rsidR="006A004B" w:rsidRPr="00246F1A" w:rsidRDefault="00246F1A" w:rsidP="003F1CBF">
            <w:pPr>
              <w:widowControl w:val="0"/>
              <w:spacing w:after="0" w:line="240" w:lineRule="auto"/>
              <w:jc w:val="center"/>
              <w:rPr>
                <w:b/>
                <w:sz w:val="20"/>
                <w:szCs w:val="20"/>
              </w:rPr>
            </w:pPr>
            <w:r>
              <w:rPr>
                <w:rFonts w:ascii="Times New Roman" w:eastAsia="Times New Roman" w:hAnsi="Times New Roman" w:cs="Times New Roman"/>
                <w:b/>
                <w:sz w:val="24"/>
                <w:szCs w:val="24"/>
              </w:rPr>
              <w:t>Темп прироста, %</w:t>
            </w:r>
          </w:p>
        </w:tc>
      </w:tr>
      <w:tr w:rsidR="006A004B" w:rsidTr="00246F1A">
        <w:trPr>
          <w:trHeight w:val="304"/>
        </w:trPr>
        <w:tc>
          <w:tcPr>
            <w:tcW w:w="1971" w:type="pct"/>
            <w:tcBorders>
              <w:left w:val="single" w:sz="8" w:space="0" w:color="auto"/>
              <w:bottom w:val="single" w:sz="8" w:space="0" w:color="auto"/>
              <w:right w:val="single" w:sz="8" w:space="0" w:color="auto"/>
            </w:tcBorders>
            <w:vAlign w:val="bottom"/>
          </w:tcPr>
          <w:p w:rsidR="006A004B" w:rsidRDefault="006A004B" w:rsidP="003F1CBF">
            <w:pPr>
              <w:widowControl w:val="0"/>
              <w:spacing w:after="0" w:line="240" w:lineRule="auto"/>
              <w:ind w:left="120"/>
              <w:rPr>
                <w:sz w:val="20"/>
                <w:szCs w:val="20"/>
              </w:rPr>
            </w:pPr>
            <w:r>
              <w:rPr>
                <w:rFonts w:ascii="Times New Roman" w:eastAsia="Times New Roman" w:hAnsi="Times New Roman" w:cs="Times New Roman"/>
                <w:sz w:val="24"/>
                <w:szCs w:val="24"/>
              </w:rPr>
              <w:t>Выручка, тыс</w:t>
            </w:r>
            <w:proofErr w:type="gramStart"/>
            <w:r>
              <w:rPr>
                <w:rFonts w:ascii="Times New Roman" w:eastAsia="Times New Roman" w:hAnsi="Times New Roman" w:cs="Times New Roman"/>
                <w:sz w:val="24"/>
                <w:szCs w:val="24"/>
              </w:rPr>
              <w:t>.р</w:t>
            </w:r>
            <w:proofErr w:type="gramEnd"/>
            <w:r>
              <w:rPr>
                <w:rFonts w:ascii="Times New Roman" w:eastAsia="Times New Roman" w:hAnsi="Times New Roman" w:cs="Times New Roman"/>
                <w:sz w:val="24"/>
                <w:szCs w:val="24"/>
              </w:rPr>
              <w:t>уб.</w:t>
            </w:r>
          </w:p>
        </w:tc>
        <w:tc>
          <w:tcPr>
            <w:tcW w:w="529"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317131</w:t>
            </w:r>
          </w:p>
        </w:tc>
        <w:tc>
          <w:tcPr>
            <w:tcW w:w="564"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312627</w:t>
            </w:r>
          </w:p>
        </w:tc>
        <w:tc>
          <w:tcPr>
            <w:tcW w:w="972"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-4504</w:t>
            </w:r>
          </w:p>
        </w:tc>
        <w:tc>
          <w:tcPr>
            <w:tcW w:w="963"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-1,4</w:t>
            </w:r>
          </w:p>
        </w:tc>
      </w:tr>
      <w:tr w:rsidR="006A004B" w:rsidTr="00246F1A">
        <w:trPr>
          <w:trHeight w:val="307"/>
        </w:trPr>
        <w:tc>
          <w:tcPr>
            <w:tcW w:w="1971" w:type="pct"/>
            <w:tcBorders>
              <w:left w:val="single" w:sz="8" w:space="0" w:color="auto"/>
              <w:bottom w:val="single" w:sz="8" w:space="0" w:color="auto"/>
              <w:right w:val="single" w:sz="8" w:space="0" w:color="auto"/>
            </w:tcBorders>
            <w:vAlign w:val="bottom"/>
          </w:tcPr>
          <w:p w:rsidR="006A004B" w:rsidRDefault="006A004B" w:rsidP="003F1CBF">
            <w:pPr>
              <w:widowControl w:val="0"/>
              <w:spacing w:after="0" w:line="240" w:lineRule="auto"/>
              <w:ind w:left="120"/>
              <w:rPr>
                <w:sz w:val="20"/>
                <w:szCs w:val="20"/>
              </w:rPr>
            </w:pPr>
            <w:r>
              <w:rPr>
                <w:rFonts w:ascii="Times New Roman" w:eastAsia="Times New Roman" w:hAnsi="Times New Roman" w:cs="Times New Roman"/>
                <w:sz w:val="24"/>
                <w:szCs w:val="24"/>
              </w:rPr>
              <w:t>Себестоимость услуг, тыс</w:t>
            </w:r>
            <w:proofErr w:type="gramStart"/>
            <w:r>
              <w:rPr>
                <w:rFonts w:ascii="Times New Roman" w:eastAsia="Times New Roman" w:hAnsi="Times New Roman" w:cs="Times New Roman"/>
                <w:sz w:val="24"/>
                <w:szCs w:val="24"/>
              </w:rPr>
              <w:t>.р</w:t>
            </w:r>
            <w:proofErr w:type="gramEnd"/>
            <w:r>
              <w:rPr>
                <w:rFonts w:ascii="Times New Roman" w:eastAsia="Times New Roman" w:hAnsi="Times New Roman" w:cs="Times New Roman"/>
                <w:sz w:val="24"/>
                <w:szCs w:val="24"/>
              </w:rPr>
              <w:t>уб.</w:t>
            </w:r>
          </w:p>
        </w:tc>
        <w:tc>
          <w:tcPr>
            <w:tcW w:w="529"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221550</w:t>
            </w:r>
          </w:p>
        </w:tc>
        <w:tc>
          <w:tcPr>
            <w:tcW w:w="564"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211815</w:t>
            </w:r>
          </w:p>
        </w:tc>
        <w:tc>
          <w:tcPr>
            <w:tcW w:w="972"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-9735</w:t>
            </w:r>
          </w:p>
        </w:tc>
        <w:tc>
          <w:tcPr>
            <w:tcW w:w="963"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-4,4</w:t>
            </w:r>
          </w:p>
        </w:tc>
      </w:tr>
      <w:tr w:rsidR="006A004B" w:rsidTr="00246F1A">
        <w:trPr>
          <w:trHeight w:val="304"/>
        </w:trPr>
        <w:tc>
          <w:tcPr>
            <w:tcW w:w="1971" w:type="pct"/>
            <w:tcBorders>
              <w:left w:val="single" w:sz="8" w:space="0" w:color="auto"/>
              <w:bottom w:val="single" w:sz="8" w:space="0" w:color="auto"/>
              <w:right w:val="single" w:sz="8" w:space="0" w:color="auto"/>
            </w:tcBorders>
            <w:vAlign w:val="bottom"/>
          </w:tcPr>
          <w:p w:rsidR="006A004B" w:rsidRDefault="006A004B" w:rsidP="003F1CBF">
            <w:pPr>
              <w:widowControl w:val="0"/>
              <w:spacing w:after="0" w:line="240" w:lineRule="auto"/>
              <w:ind w:left="120"/>
              <w:rPr>
                <w:sz w:val="20"/>
                <w:szCs w:val="20"/>
              </w:rPr>
            </w:pPr>
            <w:r>
              <w:rPr>
                <w:rFonts w:ascii="Times New Roman" w:eastAsia="Times New Roman" w:hAnsi="Times New Roman" w:cs="Times New Roman"/>
                <w:sz w:val="24"/>
                <w:szCs w:val="24"/>
              </w:rPr>
              <w:t>Прибыль от продаж, тыс</w:t>
            </w:r>
            <w:proofErr w:type="gramStart"/>
            <w:r>
              <w:rPr>
                <w:rFonts w:ascii="Times New Roman" w:eastAsia="Times New Roman" w:hAnsi="Times New Roman" w:cs="Times New Roman"/>
                <w:sz w:val="24"/>
                <w:szCs w:val="24"/>
              </w:rPr>
              <w:t>.р</w:t>
            </w:r>
            <w:proofErr w:type="gramEnd"/>
            <w:r>
              <w:rPr>
                <w:rFonts w:ascii="Times New Roman" w:eastAsia="Times New Roman" w:hAnsi="Times New Roman" w:cs="Times New Roman"/>
                <w:sz w:val="24"/>
                <w:szCs w:val="24"/>
              </w:rPr>
              <w:t>уб.</w:t>
            </w:r>
          </w:p>
        </w:tc>
        <w:tc>
          <w:tcPr>
            <w:tcW w:w="529"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95581</w:t>
            </w:r>
          </w:p>
        </w:tc>
        <w:tc>
          <w:tcPr>
            <w:tcW w:w="564"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100812</w:t>
            </w:r>
          </w:p>
        </w:tc>
        <w:tc>
          <w:tcPr>
            <w:tcW w:w="972"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5231</w:t>
            </w:r>
          </w:p>
        </w:tc>
        <w:tc>
          <w:tcPr>
            <w:tcW w:w="963"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5,5</w:t>
            </w:r>
          </w:p>
        </w:tc>
      </w:tr>
      <w:tr w:rsidR="006A004B" w:rsidTr="00246F1A">
        <w:trPr>
          <w:trHeight w:val="304"/>
        </w:trPr>
        <w:tc>
          <w:tcPr>
            <w:tcW w:w="1971" w:type="pct"/>
            <w:tcBorders>
              <w:left w:val="single" w:sz="8" w:space="0" w:color="auto"/>
              <w:bottom w:val="single" w:sz="8" w:space="0" w:color="auto"/>
              <w:right w:val="single" w:sz="8" w:space="0" w:color="auto"/>
            </w:tcBorders>
            <w:vAlign w:val="bottom"/>
          </w:tcPr>
          <w:p w:rsidR="006A004B" w:rsidRDefault="006A004B" w:rsidP="003F1CBF">
            <w:pPr>
              <w:widowControl w:val="0"/>
              <w:spacing w:after="0" w:line="240" w:lineRule="auto"/>
              <w:ind w:left="120"/>
              <w:rPr>
                <w:sz w:val="20"/>
                <w:szCs w:val="20"/>
              </w:rPr>
            </w:pPr>
            <w:r>
              <w:rPr>
                <w:rFonts w:ascii="Times New Roman" w:eastAsia="Times New Roman" w:hAnsi="Times New Roman" w:cs="Times New Roman"/>
                <w:sz w:val="24"/>
                <w:szCs w:val="24"/>
              </w:rPr>
              <w:t>Рентабельность продаж, %</w:t>
            </w:r>
          </w:p>
        </w:tc>
        <w:tc>
          <w:tcPr>
            <w:tcW w:w="529"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30,1</w:t>
            </w:r>
          </w:p>
        </w:tc>
        <w:tc>
          <w:tcPr>
            <w:tcW w:w="564"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32,2</w:t>
            </w:r>
          </w:p>
        </w:tc>
        <w:tc>
          <w:tcPr>
            <w:tcW w:w="972" w:type="pct"/>
            <w:tcBorders>
              <w:bottom w:val="single" w:sz="8" w:space="0" w:color="auto"/>
              <w:right w:val="single" w:sz="8" w:space="0" w:color="auto"/>
            </w:tcBorders>
            <w:vAlign w:val="bottom"/>
          </w:tcPr>
          <w:p w:rsidR="006A004B" w:rsidRPr="00246F1A" w:rsidRDefault="006A004B" w:rsidP="003F1CBF">
            <w:pPr>
              <w:widowControl w:val="0"/>
              <w:spacing w:after="0" w:line="240" w:lineRule="auto"/>
              <w:jc w:val="center"/>
              <w:rPr>
                <w:rFonts w:ascii="Times New Roman" w:hAnsi="Times New Roman" w:cs="Times New Roman"/>
                <w:sz w:val="20"/>
                <w:szCs w:val="20"/>
              </w:rPr>
            </w:pPr>
            <w:r w:rsidRPr="00246F1A">
              <w:rPr>
                <w:rFonts w:ascii="Times New Roman" w:eastAsia="Times New Roman" w:hAnsi="Times New Roman" w:cs="Times New Roman"/>
                <w:sz w:val="24"/>
                <w:szCs w:val="24"/>
              </w:rPr>
              <w:t>2,1</w:t>
            </w:r>
          </w:p>
        </w:tc>
        <w:tc>
          <w:tcPr>
            <w:tcW w:w="963" w:type="pct"/>
            <w:tcBorders>
              <w:bottom w:val="single" w:sz="8" w:space="0" w:color="auto"/>
              <w:right w:val="single" w:sz="8" w:space="0" w:color="auto"/>
            </w:tcBorders>
            <w:vAlign w:val="bottom"/>
          </w:tcPr>
          <w:p w:rsidR="006A004B" w:rsidRPr="00246F1A" w:rsidRDefault="00246F1A" w:rsidP="003F1CBF">
            <w:pPr>
              <w:widowControl w:val="0"/>
              <w:spacing w:after="0" w:line="240" w:lineRule="auto"/>
              <w:jc w:val="center"/>
              <w:rPr>
                <w:rFonts w:ascii="Times New Roman" w:hAnsi="Times New Roman" w:cs="Times New Roman"/>
                <w:sz w:val="24"/>
                <w:szCs w:val="24"/>
              </w:rPr>
            </w:pPr>
            <w:r w:rsidRPr="00246F1A">
              <w:rPr>
                <w:rFonts w:ascii="Times New Roman" w:hAnsi="Times New Roman" w:cs="Times New Roman"/>
                <w:sz w:val="24"/>
                <w:szCs w:val="24"/>
              </w:rPr>
              <w:t>6,9</w:t>
            </w:r>
          </w:p>
        </w:tc>
      </w:tr>
      <w:tr w:rsidR="006A004B" w:rsidTr="00246F1A">
        <w:trPr>
          <w:trHeight w:val="306"/>
        </w:trPr>
        <w:tc>
          <w:tcPr>
            <w:tcW w:w="1971" w:type="pct"/>
            <w:tcBorders>
              <w:left w:val="single" w:sz="8" w:space="0" w:color="auto"/>
              <w:bottom w:val="single" w:sz="8" w:space="0" w:color="auto"/>
              <w:right w:val="single" w:sz="8" w:space="0" w:color="auto"/>
            </w:tcBorders>
            <w:vAlign w:val="bottom"/>
          </w:tcPr>
          <w:p w:rsidR="006A004B" w:rsidRDefault="006A004B" w:rsidP="003F1CBF">
            <w:pPr>
              <w:widowControl w:val="0"/>
              <w:spacing w:after="0" w:line="240" w:lineRule="auto"/>
              <w:ind w:left="120"/>
              <w:rPr>
                <w:sz w:val="20"/>
                <w:szCs w:val="20"/>
              </w:rPr>
            </w:pPr>
            <w:r>
              <w:rPr>
                <w:rFonts w:ascii="Times New Roman" w:eastAsia="Times New Roman" w:hAnsi="Times New Roman" w:cs="Times New Roman"/>
                <w:sz w:val="24"/>
                <w:szCs w:val="24"/>
              </w:rPr>
              <w:t>Рентабельность производства, %</w:t>
            </w:r>
          </w:p>
        </w:tc>
        <w:tc>
          <w:tcPr>
            <w:tcW w:w="529"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43,1</w:t>
            </w:r>
          </w:p>
        </w:tc>
        <w:tc>
          <w:tcPr>
            <w:tcW w:w="564" w:type="pct"/>
            <w:tcBorders>
              <w:bottom w:val="single" w:sz="8" w:space="0" w:color="auto"/>
              <w:right w:val="single" w:sz="8" w:space="0" w:color="auto"/>
            </w:tcBorders>
            <w:vAlign w:val="bottom"/>
          </w:tcPr>
          <w:p w:rsidR="006A004B" w:rsidRDefault="006A004B" w:rsidP="003F1CBF">
            <w:pPr>
              <w:widowControl w:val="0"/>
              <w:spacing w:after="0" w:line="240" w:lineRule="auto"/>
              <w:jc w:val="center"/>
              <w:rPr>
                <w:sz w:val="20"/>
                <w:szCs w:val="20"/>
              </w:rPr>
            </w:pPr>
            <w:r>
              <w:rPr>
                <w:rFonts w:ascii="Times New Roman" w:eastAsia="Times New Roman" w:hAnsi="Times New Roman" w:cs="Times New Roman"/>
                <w:sz w:val="24"/>
                <w:szCs w:val="24"/>
              </w:rPr>
              <w:t>47,6</w:t>
            </w:r>
          </w:p>
        </w:tc>
        <w:tc>
          <w:tcPr>
            <w:tcW w:w="972" w:type="pct"/>
            <w:tcBorders>
              <w:bottom w:val="single" w:sz="8" w:space="0" w:color="auto"/>
              <w:right w:val="single" w:sz="8" w:space="0" w:color="auto"/>
            </w:tcBorders>
            <w:vAlign w:val="bottom"/>
          </w:tcPr>
          <w:p w:rsidR="006A004B" w:rsidRPr="00246F1A" w:rsidRDefault="006A004B" w:rsidP="003F1CBF">
            <w:pPr>
              <w:widowControl w:val="0"/>
              <w:spacing w:after="0" w:line="240" w:lineRule="auto"/>
              <w:jc w:val="center"/>
              <w:rPr>
                <w:rFonts w:ascii="Times New Roman" w:hAnsi="Times New Roman" w:cs="Times New Roman"/>
                <w:sz w:val="20"/>
                <w:szCs w:val="20"/>
              </w:rPr>
            </w:pPr>
            <w:r w:rsidRPr="00246F1A">
              <w:rPr>
                <w:rFonts w:ascii="Times New Roman" w:eastAsia="Times New Roman" w:hAnsi="Times New Roman" w:cs="Times New Roman"/>
                <w:sz w:val="24"/>
                <w:szCs w:val="24"/>
              </w:rPr>
              <w:t>4,5</w:t>
            </w:r>
          </w:p>
        </w:tc>
        <w:tc>
          <w:tcPr>
            <w:tcW w:w="963" w:type="pct"/>
            <w:tcBorders>
              <w:bottom w:val="single" w:sz="8" w:space="0" w:color="auto"/>
              <w:right w:val="single" w:sz="8" w:space="0" w:color="auto"/>
            </w:tcBorders>
            <w:vAlign w:val="bottom"/>
          </w:tcPr>
          <w:p w:rsidR="006A004B" w:rsidRPr="00246F1A" w:rsidRDefault="00246F1A" w:rsidP="003F1CBF">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10,4</w:t>
            </w:r>
          </w:p>
        </w:tc>
      </w:tr>
    </w:tbl>
    <w:p w:rsidR="00517FA1" w:rsidRDefault="00517FA1" w:rsidP="006A004B">
      <w:pPr>
        <w:spacing w:after="0" w:line="360" w:lineRule="auto"/>
        <w:ind w:firstLine="709"/>
        <w:jc w:val="both"/>
        <w:rPr>
          <w:rFonts w:ascii="Times New Roman" w:hAnsi="Times New Roman" w:cs="Times New Roman"/>
          <w:sz w:val="28"/>
          <w:szCs w:val="28"/>
        </w:rPr>
      </w:pPr>
    </w:p>
    <w:p w:rsidR="006A004B" w:rsidRPr="006A004B" w:rsidRDefault="006A004B" w:rsidP="006A004B">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Основную долю в выручке формиру</w:t>
      </w:r>
      <w:r>
        <w:rPr>
          <w:rFonts w:ascii="Times New Roman" w:hAnsi="Times New Roman" w:cs="Times New Roman"/>
          <w:sz w:val="28"/>
          <w:szCs w:val="28"/>
        </w:rPr>
        <w:t>ют доходы от проживания в номер</w:t>
      </w:r>
      <w:r w:rsidR="002A1CFE">
        <w:rPr>
          <w:rFonts w:ascii="Times New Roman" w:hAnsi="Times New Roman" w:cs="Times New Roman"/>
          <w:sz w:val="28"/>
          <w:szCs w:val="28"/>
        </w:rPr>
        <w:t>ном фонде гостиницы (81% в 2017 году и 80% в 2018</w:t>
      </w:r>
      <w:r w:rsidRPr="006A004B">
        <w:rPr>
          <w:rFonts w:ascii="Times New Roman" w:hAnsi="Times New Roman" w:cs="Times New Roman"/>
          <w:sz w:val="28"/>
          <w:szCs w:val="28"/>
        </w:rPr>
        <w:t xml:space="preserve"> году). При этом на услуги общественного </w:t>
      </w:r>
      <w:r w:rsidR="002A1CFE">
        <w:rPr>
          <w:rFonts w:ascii="Times New Roman" w:hAnsi="Times New Roman" w:cs="Times New Roman"/>
          <w:sz w:val="28"/>
          <w:szCs w:val="28"/>
        </w:rPr>
        <w:t>питания приходилось 17,2% в 2017 году и 18,0% в 2018</w:t>
      </w:r>
      <w:r w:rsidRPr="006A004B">
        <w:rPr>
          <w:rFonts w:ascii="Times New Roman" w:hAnsi="Times New Roman" w:cs="Times New Roman"/>
          <w:sz w:val="28"/>
          <w:szCs w:val="28"/>
        </w:rPr>
        <w:t xml:space="preserve"> году.</w:t>
      </w:r>
    </w:p>
    <w:p w:rsidR="006A004B" w:rsidRDefault="002A1CFE" w:rsidP="006A004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2.3</w:t>
      </w:r>
      <w:r w:rsidR="006A004B">
        <w:rPr>
          <w:rFonts w:ascii="Times New Roman" w:hAnsi="Times New Roman" w:cs="Times New Roman"/>
          <w:sz w:val="28"/>
          <w:szCs w:val="28"/>
        </w:rPr>
        <w:t xml:space="preserve"> - </w:t>
      </w:r>
      <w:r w:rsidR="006A004B" w:rsidRPr="006A004B">
        <w:rPr>
          <w:rFonts w:ascii="Times New Roman" w:hAnsi="Times New Roman" w:cs="Times New Roman"/>
          <w:sz w:val="28"/>
          <w:szCs w:val="28"/>
        </w:rPr>
        <w:t xml:space="preserve">Структура выручки </w:t>
      </w:r>
      <w:r w:rsidRPr="005F5E95">
        <w:rPr>
          <w:rFonts w:ascii="Times New Roman" w:hAnsi="Times New Roman" w:cs="Times New Roman"/>
          <w:spacing w:val="-1"/>
          <w:sz w:val="28"/>
          <w:szCs w:val="28"/>
        </w:rPr>
        <w:t xml:space="preserve">АО «ЦДТ </w:t>
      </w:r>
      <w:proofErr w:type="gramStart"/>
      <w:r w:rsidRPr="005F5E95">
        <w:rPr>
          <w:rFonts w:ascii="Times New Roman" w:hAnsi="Times New Roman" w:cs="Times New Roman"/>
          <w:spacing w:val="-1"/>
          <w:sz w:val="28"/>
          <w:szCs w:val="28"/>
        </w:rPr>
        <w:t>на</w:t>
      </w:r>
      <w:proofErr w:type="gramEnd"/>
      <w:r w:rsidRPr="005F5E95">
        <w:rPr>
          <w:rFonts w:ascii="Times New Roman" w:hAnsi="Times New Roman" w:cs="Times New Roman"/>
          <w:spacing w:val="-1"/>
          <w:sz w:val="28"/>
          <w:szCs w:val="28"/>
        </w:rPr>
        <w:t xml:space="preserve"> Ленинском»</w:t>
      </w:r>
      <w:r>
        <w:rPr>
          <w:rFonts w:ascii="Times New Roman" w:hAnsi="Times New Roman" w:cs="Times New Roman"/>
          <w:spacing w:val="-1"/>
          <w:sz w:val="28"/>
          <w:szCs w:val="28"/>
        </w:rPr>
        <w:t xml:space="preserve"> </w:t>
      </w:r>
      <w:r>
        <w:rPr>
          <w:rFonts w:ascii="Times New Roman" w:hAnsi="Times New Roman" w:cs="Times New Roman"/>
          <w:sz w:val="28"/>
          <w:szCs w:val="28"/>
        </w:rPr>
        <w:t>в 2017-2018</w:t>
      </w:r>
      <w:r w:rsidR="006A004B" w:rsidRPr="006A004B">
        <w:rPr>
          <w:rFonts w:ascii="Times New Roman" w:hAnsi="Times New Roman" w:cs="Times New Roman"/>
          <w:sz w:val="28"/>
          <w:szCs w:val="28"/>
        </w:rPr>
        <w:t xml:space="preserve"> гг.</w:t>
      </w:r>
    </w:p>
    <w:tbl>
      <w:tblPr>
        <w:tblW w:w="5000" w:type="pct"/>
        <w:tblCellMar>
          <w:left w:w="0" w:type="dxa"/>
          <w:right w:w="0" w:type="dxa"/>
        </w:tblCellMar>
        <w:tblLook w:val="04A0"/>
      </w:tblPr>
      <w:tblGrid>
        <w:gridCol w:w="3863"/>
        <w:gridCol w:w="1048"/>
        <w:gridCol w:w="1048"/>
        <w:gridCol w:w="1708"/>
        <w:gridCol w:w="1708"/>
      </w:tblGrid>
      <w:tr w:rsidR="00246F1A" w:rsidRPr="00246F1A" w:rsidTr="006A004B">
        <w:trPr>
          <w:trHeight w:val="321"/>
        </w:trPr>
        <w:tc>
          <w:tcPr>
            <w:tcW w:w="2060" w:type="pct"/>
            <w:tcBorders>
              <w:top w:val="single" w:sz="8" w:space="0" w:color="auto"/>
              <w:left w:val="single" w:sz="8" w:space="0" w:color="auto"/>
              <w:bottom w:val="single" w:sz="8" w:space="0" w:color="auto"/>
              <w:right w:val="single" w:sz="8" w:space="0" w:color="auto"/>
            </w:tcBorders>
            <w:vAlign w:val="bottom"/>
          </w:tcPr>
          <w:p w:rsidR="00246F1A" w:rsidRPr="00246F1A" w:rsidRDefault="00246F1A" w:rsidP="003F1CBF">
            <w:pPr>
              <w:spacing w:after="0" w:line="240" w:lineRule="auto"/>
              <w:ind w:left="120"/>
              <w:jc w:val="center"/>
              <w:rPr>
                <w:b/>
                <w:sz w:val="20"/>
                <w:szCs w:val="20"/>
              </w:rPr>
            </w:pPr>
            <w:r w:rsidRPr="00246F1A">
              <w:rPr>
                <w:rFonts w:ascii="Times New Roman" w:eastAsia="Times New Roman" w:hAnsi="Times New Roman" w:cs="Times New Roman"/>
                <w:b/>
                <w:sz w:val="24"/>
                <w:szCs w:val="24"/>
              </w:rPr>
              <w:t>Показатель</w:t>
            </w:r>
          </w:p>
        </w:tc>
        <w:tc>
          <w:tcPr>
            <w:tcW w:w="559" w:type="pct"/>
            <w:tcBorders>
              <w:top w:val="single" w:sz="8" w:space="0" w:color="auto"/>
              <w:bottom w:val="single" w:sz="8" w:space="0" w:color="auto"/>
              <w:right w:val="single" w:sz="8" w:space="0" w:color="auto"/>
            </w:tcBorders>
            <w:vAlign w:val="bottom"/>
          </w:tcPr>
          <w:p w:rsidR="00517FA1" w:rsidRDefault="00517FA1" w:rsidP="003F1CBF">
            <w:pPr>
              <w:spacing w:after="0" w:line="240" w:lineRule="auto"/>
              <w:jc w:val="center"/>
              <w:rPr>
                <w:rFonts w:ascii="Times New Roman" w:eastAsia="Times New Roman" w:hAnsi="Times New Roman" w:cs="Times New Roman"/>
                <w:b/>
                <w:sz w:val="24"/>
                <w:szCs w:val="24"/>
              </w:rPr>
            </w:pPr>
          </w:p>
          <w:p w:rsidR="00246F1A" w:rsidRPr="00246F1A" w:rsidRDefault="00246F1A" w:rsidP="003F1CBF">
            <w:pPr>
              <w:spacing w:after="0" w:line="240" w:lineRule="auto"/>
              <w:jc w:val="center"/>
              <w:rPr>
                <w:b/>
                <w:sz w:val="20"/>
                <w:szCs w:val="20"/>
              </w:rPr>
            </w:pPr>
            <w:r w:rsidRPr="00246F1A">
              <w:rPr>
                <w:rFonts w:ascii="Times New Roman" w:eastAsia="Times New Roman" w:hAnsi="Times New Roman" w:cs="Times New Roman"/>
                <w:b/>
                <w:sz w:val="24"/>
                <w:szCs w:val="24"/>
              </w:rPr>
              <w:t>2017</w:t>
            </w:r>
            <w:r>
              <w:rPr>
                <w:rFonts w:ascii="Times New Roman" w:eastAsia="Times New Roman" w:hAnsi="Times New Roman" w:cs="Times New Roman"/>
                <w:b/>
                <w:sz w:val="24"/>
                <w:szCs w:val="24"/>
              </w:rPr>
              <w:t xml:space="preserve"> г.</w:t>
            </w:r>
          </w:p>
        </w:tc>
        <w:tc>
          <w:tcPr>
            <w:tcW w:w="559" w:type="pct"/>
            <w:tcBorders>
              <w:top w:val="single" w:sz="8" w:space="0" w:color="auto"/>
              <w:bottom w:val="single" w:sz="8" w:space="0" w:color="auto"/>
              <w:right w:val="single" w:sz="8" w:space="0" w:color="auto"/>
            </w:tcBorders>
            <w:vAlign w:val="bottom"/>
          </w:tcPr>
          <w:p w:rsidR="00517FA1" w:rsidRDefault="00517FA1" w:rsidP="003F1CBF">
            <w:pPr>
              <w:spacing w:after="0" w:line="240" w:lineRule="auto"/>
              <w:jc w:val="center"/>
              <w:rPr>
                <w:rFonts w:ascii="Times New Roman" w:eastAsia="Times New Roman" w:hAnsi="Times New Roman" w:cs="Times New Roman"/>
                <w:b/>
                <w:sz w:val="24"/>
                <w:szCs w:val="24"/>
              </w:rPr>
            </w:pPr>
          </w:p>
          <w:p w:rsidR="00246F1A" w:rsidRPr="00246F1A" w:rsidRDefault="00246F1A" w:rsidP="003F1CBF">
            <w:pPr>
              <w:spacing w:after="0" w:line="240" w:lineRule="auto"/>
              <w:jc w:val="center"/>
              <w:rPr>
                <w:b/>
                <w:sz w:val="20"/>
                <w:szCs w:val="20"/>
              </w:rPr>
            </w:pPr>
            <w:r w:rsidRPr="00246F1A">
              <w:rPr>
                <w:rFonts w:ascii="Times New Roman" w:eastAsia="Times New Roman" w:hAnsi="Times New Roman" w:cs="Times New Roman"/>
                <w:b/>
                <w:sz w:val="24"/>
                <w:szCs w:val="24"/>
              </w:rPr>
              <w:t>2018</w:t>
            </w:r>
            <w:r>
              <w:rPr>
                <w:rFonts w:ascii="Times New Roman" w:eastAsia="Times New Roman" w:hAnsi="Times New Roman" w:cs="Times New Roman"/>
                <w:b/>
                <w:sz w:val="24"/>
                <w:szCs w:val="24"/>
              </w:rPr>
              <w:t xml:space="preserve"> г.</w:t>
            </w:r>
          </w:p>
        </w:tc>
        <w:tc>
          <w:tcPr>
            <w:tcW w:w="911" w:type="pct"/>
            <w:tcBorders>
              <w:top w:val="single" w:sz="8" w:space="0" w:color="auto"/>
              <w:bottom w:val="single" w:sz="8" w:space="0" w:color="auto"/>
              <w:right w:val="single" w:sz="8" w:space="0" w:color="auto"/>
            </w:tcBorders>
            <w:vAlign w:val="bottom"/>
          </w:tcPr>
          <w:p w:rsidR="00246F1A" w:rsidRPr="00246F1A" w:rsidRDefault="00246F1A" w:rsidP="003F1CBF">
            <w:pPr>
              <w:spacing w:after="0" w:line="240" w:lineRule="auto"/>
              <w:ind w:right="20"/>
              <w:jc w:val="center"/>
              <w:rPr>
                <w:b/>
                <w:sz w:val="20"/>
                <w:szCs w:val="20"/>
              </w:rPr>
            </w:pPr>
            <w:r w:rsidRPr="00246F1A">
              <w:rPr>
                <w:rFonts w:ascii="Times New Roman" w:eastAsia="Times New Roman" w:hAnsi="Times New Roman" w:cs="Times New Roman"/>
                <w:b/>
                <w:sz w:val="24"/>
                <w:szCs w:val="24"/>
              </w:rPr>
              <w:t>Абс</w:t>
            </w:r>
            <w:r>
              <w:rPr>
                <w:rFonts w:ascii="Times New Roman" w:eastAsia="Times New Roman" w:hAnsi="Times New Roman" w:cs="Times New Roman"/>
                <w:b/>
                <w:sz w:val="24"/>
                <w:szCs w:val="24"/>
              </w:rPr>
              <w:t>олютное отклонение, +-</w:t>
            </w:r>
          </w:p>
        </w:tc>
        <w:tc>
          <w:tcPr>
            <w:tcW w:w="911" w:type="pct"/>
            <w:tcBorders>
              <w:top w:val="single" w:sz="8" w:space="0" w:color="auto"/>
              <w:bottom w:val="single" w:sz="8" w:space="0" w:color="auto"/>
              <w:right w:val="single" w:sz="8" w:space="0" w:color="auto"/>
            </w:tcBorders>
            <w:vAlign w:val="bottom"/>
          </w:tcPr>
          <w:p w:rsidR="00246F1A" w:rsidRPr="00246F1A" w:rsidRDefault="00246F1A" w:rsidP="003F1CBF">
            <w:pPr>
              <w:spacing w:after="0" w:line="240" w:lineRule="auto"/>
              <w:jc w:val="center"/>
              <w:rPr>
                <w:b/>
                <w:sz w:val="20"/>
                <w:szCs w:val="20"/>
              </w:rPr>
            </w:pPr>
            <w:r>
              <w:rPr>
                <w:rFonts w:ascii="Times New Roman" w:eastAsia="Times New Roman" w:hAnsi="Times New Roman" w:cs="Times New Roman"/>
                <w:b/>
                <w:sz w:val="24"/>
                <w:szCs w:val="24"/>
              </w:rPr>
              <w:t>Темп прироста, %</w:t>
            </w:r>
          </w:p>
        </w:tc>
      </w:tr>
      <w:tr w:rsidR="006A004B" w:rsidTr="006A004B">
        <w:trPr>
          <w:trHeight w:val="304"/>
        </w:trPr>
        <w:tc>
          <w:tcPr>
            <w:tcW w:w="2060" w:type="pct"/>
            <w:tcBorders>
              <w:left w:val="single" w:sz="8" w:space="0" w:color="auto"/>
              <w:bottom w:val="single" w:sz="8" w:space="0" w:color="auto"/>
              <w:right w:val="single" w:sz="8" w:space="0" w:color="auto"/>
            </w:tcBorders>
            <w:vAlign w:val="bottom"/>
          </w:tcPr>
          <w:p w:rsidR="006A004B" w:rsidRDefault="006A004B" w:rsidP="003F1CBF">
            <w:pPr>
              <w:spacing w:after="0" w:line="240" w:lineRule="auto"/>
              <w:ind w:left="120"/>
              <w:rPr>
                <w:sz w:val="20"/>
                <w:szCs w:val="20"/>
              </w:rPr>
            </w:pPr>
            <w:r>
              <w:rPr>
                <w:rFonts w:ascii="Times New Roman" w:eastAsia="Times New Roman" w:hAnsi="Times New Roman" w:cs="Times New Roman"/>
                <w:sz w:val="24"/>
                <w:szCs w:val="24"/>
              </w:rPr>
              <w:t>Проживание в номерном фонде</w:t>
            </w:r>
          </w:p>
        </w:tc>
        <w:tc>
          <w:tcPr>
            <w:tcW w:w="559"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256876</w:t>
            </w:r>
          </w:p>
        </w:tc>
        <w:tc>
          <w:tcPr>
            <w:tcW w:w="559"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250102</w:t>
            </w:r>
          </w:p>
        </w:tc>
        <w:tc>
          <w:tcPr>
            <w:tcW w:w="911"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-6775</w:t>
            </w:r>
          </w:p>
        </w:tc>
        <w:tc>
          <w:tcPr>
            <w:tcW w:w="911"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-2,6%</w:t>
            </w:r>
          </w:p>
        </w:tc>
      </w:tr>
      <w:tr w:rsidR="006A004B" w:rsidTr="006A004B">
        <w:trPr>
          <w:trHeight w:val="306"/>
        </w:trPr>
        <w:tc>
          <w:tcPr>
            <w:tcW w:w="2060" w:type="pct"/>
            <w:tcBorders>
              <w:left w:val="single" w:sz="8" w:space="0" w:color="auto"/>
              <w:bottom w:val="single" w:sz="8" w:space="0" w:color="auto"/>
              <w:right w:val="single" w:sz="8" w:space="0" w:color="auto"/>
            </w:tcBorders>
            <w:vAlign w:val="bottom"/>
          </w:tcPr>
          <w:p w:rsidR="006A004B" w:rsidRDefault="006A004B" w:rsidP="003F1CBF">
            <w:pPr>
              <w:spacing w:after="0" w:line="240" w:lineRule="auto"/>
              <w:ind w:left="120"/>
              <w:rPr>
                <w:sz w:val="20"/>
                <w:szCs w:val="20"/>
              </w:rPr>
            </w:pPr>
            <w:r>
              <w:rPr>
                <w:rFonts w:ascii="Times New Roman" w:eastAsia="Times New Roman" w:hAnsi="Times New Roman" w:cs="Times New Roman"/>
                <w:sz w:val="24"/>
                <w:szCs w:val="24"/>
              </w:rPr>
              <w:t>Общественное питание</w:t>
            </w:r>
          </w:p>
        </w:tc>
        <w:tc>
          <w:tcPr>
            <w:tcW w:w="559"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54547</w:t>
            </w:r>
          </w:p>
        </w:tc>
        <w:tc>
          <w:tcPr>
            <w:tcW w:w="559"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56273</w:t>
            </w:r>
          </w:p>
        </w:tc>
        <w:tc>
          <w:tcPr>
            <w:tcW w:w="911"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1726</w:t>
            </w:r>
          </w:p>
        </w:tc>
        <w:tc>
          <w:tcPr>
            <w:tcW w:w="911"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3,2%</w:t>
            </w:r>
          </w:p>
        </w:tc>
      </w:tr>
      <w:tr w:rsidR="006A004B" w:rsidTr="00517FA1">
        <w:trPr>
          <w:trHeight w:val="415"/>
        </w:trPr>
        <w:tc>
          <w:tcPr>
            <w:tcW w:w="2060" w:type="pct"/>
            <w:tcBorders>
              <w:left w:val="single" w:sz="8" w:space="0" w:color="auto"/>
              <w:bottom w:val="single" w:sz="8" w:space="0" w:color="auto"/>
              <w:right w:val="single" w:sz="8" w:space="0" w:color="auto"/>
            </w:tcBorders>
            <w:vAlign w:val="bottom"/>
          </w:tcPr>
          <w:p w:rsidR="006A004B" w:rsidRDefault="006A004B" w:rsidP="003F1CBF">
            <w:pPr>
              <w:spacing w:after="0" w:line="240" w:lineRule="auto"/>
              <w:ind w:left="120"/>
              <w:rPr>
                <w:sz w:val="20"/>
                <w:szCs w:val="20"/>
              </w:rPr>
            </w:pPr>
            <w:r>
              <w:rPr>
                <w:rFonts w:ascii="Times New Roman" w:eastAsia="Times New Roman" w:hAnsi="Times New Roman" w:cs="Times New Roman"/>
                <w:sz w:val="24"/>
                <w:szCs w:val="24"/>
              </w:rPr>
              <w:t>Прочее</w:t>
            </w:r>
          </w:p>
        </w:tc>
        <w:tc>
          <w:tcPr>
            <w:tcW w:w="559"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5708</w:t>
            </w:r>
          </w:p>
        </w:tc>
        <w:tc>
          <w:tcPr>
            <w:tcW w:w="559"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6253</w:t>
            </w:r>
          </w:p>
        </w:tc>
        <w:tc>
          <w:tcPr>
            <w:tcW w:w="911"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544</w:t>
            </w:r>
          </w:p>
        </w:tc>
        <w:tc>
          <w:tcPr>
            <w:tcW w:w="911"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9,5%</w:t>
            </w:r>
          </w:p>
        </w:tc>
      </w:tr>
      <w:tr w:rsidR="006A004B" w:rsidTr="006A004B">
        <w:trPr>
          <w:trHeight w:val="306"/>
        </w:trPr>
        <w:tc>
          <w:tcPr>
            <w:tcW w:w="2060" w:type="pct"/>
            <w:tcBorders>
              <w:left w:val="single" w:sz="8" w:space="0" w:color="auto"/>
              <w:bottom w:val="single" w:sz="8" w:space="0" w:color="auto"/>
              <w:right w:val="single" w:sz="8" w:space="0" w:color="auto"/>
            </w:tcBorders>
            <w:vAlign w:val="bottom"/>
          </w:tcPr>
          <w:p w:rsidR="006A004B" w:rsidRDefault="006A004B" w:rsidP="003F1CBF">
            <w:pPr>
              <w:spacing w:after="0" w:line="240" w:lineRule="auto"/>
              <w:ind w:left="120"/>
              <w:rPr>
                <w:sz w:val="20"/>
                <w:szCs w:val="20"/>
              </w:rPr>
            </w:pPr>
            <w:r>
              <w:rPr>
                <w:rFonts w:ascii="Times New Roman" w:eastAsia="Times New Roman" w:hAnsi="Times New Roman" w:cs="Times New Roman"/>
                <w:sz w:val="24"/>
                <w:szCs w:val="24"/>
              </w:rPr>
              <w:t>ИТОГО</w:t>
            </w:r>
          </w:p>
        </w:tc>
        <w:tc>
          <w:tcPr>
            <w:tcW w:w="559"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317131</w:t>
            </w:r>
          </w:p>
        </w:tc>
        <w:tc>
          <w:tcPr>
            <w:tcW w:w="559"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312627</w:t>
            </w:r>
          </w:p>
        </w:tc>
        <w:tc>
          <w:tcPr>
            <w:tcW w:w="911"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-4504</w:t>
            </w:r>
          </w:p>
        </w:tc>
        <w:tc>
          <w:tcPr>
            <w:tcW w:w="911" w:type="pct"/>
            <w:tcBorders>
              <w:bottom w:val="single" w:sz="8" w:space="0" w:color="auto"/>
              <w:right w:val="single" w:sz="8" w:space="0" w:color="auto"/>
            </w:tcBorders>
            <w:vAlign w:val="bottom"/>
          </w:tcPr>
          <w:p w:rsidR="006A004B" w:rsidRDefault="006A004B" w:rsidP="003F1CBF">
            <w:pPr>
              <w:spacing w:after="0" w:line="240" w:lineRule="auto"/>
              <w:jc w:val="center"/>
              <w:rPr>
                <w:sz w:val="20"/>
                <w:szCs w:val="20"/>
              </w:rPr>
            </w:pPr>
            <w:r>
              <w:rPr>
                <w:rFonts w:ascii="Times New Roman" w:eastAsia="Times New Roman" w:hAnsi="Times New Roman" w:cs="Times New Roman"/>
                <w:sz w:val="24"/>
                <w:szCs w:val="24"/>
              </w:rPr>
              <w:t>-1,4%</w:t>
            </w:r>
          </w:p>
        </w:tc>
      </w:tr>
    </w:tbl>
    <w:p w:rsidR="00517FA1" w:rsidRDefault="00517FA1" w:rsidP="006A004B">
      <w:pPr>
        <w:spacing w:after="0" w:line="360" w:lineRule="auto"/>
        <w:ind w:firstLine="709"/>
        <w:jc w:val="both"/>
        <w:rPr>
          <w:rFonts w:ascii="Times New Roman" w:hAnsi="Times New Roman" w:cs="Times New Roman"/>
          <w:sz w:val="28"/>
          <w:szCs w:val="28"/>
        </w:rPr>
      </w:pPr>
    </w:p>
    <w:p w:rsidR="006A004B" w:rsidRPr="006A004B" w:rsidRDefault="006A004B" w:rsidP="006A004B">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Хозяйственную деятельность также ха</w:t>
      </w:r>
      <w:r>
        <w:rPr>
          <w:rFonts w:ascii="Times New Roman" w:hAnsi="Times New Roman" w:cs="Times New Roman"/>
          <w:sz w:val="28"/>
          <w:szCs w:val="28"/>
        </w:rPr>
        <w:t>рактеризуют показатели эффектив</w:t>
      </w:r>
      <w:r w:rsidRPr="006A004B">
        <w:rPr>
          <w:rFonts w:ascii="Times New Roman" w:hAnsi="Times New Roman" w:cs="Times New Roman"/>
          <w:sz w:val="28"/>
          <w:szCs w:val="28"/>
        </w:rPr>
        <w:t>ности использования отдельных видов ресурсов. Для гостиницы наиболее актуально в связи с этим проанализировать эффективность использования трудовых ресурсов (производительность труда) и основных средств (фондоотдача).</w:t>
      </w:r>
    </w:p>
    <w:p w:rsidR="006A004B" w:rsidRPr="006A004B" w:rsidRDefault="006A004B" w:rsidP="006A004B">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При росте численности сотрудников на 1</w:t>
      </w:r>
      <w:r w:rsidR="00FB77E0">
        <w:rPr>
          <w:rFonts w:ascii="Times New Roman" w:hAnsi="Times New Roman" w:cs="Times New Roman"/>
          <w:sz w:val="28"/>
          <w:szCs w:val="28"/>
        </w:rPr>
        <w:t xml:space="preserve"> человека в 2018</w:t>
      </w:r>
      <w:r>
        <w:rPr>
          <w:rFonts w:ascii="Times New Roman" w:hAnsi="Times New Roman" w:cs="Times New Roman"/>
          <w:sz w:val="28"/>
          <w:szCs w:val="28"/>
        </w:rPr>
        <w:t xml:space="preserve"> году по сравне</w:t>
      </w:r>
      <w:r w:rsidR="00FB77E0">
        <w:rPr>
          <w:rFonts w:ascii="Times New Roman" w:hAnsi="Times New Roman" w:cs="Times New Roman"/>
          <w:sz w:val="28"/>
          <w:szCs w:val="28"/>
        </w:rPr>
        <w:t>нию с уровнем 2017</w:t>
      </w:r>
      <w:r w:rsidRPr="006A004B">
        <w:rPr>
          <w:rFonts w:ascii="Times New Roman" w:hAnsi="Times New Roman" w:cs="Times New Roman"/>
          <w:sz w:val="28"/>
          <w:szCs w:val="28"/>
        </w:rPr>
        <w:t xml:space="preserve"> года производительность труда в </w:t>
      </w:r>
      <w:r w:rsidR="00FB77E0" w:rsidRPr="005F5E95">
        <w:rPr>
          <w:rFonts w:ascii="Times New Roman" w:hAnsi="Times New Roman" w:cs="Times New Roman"/>
          <w:spacing w:val="-1"/>
          <w:sz w:val="28"/>
          <w:szCs w:val="28"/>
        </w:rPr>
        <w:t xml:space="preserve">АО «ЦДТ </w:t>
      </w:r>
      <w:proofErr w:type="gramStart"/>
      <w:r w:rsidR="00FB77E0" w:rsidRPr="005F5E95">
        <w:rPr>
          <w:rFonts w:ascii="Times New Roman" w:hAnsi="Times New Roman" w:cs="Times New Roman"/>
          <w:spacing w:val="-1"/>
          <w:sz w:val="28"/>
          <w:szCs w:val="28"/>
        </w:rPr>
        <w:t>на</w:t>
      </w:r>
      <w:proofErr w:type="gramEnd"/>
      <w:r w:rsidR="00FB77E0" w:rsidRPr="005F5E95">
        <w:rPr>
          <w:rFonts w:ascii="Times New Roman" w:hAnsi="Times New Roman" w:cs="Times New Roman"/>
          <w:spacing w:val="-1"/>
          <w:sz w:val="28"/>
          <w:szCs w:val="28"/>
        </w:rPr>
        <w:t xml:space="preserve"> </w:t>
      </w:r>
      <w:proofErr w:type="gramStart"/>
      <w:r w:rsidR="00FB77E0" w:rsidRPr="005F5E95">
        <w:rPr>
          <w:rFonts w:ascii="Times New Roman" w:hAnsi="Times New Roman" w:cs="Times New Roman"/>
          <w:spacing w:val="-1"/>
          <w:sz w:val="28"/>
          <w:szCs w:val="28"/>
        </w:rPr>
        <w:t>Ленинском</w:t>
      </w:r>
      <w:proofErr w:type="gramEnd"/>
      <w:r w:rsidR="00FB77E0" w:rsidRPr="005F5E95">
        <w:rPr>
          <w:rFonts w:ascii="Times New Roman" w:hAnsi="Times New Roman" w:cs="Times New Roman"/>
          <w:spacing w:val="-1"/>
          <w:sz w:val="28"/>
          <w:szCs w:val="28"/>
        </w:rPr>
        <w:t>»</w:t>
      </w:r>
      <w:r w:rsidR="00FB77E0">
        <w:rPr>
          <w:rFonts w:ascii="Times New Roman" w:hAnsi="Times New Roman" w:cs="Times New Roman"/>
          <w:spacing w:val="-1"/>
          <w:sz w:val="28"/>
          <w:szCs w:val="28"/>
        </w:rPr>
        <w:t xml:space="preserve"> </w:t>
      </w:r>
      <w:r w:rsidRPr="006A004B">
        <w:rPr>
          <w:rFonts w:ascii="Times New Roman" w:hAnsi="Times New Roman" w:cs="Times New Roman"/>
          <w:sz w:val="28"/>
          <w:szCs w:val="28"/>
        </w:rPr>
        <w:t xml:space="preserve">сократилась на 2,5%, потому что помимо </w:t>
      </w:r>
      <w:r>
        <w:rPr>
          <w:rFonts w:ascii="Times New Roman" w:hAnsi="Times New Roman" w:cs="Times New Roman"/>
          <w:sz w:val="28"/>
          <w:szCs w:val="28"/>
        </w:rPr>
        <w:t>увеличения среднесписоч</w:t>
      </w:r>
      <w:r w:rsidRPr="006A004B">
        <w:rPr>
          <w:rFonts w:ascii="Times New Roman" w:hAnsi="Times New Roman" w:cs="Times New Roman"/>
          <w:sz w:val="28"/>
          <w:szCs w:val="28"/>
        </w:rPr>
        <w:t>ной численности произошло и сокращение выручки.</w:t>
      </w:r>
    </w:p>
    <w:p w:rsidR="006A004B" w:rsidRPr="006A004B" w:rsidRDefault="006A004B" w:rsidP="006A004B">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При сокращении производительност</w:t>
      </w:r>
      <w:r>
        <w:rPr>
          <w:rFonts w:ascii="Times New Roman" w:hAnsi="Times New Roman" w:cs="Times New Roman"/>
          <w:sz w:val="28"/>
          <w:szCs w:val="28"/>
        </w:rPr>
        <w:t>и труда фонд оплаты труда увели</w:t>
      </w:r>
      <w:r w:rsidRPr="006A004B">
        <w:rPr>
          <w:rFonts w:ascii="Times New Roman" w:hAnsi="Times New Roman" w:cs="Times New Roman"/>
          <w:sz w:val="28"/>
          <w:szCs w:val="28"/>
        </w:rPr>
        <w:t>чился на 3,1%, а средняя заработная плата в м</w:t>
      </w:r>
      <w:r>
        <w:rPr>
          <w:rFonts w:ascii="Times New Roman" w:hAnsi="Times New Roman" w:cs="Times New Roman"/>
          <w:sz w:val="28"/>
          <w:szCs w:val="28"/>
        </w:rPr>
        <w:t xml:space="preserve">есяц выросла на 2,0%, что </w:t>
      </w:r>
      <w:r>
        <w:rPr>
          <w:rFonts w:ascii="Times New Roman" w:hAnsi="Times New Roman" w:cs="Times New Roman"/>
          <w:sz w:val="28"/>
          <w:szCs w:val="28"/>
        </w:rPr>
        <w:lastRenderedPageBreak/>
        <w:t>позво</w:t>
      </w:r>
      <w:r w:rsidRPr="006A004B">
        <w:rPr>
          <w:rFonts w:ascii="Times New Roman" w:hAnsi="Times New Roman" w:cs="Times New Roman"/>
          <w:sz w:val="28"/>
          <w:szCs w:val="28"/>
        </w:rPr>
        <w:t>ляет говорить о том, что использование тр</w:t>
      </w:r>
      <w:r>
        <w:rPr>
          <w:rFonts w:ascii="Times New Roman" w:hAnsi="Times New Roman" w:cs="Times New Roman"/>
          <w:sz w:val="28"/>
          <w:szCs w:val="28"/>
        </w:rPr>
        <w:t>удовых ресурсов недостаточно эф</w:t>
      </w:r>
      <w:r w:rsidRPr="006A004B">
        <w:rPr>
          <w:rFonts w:ascii="Times New Roman" w:hAnsi="Times New Roman" w:cs="Times New Roman"/>
          <w:sz w:val="28"/>
          <w:szCs w:val="28"/>
        </w:rPr>
        <w:t>фективно, и требуется принятие мер по повышению производительности труда.</w:t>
      </w:r>
    </w:p>
    <w:p w:rsidR="006A004B" w:rsidRPr="006A004B" w:rsidRDefault="006A004B" w:rsidP="006A004B">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Стоимость основных средств оставал</w:t>
      </w:r>
      <w:r>
        <w:rPr>
          <w:rFonts w:ascii="Times New Roman" w:hAnsi="Times New Roman" w:cs="Times New Roman"/>
          <w:sz w:val="28"/>
          <w:szCs w:val="28"/>
        </w:rPr>
        <w:t>ась неизменной, что при сокраще</w:t>
      </w:r>
      <w:r w:rsidRPr="006A004B">
        <w:rPr>
          <w:rFonts w:ascii="Times New Roman" w:hAnsi="Times New Roman" w:cs="Times New Roman"/>
          <w:sz w:val="28"/>
          <w:szCs w:val="28"/>
        </w:rPr>
        <w:t>нии выручки привело к сокращению фондоотдачи на 1,4%.</w:t>
      </w:r>
    </w:p>
    <w:p w:rsidR="006A004B" w:rsidRDefault="00FB77E0" w:rsidP="006A004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2.4</w:t>
      </w:r>
      <w:r w:rsidR="006A004B">
        <w:rPr>
          <w:rFonts w:ascii="Times New Roman" w:hAnsi="Times New Roman" w:cs="Times New Roman"/>
          <w:sz w:val="28"/>
          <w:szCs w:val="28"/>
        </w:rPr>
        <w:t xml:space="preserve"> - </w:t>
      </w:r>
      <w:r w:rsidR="006A004B" w:rsidRPr="006A004B">
        <w:rPr>
          <w:rFonts w:ascii="Times New Roman" w:hAnsi="Times New Roman" w:cs="Times New Roman"/>
          <w:sz w:val="28"/>
          <w:szCs w:val="28"/>
        </w:rPr>
        <w:t>Показатели эффективности использования ресурсов</w:t>
      </w:r>
      <w:r w:rsidR="006A004B">
        <w:rPr>
          <w:rFonts w:ascii="Times New Roman" w:hAnsi="Times New Roman" w:cs="Times New Roman"/>
          <w:sz w:val="28"/>
          <w:szCs w:val="28"/>
        </w:rPr>
        <w:t xml:space="preserve"> </w:t>
      </w:r>
      <w:r w:rsidR="006A004B" w:rsidRPr="006A004B">
        <w:rPr>
          <w:rFonts w:ascii="Times New Roman" w:hAnsi="Times New Roman" w:cs="Times New Roman"/>
          <w:sz w:val="28"/>
          <w:szCs w:val="28"/>
        </w:rPr>
        <w:t xml:space="preserve">в </w:t>
      </w:r>
      <w:r w:rsidRPr="005F5E95">
        <w:rPr>
          <w:rFonts w:ascii="Times New Roman" w:hAnsi="Times New Roman" w:cs="Times New Roman"/>
          <w:spacing w:val="-1"/>
          <w:sz w:val="28"/>
          <w:szCs w:val="28"/>
        </w:rPr>
        <w:t xml:space="preserve">АО «ЦДТ </w:t>
      </w:r>
      <w:proofErr w:type="gramStart"/>
      <w:r w:rsidRPr="005F5E95">
        <w:rPr>
          <w:rFonts w:ascii="Times New Roman" w:hAnsi="Times New Roman" w:cs="Times New Roman"/>
          <w:spacing w:val="-1"/>
          <w:sz w:val="28"/>
          <w:szCs w:val="28"/>
        </w:rPr>
        <w:t>на</w:t>
      </w:r>
      <w:proofErr w:type="gramEnd"/>
      <w:r w:rsidRPr="005F5E95">
        <w:rPr>
          <w:rFonts w:ascii="Times New Roman" w:hAnsi="Times New Roman" w:cs="Times New Roman"/>
          <w:spacing w:val="-1"/>
          <w:sz w:val="28"/>
          <w:szCs w:val="28"/>
        </w:rPr>
        <w:t xml:space="preserve"> Ленинском»</w:t>
      </w:r>
      <w:r>
        <w:rPr>
          <w:rFonts w:ascii="Times New Roman" w:hAnsi="Times New Roman" w:cs="Times New Roman"/>
          <w:spacing w:val="-1"/>
          <w:sz w:val="28"/>
          <w:szCs w:val="28"/>
        </w:rPr>
        <w:t xml:space="preserve"> </w:t>
      </w:r>
      <w:r>
        <w:rPr>
          <w:rFonts w:ascii="Times New Roman" w:hAnsi="Times New Roman" w:cs="Times New Roman"/>
          <w:sz w:val="28"/>
          <w:szCs w:val="28"/>
        </w:rPr>
        <w:t>в 2017-2018</w:t>
      </w:r>
      <w:r w:rsidR="006A004B" w:rsidRPr="006A004B">
        <w:rPr>
          <w:rFonts w:ascii="Times New Roman" w:hAnsi="Times New Roman" w:cs="Times New Roman"/>
          <w:sz w:val="28"/>
          <w:szCs w:val="28"/>
        </w:rPr>
        <w:t xml:space="preserve"> гг.</w:t>
      </w:r>
    </w:p>
    <w:tbl>
      <w:tblPr>
        <w:tblW w:w="5000" w:type="pct"/>
        <w:tblCellMar>
          <w:left w:w="0" w:type="dxa"/>
          <w:right w:w="0" w:type="dxa"/>
        </w:tblCellMar>
        <w:tblLook w:val="04A0"/>
      </w:tblPr>
      <w:tblGrid>
        <w:gridCol w:w="3697"/>
        <w:gridCol w:w="1080"/>
        <w:gridCol w:w="1080"/>
        <w:gridCol w:w="1759"/>
        <w:gridCol w:w="1759"/>
      </w:tblGrid>
      <w:tr w:rsidR="003F1CBF" w:rsidTr="006A004B">
        <w:trPr>
          <w:trHeight w:val="319"/>
        </w:trPr>
        <w:tc>
          <w:tcPr>
            <w:tcW w:w="1972" w:type="pct"/>
            <w:tcBorders>
              <w:top w:val="single" w:sz="8" w:space="0" w:color="auto"/>
              <w:left w:val="single" w:sz="8" w:space="0" w:color="auto"/>
              <w:bottom w:val="single" w:sz="8" w:space="0" w:color="auto"/>
              <w:right w:val="single" w:sz="8" w:space="0" w:color="auto"/>
            </w:tcBorders>
            <w:vAlign w:val="bottom"/>
          </w:tcPr>
          <w:p w:rsidR="003F1CBF" w:rsidRPr="00246F1A" w:rsidRDefault="003F1CBF" w:rsidP="003F1CBF">
            <w:pPr>
              <w:widowControl w:val="0"/>
              <w:spacing w:after="0" w:line="240" w:lineRule="auto"/>
              <w:ind w:left="120"/>
              <w:jc w:val="center"/>
              <w:rPr>
                <w:b/>
                <w:sz w:val="20"/>
                <w:szCs w:val="20"/>
              </w:rPr>
            </w:pPr>
            <w:r w:rsidRPr="00246F1A">
              <w:rPr>
                <w:rFonts w:ascii="Times New Roman" w:eastAsia="Times New Roman" w:hAnsi="Times New Roman" w:cs="Times New Roman"/>
                <w:b/>
                <w:sz w:val="24"/>
                <w:szCs w:val="24"/>
              </w:rPr>
              <w:t>Показатель</w:t>
            </w:r>
          </w:p>
        </w:tc>
        <w:tc>
          <w:tcPr>
            <w:tcW w:w="576" w:type="pct"/>
            <w:tcBorders>
              <w:top w:val="single" w:sz="8" w:space="0" w:color="auto"/>
              <w:bottom w:val="single" w:sz="8" w:space="0" w:color="auto"/>
              <w:right w:val="single" w:sz="8" w:space="0" w:color="auto"/>
            </w:tcBorders>
            <w:vAlign w:val="bottom"/>
          </w:tcPr>
          <w:p w:rsidR="003F1CBF" w:rsidRPr="00246F1A" w:rsidRDefault="003F1CBF" w:rsidP="003F1CBF">
            <w:pPr>
              <w:widowControl w:val="0"/>
              <w:spacing w:after="0" w:line="240" w:lineRule="auto"/>
              <w:jc w:val="center"/>
              <w:rPr>
                <w:b/>
                <w:sz w:val="20"/>
                <w:szCs w:val="20"/>
              </w:rPr>
            </w:pPr>
            <w:r w:rsidRPr="00246F1A">
              <w:rPr>
                <w:rFonts w:ascii="Times New Roman" w:eastAsia="Times New Roman" w:hAnsi="Times New Roman" w:cs="Times New Roman"/>
                <w:b/>
                <w:sz w:val="24"/>
                <w:szCs w:val="24"/>
              </w:rPr>
              <w:t>2017</w:t>
            </w:r>
            <w:r>
              <w:rPr>
                <w:rFonts w:ascii="Times New Roman" w:eastAsia="Times New Roman" w:hAnsi="Times New Roman" w:cs="Times New Roman"/>
                <w:b/>
                <w:sz w:val="24"/>
                <w:szCs w:val="24"/>
              </w:rPr>
              <w:t xml:space="preserve"> г.</w:t>
            </w:r>
          </w:p>
        </w:tc>
        <w:tc>
          <w:tcPr>
            <w:tcW w:w="576" w:type="pct"/>
            <w:tcBorders>
              <w:top w:val="single" w:sz="8" w:space="0" w:color="auto"/>
              <w:bottom w:val="single" w:sz="8" w:space="0" w:color="auto"/>
              <w:right w:val="single" w:sz="8" w:space="0" w:color="auto"/>
            </w:tcBorders>
            <w:vAlign w:val="bottom"/>
          </w:tcPr>
          <w:p w:rsidR="003F1CBF" w:rsidRPr="00246F1A" w:rsidRDefault="003F1CBF" w:rsidP="003F1CBF">
            <w:pPr>
              <w:widowControl w:val="0"/>
              <w:spacing w:after="0" w:line="240" w:lineRule="auto"/>
              <w:jc w:val="center"/>
              <w:rPr>
                <w:b/>
                <w:sz w:val="20"/>
                <w:szCs w:val="20"/>
              </w:rPr>
            </w:pPr>
            <w:r w:rsidRPr="00246F1A">
              <w:rPr>
                <w:rFonts w:ascii="Times New Roman" w:eastAsia="Times New Roman" w:hAnsi="Times New Roman" w:cs="Times New Roman"/>
                <w:b/>
                <w:sz w:val="24"/>
                <w:szCs w:val="24"/>
              </w:rPr>
              <w:t>2018</w:t>
            </w:r>
            <w:r>
              <w:rPr>
                <w:rFonts w:ascii="Times New Roman" w:eastAsia="Times New Roman" w:hAnsi="Times New Roman" w:cs="Times New Roman"/>
                <w:b/>
                <w:sz w:val="24"/>
                <w:szCs w:val="24"/>
              </w:rPr>
              <w:t xml:space="preserve"> г.</w:t>
            </w:r>
          </w:p>
        </w:tc>
        <w:tc>
          <w:tcPr>
            <w:tcW w:w="938" w:type="pct"/>
            <w:tcBorders>
              <w:top w:val="single" w:sz="8" w:space="0" w:color="auto"/>
              <w:bottom w:val="single" w:sz="8" w:space="0" w:color="auto"/>
              <w:right w:val="single" w:sz="8" w:space="0" w:color="auto"/>
            </w:tcBorders>
            <w:vAlign w:val="bottom"/>
          </w:tcPr>
          <w:p w:rsidR="003F1CBF" w:rsidRPr="00246F1A" w:rsidRDefault="003F1CBF" w:rsidP="003F1CBF">
            <w:pPr>
              <w:widowControl w:val="0"/>
              <w:spacing w:after="0" w:line="240" w:lineRule="auto"/>
              <w:ind w:right="20"/>
              <w:jc w:val="center"/>
              <w:rPr>
                <w:b/>
                <w:sz w:val="20"/>
                <w:szCs w:val="20"/>
              </w:rPr>
            </w:pPr>
            <w:r w:rsidRPr="00246F1A">
              <w:rPr>
                <w:rFonts w:ascii="Times New Roman" w:eastAsia="Times New Roman" w:hAnsi="Times New Roman" w:cs="Times New Roman"/>
                <w:b/>
                <w:sz w:val="24"/>
                <w:szCs w:val="24"/>
              </w:rPr>
              <w:t>Абс</w:t>
            </w:r>
            <w:r>
              <w:rPr>
                <w:rFonts w:ascii="Times New Roman" w:eastAsia="Times New Roman" w:hAnsi="Times New Roman" w:cs="Times New Roman"/>
                <w:b/>
                <w:sz w:val="24"/>
                <w:szCs w:val="24"/>
              </w:rPr>
              <w:t>олютное отклонение, +-</w:t>
            </w:r>
          </w:p>
        </w:tc>
        <w:tc>
          <w:tcPr>
            <w:tcW w:w="938" w:type="pct"/>
            <w:tcBorders>
              <w:top w:val="single" w:sz="8" w:space="0" w:color="auto"/>
              <w:bottom w:val="single" w:sz="8" w:space="0" w:color="auto"/>
              <w:right w:val="single" w:sz="8" w:space="0" w:color="auto"/>
            </w:tcBorders>
            <w:vAlign w:val="bottom"/>
          </w:tcPr>
          <w:p w:rsidR="003F1CBF" w:rsidRPr="00246F1A" w:rsidRDefault="003F1CBF" w:rsidP="003F1CBF">
            <w:pPr>
              <w:widowControl w:val="0"/>
              <w:spacing w:after="0" w:line="240" w:lineRule="auto"/>
              <w:jc w:val="center"/>
              <w:rPr>
                <w:b/>
                <w:sz w:val="20"/>
                <w:szCs w:val="20"/>
              </w:rPr>
            </w:pPr>
            <w:r>
              <w:rPr>
                <w:rFonts w:ascii="Times New Roman" w:eastAsia="Times New Roman" w:hAnsi="Times New Roman" w:cs="Times New Roman"/>
                <w:b/>
                <w:sz w:val="24"/>
                <w:szCs w:val="24"/>
              </w:rPr>
              <w:t>Темп прироста, %</w:t>
            </w:r>
          </w:p>
        </w:tc>
      </w:tr>
      <w:tr w:rsidR="006A004B" w:rsidTr="006A004B">
        <w:trPr>
          <w:trHeight w:val="306"/>
        </w:trPr>
        <w:tc>
          <w:tcPr>
            <w:tcW w:w="1972" w:type="pct"/>
            <w:tcBorders>
              <w:left w:val="single" w:sz="8" w:space="0" w:color="auto"/>
              <w:bottom w:val="single" w:sz="8" w:space="0" w:color="auto"/>
              <w:right w:val="single" w:sz="8" w:space="0" w:color="auto"/>
            </w:tcBorders>
            <w:vAlign w:val="bottom"/>
          </w:tcPr>
          <w:p w:rsidR="006A004B" w:rsidRDefault="006A004B" w:rsidP="00246F1A">
            <w:pPr>
              <w:widowControl w:val="0"/>
              <w:spacing w:after="0" w:line="240" w:lineRule="auto"/>
              <w:ind w:left="120"/>
              <w:rPr>
                <w:sz w:val="20"/>
                <w:szCs w:val="20"/>
              </w:rPr>
            </w:pPr>
            <w:r>
              <w:rPr>
                <w:rFonts w:ascii="Times New Roman" w:eastAsia="Times New Roman" w:hAnsi="Times New Roman" w:cs="Times New Roman"/>
                <w:sz w:val="24"/>
                <w:szCs w:val="24"/>
              </w:rPr>
              <w:t>Выручка, тыс</w:t>
            </w:r>
            <w:proofErr w:type="gramStart"/>
            <w:r>
              <w:rPr>
                <w:rFonts w:ascii="Times New Roman" w:eastAsia="Times New Roman" w:hAnsi="Times New Roman" w:cs="Times New Roman"/>
                <w:sz w:val="24"/>
                <w:szCs w:val="24"/>
              </w:rPr>
              <w:t>.р</w:t>
            </w:r>
            <w:proofErr w:type="gramEnd"/>
            <w:r>
              <w:rPr>
                <w:rFonts w:ascii="Times New Roman" w:eastAsia="Times New Roman" w:hAnsi="Times New Roman" w:cs="Times New Roman"/>
                <w:sz w:val="24"/>
                <w:szCs w:val="24"/>
              </w:rPr>
              <w:t>уб.</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317131</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312627</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-4504</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-1,4</w:t>
            </w:r>
          </w:p>
        </w:tc>
      </w:tr>
      <w:tr w:rsidR="006A004B" w:rsidTr="006A004B">
        <w:trPr>
          <w:trHeight w:val="261"/>
        </w:trPr>
        <w:tc>
          <w:tcPr>
            <w:tcW w:w="1972" w:type="pct"/>
            <w:tcBorders>
              <w:left w:val="single" w:sz="8" w:space="0" w:color="auto"/>
              <w:right w:val="single" w:sz="8" w:space="0" w:color="auto"/>
            </w:tcBorders>
            <w:vAlign w:val="bottom"/>
          </w:tcPr>
          <w:p w:rsidR="006A004B" w:rsidRDefault="006A004B" w:rsidP="00246F1A">
            <w:pPr>
              <w:widowControl w:val="0"/>
              <w:spacing w:after="0" w:line="240" w:lineRule="auto"/>
              <w:ind w:left="120"/>
              <w:rPr>
                <w:sz w:val="20"/>
                <w:szCs w:val="20"/>
              </w:rPr>
            </w:pPr>
            <w:r>
              <w:rPr>
                <w:rFonts w:ascii="Times New Roman" w:eastAsia="Times New Roman" w:hAnsi="Times New Roman" w:cs="Times New Roman"/>
                <w:sz w:val="24"/>
                <w:szCs w:val="24"/>
              </w:rPr>
              <w:t>Среднесписочная численность,</w:t>
            </w:r>
          </w:p>
        </w:tc>
        <w:tc>
          <w:tcPr>
            <w:tcW w:w="576" w:type="pct"/>
            <w:tcBorders>
              <w:right w:val="single" w:sz="8" w:space="0" w:color="auto"/>
            </w:tcBorders>
            <w:vAlign w:val="bottom"/>
          </w:tcPr>
          <w:p w:rsidR="006A004B" w:rsidRDefault="006A004B" w:rsidP="00246F1A">
            <w:pPr>
              <w:widowControl w:val="0"/>
              <w:spacing w:after="0" w:line="240" w:lineRule="auto"/>
              <w:jc w:val="center"/>
            </w:pPr>
          </w:p>
        </w:tc>
        <w:tc>
          <w:tcPr>
            <w:tcW w:w="576" w:type="pct"/>
            <w:tcBorders>
              <w:right w:val="single" w:sz="8" w:space="0" w:color="auto"/>
            </w:tcBorders>
            <w:vAlign w:val="bottom"/>
          </w:tcPr>
          <w:p w:rsidR="006A004B" w:rsidRDefault="006A004B" w:rsidP="00246F1A">
            <w:pPr>
              <w:widowControl w:val="0"/>
              <w:spacing w:after="0" w:line="240" w:lineRule="auto"/>
              <w:jc w:val="center"/>
            </w:pPr>
          </w:p>
        </w:tc>
        <w:tc>
          <w:tcPr>
            <w:tcW w:w="938" w:type="pct"/>
            <w:tcBorders>
              <w:right w:val="single" w:sz="8" w:space="0" w:color="auto"/>
            </w:tcBorders>
            <w:vAlign w:val="bottom"/>
          </w:tcPr>
          <w:p w:rsidR="006A004B" w:rsidRDefault="006A004B" w:rsidP="00246F1A">
            <w:pPr>
              <w:widowControl w:val="0"/>
              <w:spacing w:after="0" w:line="240" w:lineRule="auto"/>
              <w:jc w:val="center"/>
            </w:pPr>
          </w:p>
        </w:tc>
        <w:tc>
          <w:tcPr>
            <w:tcW w:w="938" w:type="pct"/>
            <w:tcBorders>
              <w:right w:val="single" w:sz="8" w:space="0" w:color="auto"/>
            </w:tcBorders>
            <w:vAlign w:val="bottom"/>
          </w:tcPr>
          <w:p w:rsidR="006A004B" w:rsidRDefault="006A004B" w:rsidP="00246F1A">
            <w:pPr>
              <w:widowControl w:val="0"/>
              <w:spacing w:after="0" w:line="240" w:lineRule="auto"/>
              <w:jc w:val="center"/>
            </w:pPr>
          </w:p>
        </w:tc>
      </w:tr>
      <w:tr w:rsidR="006A004B" w:rsidTr="006A004B">
        <w:trPr>
          <w:trHeight w:val="281"/>
        </w:trPr>
        <w:tc>
          <w:tcPr>
            <w:tcW w:w="1972" w:type="pct"/>
            <w:tcBorders>
              <w:left w:val="single" w:sz="8" w:space="0" w:color="auto"/>
              <w:bottom w:val="single" w:sz="8" w:space="0" w:color="auto"/>
              <w:right w:val="single" w:sz="8" w:space="0" w:color="auto"/>
            </w:tcBorders>
            <w:vAlign w:val="bottom"/>
          </w:tcPr>
          <w:p w:rsidR="006A004B" w:rsidRDefault="006A004B" w:rsidP="00246F1A">
            <w:pPr>
              <w:widowControl w:val="0"/>
              <w:spacing w:after="0" w:line="240" w:lineRule="auto"/>
              <w:ind w:left="120"/>
              <w:rPr>
                <w:sz w:val="20"/>
                <w:szCs w:val="20"/>
              </w:rPr>
            </w:pPr>
            <w:r>
              <w:rPr>
                <w:rFonts w:ascii="Times New Roman" w:eastAsia="Times New Roman" w:hAnsi="Times New Roman" w:cs="Times New Roman"/>
                <w:sz w:val="24"/>
                <w:szCs w:val="24"/>
              </w:rPr>
              <w:t>чел.</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94</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95</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1</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1,1</w:t>
            </w:r>
          </w:p>
        </w:tc>
      </w:tr>
      <w:tr w:rsidR="006A004B" w:rsidTr="006A004B">
        <w:trPr>
          <w:trHeight w:val="261"/>
        </w:trPr>
        <w:tc>
          <w:tcPr>
            <w:tcW w:w="1972" w:type="pct"/>
            <w:tcBorders>
              <w:left w:val="single" w:sz="8" w:space="0" w:color="auto"/>
              <w:right w:val="single" w:sz="8" w:space="0" w:color="auto"/>
            </w:tcBorders>
            <w:vAlign w:val="bottom"/>
          </w:tcPr>
          <w:p w:rsidR="006A004B" w:rsidRDefault="006A004B" w:rsidP="00246F1A">
            <w:pPr>
              <w:widowControl w:val="0"/>
              <w:spacing w:after="0" w:line="240" w:lineRule="auto"/>
              <w:ind w:left="120"/>
              <w:rPr>
                <w:sz w:val="20"/>
                <w:szCs w:val="20"/>
              </w:rPr>
            </w:pPr>
            <w:r>
              <w:rPr>
                <w:rFonts w:ascii="Times New Roman" w:eastAsia="Times New Roman" w:hAnsi="Times New Roman" w:cs="Times New Roman"/>
                <w:sz w:val="24"/>
                <w:szCs w:val="24"/>
              </w:rPr>
              <w:t>Производительность труда,</w:t>
            </w:r>
          </w:p>
        </w:tc>
        <w:tc>
          <w:tcPr>
            <w:tcW w:w="576" w:type="pct"/>
            <w:tcBorders>
              <w:right w:val="single" w:sz="8" w:space="0" w:color="auto"/>
            </w:tcBorders>
            <w:vAlign w:val="bottom"/>
          </w:tcPr>
          <w:p w:rsidR="006A004B" w:rsidRDefault="006A004B" w:rsidP="00246F1A">
            <w:pPr>
              <w:widowControl w:val="0"/>
              <w:spacing w:after="0" w:line="240" w:lineRule="auto"/>
              <w:jc w:val="center"/>
            </w:pPr>
          </w:p>
        </w:tc>
        <w:tc>
          <w:tcPr>
            <w:tcW w:w="576" w:type="pct"/>
            <w:tcBorders>
              <w:right w:val="single" w:sz="8" w:space="0" w:color="auto"/>
            </w:tcBorders>
            <w:vAlign w:val="bottom"/>
          </w:tcPr>
          <w:p w:rsidR="006A004B" w:rsidRDefault="006A004B" w:rsidP="00246F1A">
            <w:pPr>
              <w:widowControl w:val="0"/>
              <w:spacing w:after="0" w:line="240" w:lineRule="auto"/>
              <w:jc w:val="center"/>
            </w:pPr>
          </w:p>
        </w:tc>
        <w:tc>
          <w:tcPr>
            <w:tcW w:w="938" w:type="pct"/>
            <w:tcBorders>
              <w:right w:val="single" w:sz="8" w:space="0" w:color="auto"/>
            </w:tcBorders>
            <w:vAlign w:val="bottom"/>
          </w:tcPr>
          <w:p w:rsidR="006A004B" w:rsidRDefault="006A004B" w:rsidP="00246F1A">
            <w:pPr>
              <w:widowControl w:val="0"/>
              <w:spacing w:after="0" w:line="240" w:lineRule="auto"/>
              <w:jc w:val="center"/>
            </w:pPr>
          </w:p>
        </w:tc>
        <w:tc>
          <w:tcPr>
            <w:tcW w:w="938" w:type="pct"/>
            <w:tcBorders>
              <w:right w:val="single" w:sz="8" w:space="0" w:color="auto"/>
            </w:tcBorders>
            <w:vAlign w:val="bottom"/>
          </w:tcPr>
          <w:p w:rsidR="006A004B" w:rsidRDefault="006A004B" w:rsidP="00246F1A">
            <w:pPr>
              <w:widowControl w:val="0"/>
              <w:spacing w:after="0" w:line="240" w:lineRule="auto"/>
              <w:jc w:val="center"/>
            </w:pPr>
          </w:p>
        </w:tc>
      </w:tr>
      <w:tr w:rsidR="006A004B" w:rsidTr="006A004B">
        <w:trPr>
          <w:trHeight w:val="281"/>
        </w:trPr>
        <w:tc>
          <w:tcPr>
            <w:tcW w:w="1972" w:type="pct"/>
            <w:tcBorders>
              <w:left w:val="single" w:sz="8" w:space="0" w:color="auto"/>
              <w:bottom w:val="single" w:sz="8" w:space="0" w:color="auto"/>
              <w:right w:val="single" w:sz="8" w:space="0" w:color="auto"/>
            </w:tcBorders>
            <w:vAlign w:val="bottom"/>
          </w:tcPr>
          <w:p w:rsidR="006A004B" w:rsidRDefault="006A004B" w:rsidP="00246F1A">
            <w:pPr>
              <w:widowControl w:val="0"/>
              <w:spacing w:after="0" w:line="240" w:lineRule="auto"/>
              <w:ind w:left="120"/>
              <w:rPr>
                <w:sz w:val="20"/>
                <w:szCs w:val="20"/>
              </w:rPr>
            </w:pPr>
            <w:r>
              <w:rPr>
                <w:rFonts w:ascii="Times New Roman" w:eastAsia="Times New Roman" w:hAnsi="Times New Roman" w:cs="Times New Roman"/>
                <w:sz w:val="24"/>
                <w:szCs w:val="24"/>
              </w:rPr>
              <w:t>тыс</w:t>
            </w:r>
            <w:proofErr w:type="gramStart"/>
            <w:r>
              <w:rPr>
                <w:rFonts w:ascii="Times New Roman" w:eastAsia="Times New Roman" w:hAnsi="Times New Roman" w:cs="Times New Roman"/>
                <w:sz w:val="24"/>
                <w:szCs w:val="24"/>
              </w:rPr>
              <w:t>.р</w:t>
            </w:r>
            <w:proofErr w:type="gramEnd"/>
            <w:r>
              <w:rPr>
                <w:rFonts w:ascii="Times New Roman" w:eastAsia="Times New Roman" w:hAnsi="Times New Roman" w:cs="Times New Roman"/>
                <w:sz w:val="24"/>
                <w:szCs w:val="24"/>
              </w:rPr>
              <w:t>уб./чел.</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3373,7</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3290,8</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-82,9</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-2,5</w:t>
            </w:r>
          </w:p>
        </w:tc>
      </w:tr>
      <w:tr w:rsidR="006A004B" w:rsidTr="006A004B">
        <w:trPr>
          <w:trHeight w:val="306"/>
        </w:trPr>
        <w:tc>
          <w:tcPr>
            <w:tcW w:w="1972" w:type="pct"/>
            <w:tcBorders>
              <w:left w:val="single" w:sz="8" w:space="0" w:color="auto"/>
              <w:bottom w:val="single" w:sz="8" w:space="0" w:color="auto"/>
              <w:right w:val="single" w:sz="8" w:space="0" w:color="auto"/>
            </w:tcBorders>
            <w:vAlign w:val="bottom"/>
          </w:tcPr>
          <w:p w:rsidR="006A004B" w:rsidRDefault="006A004B" w:rsidP="00246F1A">
            <w:pPr>
              <w:widowControl w:val="0"/>
              <w:spacing w:after="0" w:line="240" w:lineRule="auto"/>
              <w:ind w:left="120"/>
              <w:rPr>
                <w:sz w:val="20"/>
                <w:szCs w:val="20"/>
              </w:rPr>
            </w:pPr>
            <w:r>
              <w:rPr>
                <w:rFonts w:ascii="Times New Roman" w:eastAsia="Times New Roman" w:hAnsi="Times New Roman" w:cs="Times New Roman"/>
                <w:sz w:val="24"/>
                <w:szCs w:val="24"/>
              </w:rPr>
              <w:t>Фонд оплаты труда, тыс</w:t>
            </w:r>
            <w:proofErr w:type="gramStart"/>
            <w:r>
              <w:rPr>
                <w:rFonts w:ascii="Times New Roman" w:eastAsia="Times New Roman" w:hAnsi="Times New Roman" w:cs="Times New Roman"/>
                <w:sz w:val="24"/>
                <w:szCs w:val="24"/>
              </w:rPr>
              <w:t>.р</w:t>
            </w:r>
            <w:proofErr w:type="gramEnd"/>
            <w:r>
              <w:rPr>
                <w:rFonts w:ascii="Times New Roman" w:eastAsia="Times New Roman" w:hAnsi="Times New Roman" w:cs="Times New Roman"/>
                <w:sz w:val="24"/>
                <w:szCs w:val="24"/>
              </w:rPr>
              <w:t>уб.</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29005</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29903</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898</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3,1</w:t>
            </w:r>
          </w:p>
        </w:tc>
      </w:tr>
      <w:tr w:rsidR="003F1CBF" w:rsidTr="006A004B">
        <w:trPr>
          <w:trHeight w:val="261"/>
        </w:trPr>
        <w:tc>
          <w:tcPr>
            <w:tcW w:w="1972" w:type="pct"/>
            <w:vMerge w:val="restart"/>
            <w:tcBorders>
              <w:left w:val="single" w:sz="8" w:space="0" w:color="auto"/>
              <w:right w:val="single" w:sz="8" w:space="0" w:color="auto"/>
            </w:tcBorders>
            <w:vAlign w:val="bottom"/>
          </w:tcPr>
          <w:p w:rsidR="003F1CBF" w:rsidRDefault="003F1CBF" w:rsidP="003F1CBF">
            <w:pPr>
              <w:widowControl w:val="0"/>
              <w:spacing w:after="0" w:line="240" w:lineRule="auto"/>
              <w:ind w:left="120"/>
              <w:rPr>
                <w:sz w:val="20"/>
                <w:szCs w:val="20"/>
              </w:rPr>
            </w:pPr>
            <w:r>
              <w:rPr>
                <w:rFonts w:ascii="Times New Roman" w:eastAsia="Times New Roman" w:hAnsi="Times New Roman" w:cs="Times New Roman"/>
                <w:sz w:val="24"/>
                <w:szCs w:val="24"/>
              </w:rPr>
              <w:t>Средняя заработная плата в месяц, тыс. руб.</w:t>
            </w:r>
          </w:p>
        </w:tc>
        <w:tc>
          <w:tcPr>
            <w:tcW w:w="576" w:type="pct"/>
            <w:tcBorders>
              <w:right w:val="single" w:sz="8" w:space="0" w:color="auto"/>
            </w:tcBorders>
            <w:vAlign w:val="bottom"/>
          </w:tcPr>
          <w:p w:rsidR="003F1CBF" w:rsidRDefault="003F1CBF" w:rsidP="00246F1A">
            <w:pPr>
              <w:widowControl w:val="0"/>
              <w:spacing w:after="0" w:line="240" w:lineRule="auto"/>
              <w:jc w:val="center"/>
            </w:pPr>
          </w:p>
        </w:tc>
        <w:tc>
          <w:tcPr>
            <w:tcW w:w="576" w:type="pct"/>
            <w:tcBorders>
              <w:right w:val="single" w:sz="8" w:space="0" w:color="auto"/>
            </w:tcBorders>
            <w:vAlign w:val="bottom"/>
          </w:tcPr>
          <w:p w:rsidR="003F1CBF" w:rsidRDefault="003F1CBF" w:rsidP="00246F1A">
            <w:pPr>
              <w:widowControl w:val="0"/>
              <w:spacing w:after="0" w:line="240" w:lineRule="auto"/>
              <w:jc w:val="center"/>
            </w:pPr>
          </w:p>
        </w:tc>
        <w:tc>
          <w:tcPr>
            <w:tcW w:w="938" w:type="pct"/>
            <w:tcBorders>
              <w:right w:val="single" w:sz="8" w:space="0" w:color="auto"/>
            </w:tcBorders>
            <w:vAlign w:val="bottom"/>
          </w:tcPr>
          <w:p w:rsidR="003F1CBF" w:rsidRDefault="003F1CBF" w:rsidP="00246F1A">
            <w:pPr>
              <w:widowControl w:val="0"/>
              <w:spacing w:after="0" w:line="240" w:lineRule="auto"/>
              <w:jc w:val="center"/>
            </w:pPr>
          </w:p>
        </w:tc>
        <w:tc>
          <w:tcPr>
            <w:tcW w:w="938" w:type="pct"/>
            <w:tcBorders>
              <w:right w:val="single" w:sz="8" w:space="0" w:color="auto"/>
            </w:tcBorders>
            <w:vAlign w:val="bottom"/>
          </w:tcPr>
          <w:p w:rsidR="003F1CBF" w:rsidRDefault="003F1CBF" w:rsidP="00246F1A">
            <w:pPr>
              <w:widowControl w:val="0"/>
              <w:spacing w:after="0" w:line="240" w:lineRule="auto"/>
              <w:jc w:val="center"/>
            </w:pPr>
          </w:p>
        </w:tc>
      </w:tr>
      <w:tr w:rsidR="003F1CBF" w:rsidTr="006A004B">
        <w:trPr>
          <w:trHeight w:val="281"/>
        </w:trPr>
        <w:tc>
          <w:tcPr>
            <w:tcW w:w="1972" w:type="pct"/>
            <w:vMerge/>
            <w:tcBorders>
              <w:left w:val="single" w:sz="8" w:space="0" w:color="auto"/>
              <w:bottom w:val="single" w:sz="8" w:space="0" w:color="auto"/>
              <w:right w:val="single" w:sz="8" w:space="0" w:color="auto"/>
            </w:tcBorders>
            <w:vAlign w:val="bottom"/>
          </w:tcPr>
          <w:p w:rsidR="003F1CBF" w:rsidRDefault="003F1CBF" w:rsidP="003F1CBF">
            <w:pPr>
              <w:widowControl w:val="0"/>
              <w:spacing w:after="0" w:line="240" w:lineRule="auto"/>
              <w:rPr>
                <w:sz w:val="20"/>
                <w:szCs w:val="20"/>
              </w:rPr>
            </w:pPr>
          </w:p>
        </w:tc>
        <w:tc>
          <w:tcPr>
            <w:tcW w:w="576" w:type="pct"/>
            <w:tcBorders>
              <w:bottom w:val="single" w:sz="8" w:space="0" w:color="auto"/>
              <w:right w:val="single" w:sz="8" w:space="0" w:color="auto"/>
            </w:tcBorders>
            <w:vAlign w:val="bottom"/>
          </w:tcPr>
          <w:p w:rsidR="003F1CBF" w:rsidRDefault="003F1CBF" w:rsidP="00246F1A">
            <w:pPr>
              <w:widowControl w:val="0"/>
              <w:spacing w:after="0" w:line="240" w:lineRule="auto"/>
              <w:jc w:val="center"/>
              <w:rPr>
                <w:sz w:val="20"/>
                <w:szCs w:val="20"/>
              </w:rPr>
            </w:pPr>
            <w:r>
              <w:rPr>
                <w:rFonts w:ascii="Times New Roman" w:eastAsia="Times New Roman" w:hAnsi="Times New Roman" w:cs="Times New Roman"/>
                <w:sz w:val="24"/>
                <w:szCs w:val="24"/>
              </w:rPr>
              <w:t>25,7</w:t>
            </w:r>
          </w:p>
        </w:tc>
        <w:tc>
          <w:tcPr>
            <w:tcW w:w="576" w:type="pct"/>
            <w:tcBorders>
              <w:bottom w:val="single" w:sz="8" w:space="0" w:color="auto"/>
              <w:right w:val="single" w:sz="8" w:space="0" w:color="auto"/>
            </w:tcBorders>
            <w:vAlign w:val="bottom"/>
          </w:tcPr>
          <w:p w:rsidR="003F1CBF" w:rsidRDefault="003F1CBF" w:rsidP="00246F1A">
            <w:pPr>
              <w:widowControl w:val="0"/>
              <w:spacing w:after="0" w:line="240" w:lineRule="auto"/>
              <w:jc w:val="center"/>
              <w:rPr>
                <w:sz w:val="20"/>
                <w:szCs w:val="20"/>
              </w:rPr>
            </w:pPr>
            <w:r>
              <w:rPr>
                <w:rFonts w:ascii="Times New Roman" w:eastAsia="Times New Roman" w:hAnsi="Times New Roman" w:cs="Times New Roman"/>
                <w:sz w:val="24"/>
                <w:szCs w:val="24"/>
              </w:rPr>
              <w:t>26,2</w:t>
            </w:r>
          </w:p>
        </w:tc>
        <w:tc>
          <w:tcPr>
            <w:tcW w:w="938" w:type="pct"/>
            <w:tcBorders>
              <w:bottom w:val="single" w:sz="8" w:space="0" w:color="auto"/>
              <w:right w:val="single" w:sz="8" w:space="0" w:color="auto"/>
            </w:tcBorders>
            <w:vAlign w:val="bottom"/>
          </w:tcPr>
          <w:p w:rsidR="003F1CBF" w:rsidRDefault="003F1CBF" w:rsidP="00246F1A">
            <w:pPr>
              <w:widowControl w:val="0"/>
              <w:spacing w:after="0" w:line="240" w:lineRule="auto"/>
              <w:jc w:val="center"/>
              <w:rPr>
                <w:sz w:val="20"/>
                <w:szCs w:val="20"/>
              </w:rPr>
            </w:pPr>
            <w:r>
              <w:rPr>
                <w:rFonts w:ascii="Times New Roman" w:eastAsia="Times New Roman" w:hAnsi="Times New Roman" w:cs="Times New Roman"/>
                <w:sz w:val="24"/>
                <w:szCs w:val="24"/>
              </w:rPr>
              <w:t>0,5</w:t>
            </w:r>
          </w:p>
        </w:tc>
        <w:tc>
          <w:tcPr>
            <w:tcW w:w="938" w:type="pct"/>
            <w:tcBorders>
              <w:bottom w:val="single" w:sz="8" w:space="0" w:color="auto"/>
              <w:right w:val="single" w:sz="8" w:space="0" w:color="auto"/>
            </w:tcBorders>
            <w:vAlign w:val="bottom"/>
          </w:tcPr>
          <w:p w:rsidR="003F1CBF" w:rsidRDefault="003F1CBF" w:rsidP="00246F1A">
            <w:pPr>
              <w:widowControl w:val="0"/>
              <w:spacing w:after="0" w:line="240" w:lineRule="auto"/>
              <w:jc w:val="center"/>
              <w:rPr>
                <w:sz w:val="20"/>
                <w:szCs w:val="20"/>
              </w:rPr>
            </w:pPr>
            <w:r>
              <w:rPr>
                <w:rFonts w:ascii="Times New Roman" w:eastAsia="Times New Roman" w:hAnsi="Times New Roman" w:cs="Times New Roman"/>
                <w:sz w:val="24"/>
                <w:szCs w:val="24"/>
              </w:rPr>
              <w:t>2,0</w:t>
            </w:r>
          </w:p>
        </w:tc>
      </w:tr>
      <w:tr w:rsidR="006A004B" w:rsidTr="006A004B">
        <w:trPr>
          <w:trHeight w:val="261"/>
        </w:trPr>
        <w:tc>
          <w:tcPr>
            <w:tcW w:w="1972" w:type="pct"/>
            <w:tcBorders>
              <w:left w:val="single" w:sz="8" w:space="0" w:color="auto"/>
              <w:right w:val="single" w:sz="8" w:space="0" w:color="auto"/>
            </w:tcBorders>
            <w:vAlign w:val="bottom"/>
          </w:tcPr>
          <w:p w:rsidR="006A004B" w:rsidRDefault="006A004B" w:rsidP="00246F1A">
            <w:pPr>
              <w:widowControl w:val="0"/>
              <w:spacing w:after="0" w:line="240" w:lineRule="auto"/>
              <w:ind w:left="120"/>
              <w:rPr>
                <w:sz w:val="20"/>
                <w:szCs w:val="20"/>
              </w:rPr>
            </w:pPr>
            <w:r>
              <w:rPr>
                <w:rFonts w:ascii="Times New Roman" w:eastAsia="Times New Roman" w:hAnsi="Times New Roman" w:cs="Times New Roman"/>
                <w:sz w:val="24"/>
                <w:szCs w:val="24"/>
              </w:rPr>
              <w:t>Стоимость основных средств,</w:t>
            </w:r>
          </w:p>
        </w:tc>
        <w:tc>
          <w:tcPr>
            <w:tcW w:w="576" w:type="pct"/>
            <w:tcBorders>
              <w:right w:val="single" w:sz="8" w:space="0" w:color="auto"/>
            </w:tcBorders>
            <w:vAlign w:val="bottom"/>
          </w:tcPr>
          <w:p w:rsidR="006A004B" w:rsidRDefault="006A004B" w:rsidP="00246F1A">
            <w:pPr>
              <w:widowControl w:val="0"/>
              <w:spacing w:after="0" w:line="240" w:lineRule="auto"/>
              <w:jc w:val="center"/>
            </w:pPr>
          </w:p>
        </w:tc>
        <w:tc>
          <w:tcPr>
            <w:tcW w:w="576" w:type="pct"/>
            <w:tcBorders>
              <w:right w:val="single" w:sz="8" w:space="0" w:color="auto"/>
            </w:tcBorders>
            <w:vAlign w:val="bottom"/>
          </w:tcPr>
          <w:p w:rsidR="006A004B" w:rsidRDefault="006A004B" w:rsidP="00246F1A">
            <w:pPr>
              <w:widowControl w:val="0"/>
              <w:spacing w:after="0" w:line="240" w:lineRule="auto"/>
              <w:jc w:val="center"/>
            </w:pPr>
          </w:p>
        </w:tc>
        <w:tc>
          <w:tcPr>
            <w:tcW w:w="938" w:type="pct"/>
            <w:tcBorders>
              <w:right w:val="single" w:sz="8" w:space="0" w:color="auto"/>
            </w:tcBorders>
            <w:vAlign w:val="bottom"/>
          </w:tcPr>
          <w:p w:rsidR="006A004B" w:rsidRDefault="006A004B" w:rsidP="00246F1A">
            <w:pPr>
              <w:widowControl w:val="0"/>
              <w:spacing w:after="0" w:line="240" w:lineRule="auto"/>
              <w:jc w:val="center"/>
            </w:pPr>
          </w:p>
        </w:tc>
        <w:tc>
          <w:tcPr>
            <w:tcW w:w="938" w:type="pct"/>
            <w:tcBorders>
              <w:right w:val="single" w:sz="8" w:space="0" w:color="auto"/>
            </w:tcBorders>
            <w:vAlign w:val="bottom"/>
          </w:tcPr>
          <w:p w:rsidR="006A004B" w:rsidRDefault="006A004B" w:rsidP="00246F1A">
            <w:pPr>
              <w:widowControl w:val="0"/>
              <w:spacing w:after="0" w:line="240" w:lineRule="auto"/>
              <w:jc w:val="center"/>
            </w:pPr>
          </w:p>
        </w:tc>
      </w:tr>
      <w:tr w:rsidR="006A004B" w:rsidTr="006A004B">
        <w:trPr>
          <w:trHeight w:val="281"/>
        </w:trPr>
        <w:tc>
          <w:tcPr>
            <w:tcW w:w="1972" w:type="pct"/>
            <w:tcBorders>
              <w:left w:val="single" w:sz="8" w:space="0" w:color="auto"/>
              <w:bottom w:val="single" w:sz="8" w:space="0" w:color="auto"/>
              <w:right w:val="single" w:sz="8" w:space="0" w:color="auto"/>
            </w:tcBorders>
            <w:vAlign w:val="bottom"/>
          </w:tcPr>
          <w:p w:rsidR="006A004B" w:rsidRDefault="006A004B" w:rsidP="00246F1A">
            <w:pPr>
              <w:widowControl w:val="0"/>
              <w:spacing w:after="0" w:line="240" w:lineRule="auto"/>
              <w:ind w:left="120"/>
              <w:rPr>
                <w:sz w:val="20"/>
                <w:szCs w:val="20"/>
              </w:rPr>
            </w:pPr>
            <w:r>
              <w:rPr>
                <w:rFonts w:ascii="Times New Roman" w:eastAsia="Times New Roman" w:hAnsi="Times New Roman" w:cs="Times New Roman"/>
                <w:sz w:val="24"/>
                <w:szCs w:val="24"/>
              </w:rPr>
              <w:t>тыс</w:t>
            </w:r>
            <w:proofErr w:type="gramStart"/>
            <w:r>
              <w:rPr>
                <w:rFonts w:ascii="Times New Roman" w:eastAsia="Times New Roman" w:hAnsi="Times New Roman" w:cs="Times New Roman"/>
                <w:sz w:val="24"/>
                <w:szCs w:val="24"/>
              </w:rPr>
              <w:t>.р</w:t>
            </w:r>
            <w:proofErr w:type="gramEnd"/>
            <w:r>
              <w:rPr>
                <w:rFonts w:ascii="Times New Roman" w:eastAsia="Times New Roman" w:hAnsi="Times New Roman" w:cs="Times New Roman"/>
                <w:sz w:val="24"/>
                <w:szCs w:val="24"/>
              </w:rPr>
              <w:t>уб.</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1274170</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1274170</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0</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0,0</w:t>
            </w:r>
          </w:p>
        </w:tc>
      </w:tr>
      <w:tr w:rsidR="006A004B" w:rsidTr="006A004B">
        <w:trPr>
          <w:trHeight w:val="304"/>
        </w:trPr>
        <w:tc>
          <w:tcPr>
            <w:tcW w:w="1972" w:type="pct"/>
            <w:tcBorders>
              <w:left w:val="single" w:sz="8" w:space="0" w:color="auto"/>
              <w:bottom w:val="single" w:sz="8" w:space="0" w:color="auto"/>
              <w:right w:val="single" w:sz="8" w:space="0" w:color="auto"/>
            </w:tcBorders>
            <w:vAlign w:val="bottom"/>
          </w:tcPr>
          <w:p w:rsidR="006A004B" w:rsidRDefault="006A004B" w:rsidP="00246F1A">
            <w:pPr>
              <w:widowControl w:val="0"/>
              <w:spacing w:after="0" w:line="240" w:lineRule="auto"/>
              <w:ind w:left="120"/>
              <w:rPr>
                <w:sz w:val="20"/>
                <w:szCs w:val="20"/>
              </w:rPr>
            </w:pPr>
            <w:r>
              <w:rPr>
                <w:rFonts w:ascii="Times New Roman" w:eastAsia="Times New Roman" w:hAnsi="Times New Roman" w:cs="Times New Roman"/>
                <w:sz w:val="24"/>
                <w:szCs w:val="24"/>
              </w:rPr>
              <w:t>Фондоотдача, руб./руб.</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0,249</w:t>
            </w:r>
          </w:p>
        </w:tc>
        <w:tc>
          <w:tcPr>
            <w:tcW w:w="576"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0,245</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-0,004</w:t>
            </w:r>
          </w:p>
        </w:tc>
        <w:tc>
          <w:tcPr>
            <w:tcW w:w="938" w:type="pct"/>
            <w:tcBorders>
              <w:bottom w:val="single" w:sz="8" w:space="0" w:color="auto"/>
              <w:right w:val="single" w:sz="8" w:space="0" w:color="auto"/>
            </w:tcBorders>
            <w:vAlign w:val="bottom"/>
          </w:tcPr>
          <w:p w:rsidR="006A004B" w:rsidRDefault="006A004B" w:rsidP="00246F1A">
            <w:pPr>
              <w:widowControl w:val="0"/>
              <w:spacing w:after="0" w:line="240" w:lineRule="auto"/>
              <w:jc w:val="center"/>
              <w:rPr>
                <w:sz w:val="20"/>
                <w:szCs w:val="20"/>
              </w:rPr>
            </w:pPr>
            <w:r>
              <w:rPr>
                <w:rFonts w:ascii="Times New Roman" w:eastAsia="Times New Roman" w:hAnsi="Times New Roman" w:cs="Times New Roman"/>
                <w:sz w:val="24"/>
                <w:szCs w:val="24"/>
              </w:rPr>
              <w:t>-1,4</w:t>
            </w:r>
          </w:p>
        </w:tc>
      </w:tr>
    </w:tbl>
    <w:p w:rsidR="006A004B" w:rsidRDefault="006A004B" w:rsidP="00963C4C">
      <w:pPr>
        <w:spacing w:after="0" w:line="360" w:lineRule="auto"/>
        <w:ind w:firstLine="709"/>
        <w:jc w:val="both"/>
        <w:rPr>
          <w:rFonts w:ascii="Times New Roman" w:hAnsi="Times New Roman" w:cs="Times New Roman"/>
          <w:sz w:val="28"/>
          <w:szCs w:val="28"/>
        </w:rPr>
      </w:pPr>
    </w:p>
    <w:p w:rsidR="00607147" w:rsidRPr="00607147" w:rsidRDefault="00607147" w:rsidP="00FB77E0">
      <w:pPr>
        <w:spacing w:after="0" w:line="360" w:lineRule="auto"/>
        <w:ind w:firstLine="709"/>
        <w:jc w:val="both"/>
        <w:rPr>
          <w:rFonts w:ascii="Times New Roman" w:hAnsi="Times New Roman" w:cs="Times New Roman"/>
          <w:sz w:val="28"/>
          <w:szCs w:val="28"/>
        </w:rPr>
      </w:pPr>
      <w:r w:rsidRPr="00607147">
        <w:rPr>
          <w:rFonts w:ascii="Times New Roman" w:hAnsi="Times New Roman" w:cs="Times New Roman"/>
          <w:sz w:val="28"/>
          <w:szCs w:val="28"/>
        </w:rPr>
        <w:t>В целом, изменение финансовых пока</w:t>
      </w:r>
      <w:r>
        <w:rPr>
          <w:rFonts w:ascii="Times New Roman" w:hAnsi="Times New Roman" w:cs="Times New Roman"/>
          <w:sz w:val="28"/>
          <w:szCs w:val="28"/>
        </w:rPr>
        <w:t>зателей хозяйственной деятельно</w:t>
      </w:r>
      <w:r w:rsidRPr="00607147">
        <w:rPr>
          <w:rFonts w:ascii="Times New Roman" w:hAnsi="Times New Roman" w:cs="Times New Roman"/>
          <w:sz w:val="28"/>
          <w:szCs w:val="28"/>
        </w:rPr>
        <w:t xml:space="preserve">сти </w:t>
      </w:r>
      <w:r w:rsidR="00FB77E0" w:rsidRPr="005F5E95">
        <w:rPr>
          <w:rFonts w:ascii="Times New Roman" w:hAnsi="Times New Roman" w:cs="Times New Roman"/>
          <w:spacing w:val="-1"/>
          <w:sz w:val="28"/>
          <w:szCs w:val="28"/>
        </w:rPr>
        <w:t xml:space="preserve">АО «ЦДТ </w:t>
      </w:r>
      <w:proofErr w:type="gramStart"/>
      <w:r w:rsidR="00FB77E0" w:rsidRPr="005F5E95">
        <w:rPr>
          <w:rFonts w:ascii="Times New Roman" w:hAnsi="Times New Roman" w:cs="Times New Roman"/>
          <w:spacing w:val="-1"/>
          <w:sz w:val="28"/>
          <w:szCs w:val="28"/>
        </w:rPr>
        <w:t>на</w:t>
      </w:r>
      <w:proofErr w:type="gramEnd"/>
      <w:r w:rsidR="00FB77E0" w:rsidRPr="005F5E95">
        <w:rPr>
          <w:rFonts w:ascii="Times New Roman" w:hAnsi="Times New Roman" w:cs="Times New Roman"/>
          <w:spacing w:val="-1"/>
          <w:sz w:val="28"/>
          <w:szCs w:val="28"/>
        </w:rPr>
        <w:t xml:space="preserve"> Ленинском»</w:t>
      </w:r>
      <w:r w:rsidR="00FB77E0">
        <w:rPr>
          <w:rFonts w:ascii="Times New Roman" w:hAnsi="Times New Roman" w:cs="Times New Roman"/>
          <w:spacing w:val="-1"/>
          <w:sz w:val="28"/>
          <w:szCs w:val="28"/>
        </w:rPr>
        <w:t xml:space="preserve"> </w:t>
      </w:r>
      <w:r w:rsidR="00FB77E0">
        <w:rPr>
          <w:rFonts w:ascii="Times New Roman" w:hAnsi="Times New Roman" w:cs="Times New Roman"/>
          <w:sz w:val="28"/>
          <w:szCs w:val="28"/>
        </w:rPr>
        <w:t>в 2017-2018</w:t>
      </w:r>
      <w:r w:rsidRPr="00607147">
        <w:rPr>
          <w:rFonts w:ascii="Times New Roman" w:hAnsi="Times New Roman" w:cs="Times New Roman"/>
          <w:sz w:val="28"/>
          <w:szCs w:val="28"/>
        </w:rPr>
        <w:t xml:space="preserve"> гг. можно охарактеризовать следующим образом:</w:t>
      </w:r>
    </w:p>
    <w:p w:rsidR="00607147" w:rsidRDefault="00607147" w:rsidP="00607147">
      <w:pPr>
        <w:spacing w:after="0" w:line="360" w:lineRule="auto"/>
        <w:ind w:firstLine="709"/>
        <w:jc w:val="both"/>
      </w:pPr>
      <w:r>
        <w:rPr>
          <w:rFonts w:ascii="Times New Roman" w:hAnsi="Times New Roman" w:cs="Times New Roman"/>
          <w:sz w:val="28"/>
          <w:szCs w:val="28"/>
        </w:rPr>
        <w:t xml:space="preserve">1) </w:t>
      </w:r>
      <w:r w:rsidRPr="00607147">
        <w:rPr>
          <w:rFonts w:ascii="Times New Roman" w:hAnsi="Times New Roman" w:cs="Times New Roman"/>
          <w:sz w:val="28"/>
          <w:szCs w:val="28"/>
        </w:rPr>
        <w:t>несмотря на сокращение выручки, вызва</w:t>
      </w:r>
      <w:r w:rsidR="00FB77E0">
        <w:rPr>
          <w:rFonts w:ascii="Times New Roman" w:hAnsi="Times New Roman" w:cs="Times New Roman"/>
          <w:sz w:val="28"/>
          <w:szCs w:val="28"/>
        </w:rPr>
        <w:t>нное сокращением доходов от раз</w:t>
      </w:r>
      <w:r w:rsidRPr="00607147">
        <w:rPr>
          <w:rFonts w:ascii="Times New Roman" w:hAnsi="Times New Roman" w:cs="Times New Roman"/>
          <w:sz w:val="28"/>
          <w:szCs w:val="28"/>
        </w:rPr>
        <w:t xml:space="preserve">мещения в номерном фонде, прибыль от </w:t>
      </w:r>
      <w:r w:rsidR="00FB77E0">
        <w:rPr>
          <w:rFonts w:ascii="Times New Roman" w:hAnsi="Times New Roman" w:cs="Times New Roman"/>
          <w:sz w:val="28"/>
          <w:szCs w:val="28"/>
        </w:rPr>
        <w:t>продаж и показатели рентабельно</w:t>
      </w:r>
      <w:r w:rsidRPr="00607147">
        <w:rPr>
          <w:rFonts w:ascii="Times New Roman" w:hAnsi="Times New Roman" w:cs="Times New Roman"/>
          <w:sz w:val="28"/>
          <w:szCs w:val="28"/>
        </w:rPr>
        <w:t>сти выросли, что было связано с более</w:t>
      </w:r>
      <w:r>
        <w:rPr>
          <w:rFonts w:ascii="Times New Roman" w:hAnsi="Times New Roman" w:cs="Times New Roman"/>
          <w:sz w:val="28"/>
          <w:szCs w:val="28"/>
        </w:rPr>
        <w:t xml:space="preserve"> значительным по сравнению с вы</w:t>
      </w:r>
      <w:r w:rsidRPr="00607147">
        <w:rPr>
          <w:rFonts w:ascii="Times New Roman" w:hAnsi="Times New Roman" w:cs="Times New Roman"/>
          <w:sz w:val="28"/>
          <w:szCs w:val="28"/>
        </w:rPr>
        <w:t>ручкой сокращением себестоимости услуг;</w:t>
      </w:r>
    </w:p>
    <w:p w:rsidR="00607147" w:rsidRPr="00607147" w:rsidRDefault="00607147" w:rsidP="0060714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07147">
        <w:rPr>
          <w:rFonts w:ascii="Times New Roman" w:hAnsi="Times New Roman" w:cs="Times New Roman"/>
          <w:sz w:val="28"/>
          <w:szCs w:val="28"/>
        </w:rPr>
        <w:t>производите</w:t>
      </w:r>
      <w:r w:rsidR="00FB77E0">
        <w:rPr>
          <w:rFonts w:ascii="Times New Roman" w:hAnsi="Times New Roman" w:cs="Times New Roman"/>
          <w:sz w:val="28"/>
          <w:szCs w:val="28"/>
        </w:rPr>
        <w:t>льность труда сократилась в 2018</w:t>
      </w:r>
      <w:r w:rsidRPr="00607147">
        <w:rPr>
          <w:rFonts w:ascii="Times New Roman" w:hAnsi="Times New Roman" w:cs="Times New Roman"/>
          <w:sz w:val="28"/>
          <w:szCs w:val="28"/>
        </w:rPr>
        <w:t xml:space="preserve"> </w:t>
      </w:r>
      <w:r w:rsidR="00FB77E0">
        <w:rPr>
          <w:rFonts w:ascii="Times New Roman" w:hAnsi="Times New Roman" w:cs="Times New Roman"/>
          <w:sz w:val="28"/>
          <w:szCs w:val="28"/>
        </w:rPr>
        <w:t>году по сравнению с уровнем 2017</w:t>
      </w:r>
      <w:r w:rsidRPr="00607147">
        <w:rPr>
          <w:rFonts w:ascii="Times New Roman" w:hAnsi="Times New Roman" w:cs="Times New Roman"/>
          <w:sz w:val="28"/>
          <w:szCs w:val="28"/>
        </w:rPr>
        <w:t xml:space="preserve"> года, что было вызвано увеличением среднесписочной численности и сокращением выручки; при этом фонд оплаты труда и средняя заработная плата в месяц выросли, что свидетельствует о недостаточно эффективном использовании трудовых ресурсов в гостинице;</w:t>
      </w:r>
    </w:p>
    <w:p w:rsidR="005F5E95" w:rsidRPr="00963C4C" w:rsidRDefault="00607147" w:rsidP="00517FA1">
      <w:pPr>
        <w:spacing w:after="0" w:line="360" w:lineRule="auto"/>
        <w:ind w:firstLine="709"/>
        <w:jc w:val="both"/>
        <w:rPr>
          <w:rFonts w:ascii="Times New Roman" w:hAnsi="Times New Roman" w:cs="Times New Roman"/>
          <w:sz w:val="28"/>
          <w:szCs w:val="28"/>
        </w:rPr>
      </w:pPr>
      <w:r w:rsidRPr="00607147">
        <w:rPr>
          <w:rFonts w:ascii="Times New Roman" w:hAnsi="Times New Roman" w:cs="Times New Roman"/>
          <w:sz w:val="28"/>
          <w:szCs w:val="28"/>
        </w:rPr>
        <w:t>3)</w:t>
      </w:r>
      <w:r w:rsidRPr="00607147">
        <w:rPr>
          <w:rFonts w:ascii="Times New Roman" w:hAnsi="Times New Roman" w:cs="Times New Roman"/>
          <w:sz w:val="28"/>
          <w:szCs w:val="28"/>
        </w:rPr>
        <w:tab/>
        <w:t>фондоотдача сократилась, что было вызвано сокращением выручки, однако падение было несущественным – 1,4%.</w:t>
      </w:r>
    </w:p>
    <w:p w:rsidR="00963C4C" w:rsidRPr="004822FF" w:rsidRDefault="00963C4C" w:rsidP="004822FF">
      <w:pPr>
        <w:pStyle w:val="2"/>
        <w:jc w:val="center"/>
        <w:rPr>
          <w:rFonts w:ascii="Times New Roman" w:hAnsi="Times New Roman" w:cs="Times New Roman"/>
          <w:color w:val="auto"/>
          <w:sz w:val="28"/>
          <w:szCs w:val="28"/>
        </w:rPr>
      </w:pPr>
      <w:bookmarkStart w:id="7" w:name="_Toc534701240"/>
      <w:r w:rsidRPr="004822FF">
        <w:rPr>
          <w:rFonts w:ascii="Times New Roman" w:hAnsi="Times New Roman" w:cs="Times New Roman"/>
          <w:color w:val="auto"/>
          <w:sz w:val="28"/>
          <w:szCs w:val="28"/>
        </w:rPr>
        <w:lastRenderedPageBreak/>
        <w:t>2.2. Анализ состава, структуры и движения персонала</w:t>
      </w:r>
      <w:r w:rsidR="005F5E95" w:rsidRPr="004822FF">
        <w:rPr>
          <w:rFonts w:ascii="Times New Roman" w:hAnsi="Times New Roman" w:cs="Times New Roman"/>
          <w:color w:val="auto"/>
          <w:spacing w:val="-1"/>
          <w:sz w:val="28"/>
          <w:szCs w:val="28"/>
        </w:rPr>
        <w:t xml:space="preserve"> АО «ЦДТ </w:t>
      </w:r>
      <w:proofErr w:type="gramStart"/>
      <w:r w:rsidR="005F5E95" w:rsidRPr="004822FF">
        <w:rPr>
          <w:rFonts w:ascii="Times New Roman" w:hAnsi="Times New Roman" w:cs="Times New Roman"/>
          <w:color w:val="auto"/>
          <w:spacing w:val="-1"/>
          <w:sz w:val="28"/>
          <w:szCs w:val="28"/>
        </w:rPr>
        <w:t>на</w:t>
      </w:r>
      <w:proofErr w:type="gramEnd"/>
      <w:r w:rsidR="005F5E95" w:rsidRPr="004822FF">
        <w:rPr>
          <w:rFonts w:ascii="Times New Roman" w:hAnsi="Times New Roman" w:cs="Times New Roman"/>
          <w:color w:val="auto"/>
          <w:spacing w:val="-1"/>
          <w:sz w:val="28"/>
          <w:szCs w:val="28"/>
        </w:rPr>
        <w:t xml:space="preserve"> Ленинском»</w:t>
      </w:r>
      <w:bookmarkEnd w:id="7"/>
    </w:p>
    <w:p w:rsidR="00963C4C" w:rsidRDefault="00963C4C" w:rsidP="00963C4C">
      <w:pPr>
        <w:spacing w:after="0" w:line="360" w:lineRule="auto"/>
        <w:ind w:firstLine="709"/>
        <w:jc w:val="both"/>
        <w:rPr>
          <w:rFonts w:ascii="Times New Roman" w:hAnsi="Times New Roman" w:cs="Times New Roman"/>
          <w:sz w:val="28"/>
          <w:szCs w:val="28"/>
        </w:rPr>
      </w:pPr>
    </w:p>
    <w:p w:rsidR="00517FA1" w:rsidRDefault="00D344C5" w:rsidP="00D344C5">
      <w:pPr>
        <w:spacing w:after="0" w:line="360" w:lineRule="auto"/>
        <w:ind w:firstLine="709"/>
        <w:jc w:val="both"/>
        <w:rPr>
          <w:rFonts w:ascii="Times New Roman" w:hAnsi="Times New Roman" w:cs="Times New Roman"/>
          <w:sz w:val="28"/>
          <w:szCs w:val="28"/>
        </w:rPr>
      </w:pPr>
      <w:r w:rsidRPr="00D344C5">
        <w:rPr>
          <w:rFonts w:ascii="Times New Roman" w:hAnsi="Times New Roman" w:cs="Times New Roman"/>
          <w:sz w:val="28"/>
          <w:szCs w:val="28"/>
        </w:rPr>
        <w:t xml:space="preserve">Штат персонала в </w:t>
      </w:r>
      <w:r w:rsidR="001C6747" w:rsidRPr="005F5E95">
        <w:rPr>
          <w:rFonts w:ascii="Times New Roman" w:hAnsi="Times New Roman" w:cs="Times New Roman"/>
          <w:spacing w:val="-1"/>
          <w:sz w:val="28"/>
          <w:szCs w:val="28"/>
        </w:rPr>
        <w:t xml:space="preserve">АО «ЦДТ </w:t>
      </w:r>
      <w:proofErr w:type="gramStart"/>
      <w:r w:rsidR="001C6747" w:rsidRPr="005F5E95">
        <w:rPr>
          <w:rFonts w:ascii="Times New Roman" w:hAnsi="Times New Roman" w:cs="Times New Roman"/>
          <w:spacing w:val="-1"/>
          <w:sz w:val="28"/>
          <w:szCs w:val="28"/>
        </w:rPr>
        <w:t>на</w:t>
      </w:r>
      <w:proofErr w:type="gramEnd"/>
      <w:r w:rsidR="001C6747" w:rsidRPr="005F5E95">
        <w:rPr>
          <w:rFonts w:ascii="Times New Roman" w:hAnsi="Times New Roman" w:cs="Times New Roman"/>
          <w:spacing w:val="-1"/>
          <w:sz w:val="28"/>
          <w:szCs w:val="28"/>
        </w:rPr>
        <w:t xml:space="preserve"> Ленинском»</w:t>
      </w:r>
      <w:r w:rsidR="001C6747">
        <w:rPr>
          <w:rFonts w:ascii="Times New Roman" w:hAnsi="Times New Roman" w:cs="Times New Roman"/>
          <w:spacing w:val="-1"/>
          <w:sz w:val="28"/>
          <w:szCs w:val="28"/>
        </w:rPr>
        <w:t xml:space="preserve"> </w:t>
      </w:r>
      <w:r>
        <w:rPr>
          <w:rFonts w:ascii="Times New Roman" w:hAnsi="Times New Roman" w:cs="Times New Roman"/>
          <w:sz w:val="28"/>
          <w:szCs w:val="28"/>
        </w:rPr>
        <w:t>формируется в соот</w:t>
      </w:r>
      <w:r w:rsidRPr="00D344C5">
        <w:rPr>
          <w:rFonts w:ascii="Times New Roman" w:hAnsi="Times New Roman" w:cs="Times New Roman"/>
          <w:sz w:val="28"/>
          <w:szCs w:val="28"/>
        </w:rPr>
        <w:t xml:space="preserve">ветствии с организационной структурой. Действующее штатное расписание </w:t>
      </w:r>
      <w:r w:rsidR="001C6747" w:rsidRPr="005F5E95">
        <w:rPr>
          <w:rFonts w:ascii="Times New Roman" w:hAnsi="Times New Roman" w:cs="Times New Roman"/>
          <w:spacing w:val="-1"/>
          <w:sz w:val="28"/>
          <w:szCs w:val="28"/>
        </w:rPr>
        <w:t xml:space="preserve">АО «ЦДТ </w:t>
      </w:r>
      <w:proofErr w:type="gramStart"/>
      <w:r w:rsidR="001C6747" w:rsidRPr="005F5E95">
        <w:rPr>
          <w:rFonts w:ascii="Times New Roman" w:hAnsi="Times New Roman" w:cs="Times New Roman"/>
          <w:spacing w:val="-1"/>
          <w:sz w:val="28"/>
          <w:szCs w:val="28"/>
        </w:rPr>
        <w:t>на</w:t>
      </w:r>
      <w:proofErr w:type="gramEnd"/>
      <w:r w:rsidR="001C6747" w:rsidRPr="005F5E95">
        <w:rPr>
          <w:rFonts w:ascii="Times New Roman" w:hAnsi="Times New Roman" w:cs="Times New Roman"/>
          <w:spacing w:val="-1"/>
          <w:sz w:val="28"/>
          <w:szCs w:val="28"/>
        </w:rPr>
        <w:t xml:space="preserve"> Ленинском»</w:t>
      </w:r>
      <w:r w:rsidR="001C6747">
        <w:rPr>
          <w:rFonts w:ascii="Times New Roman" w:hAnsi="Times New Roman" w:cs="Times New Roman"/>
          <w:spacing w:val="-1"/>
          <w:sz w:val="28"/>
          <w:szCs w:val="28"/>
        </w:rPr>
        <w:t xml:space="preserve"> </w:t>
      </w:r>
      <w:r w:rsidR="001C6747">
        <w:rPr>
          <w:rFonts w:ascii="Times New Roman" w:hAnsi="Times New Roman" w:cs="Times New Roman"/>
          <w:sz w:val="28"/>
          <w:szCs w:val="28"/>
        </w:rPr>
        <w:t>приведено в табл. 2.5</w:t>
      </w:r>
      <w:r w:rsidRPr="00D344C5">
        <w:rPr>
          <w:rFonts w:ascii="Times New Roman" w:hAnsi="Times New Roman" w:cs="Times New Roman"/>
          <w:sz w:val="28"/>
          <w:szCs w:val="28"/>
        </w:rPr>
        <w:t>.</w:t>
      </w:r>
      <w:r w:rsidR="003F1CBF">
        <w:rPr>
          <w:rFonts w:ascii="Times New Roman" w:hAnsi="Times New Roman" w:cs="Times New Roman"/>
          <w:sz w:val="28"/>
          <w:szCs w:val="28"/>
        </w:rPr>
        <w:t xml:space="preserve"> </w:t>
      </w:r>
    </w:p>
    <w:p w:rsidR="00D344C5" w:rsidRPr="00D344C5" w:rsidRDefault="00D344C5" w:rsidP="00D344C5">
      <w:pPr>
        <w:spacing w:after="0" w:line="360" w:lineRule="auto"/>
        <w:ind w:firstLine="709"/>
        <w:jc w:val="both"/>
        <w:rPr>
          <w:rFonts w:ascii="Times New Roman" w:hAnsi="Times New Roman" w:cs="Times New Roman"/>
          <w:sz w:val="28"/>
          <w:szCs w:val="28"/>
        </w:rPr>
      </w:pPr>
      <w:r w:rsidRPr="00D344C5">
        <w:rPr>
          <w:rFonts w:ascii="Times New Roman" w:hAnsi="Times New Roman" w:cs="Times New Roman"/>
          <w:sz w:val="28"/>
          <w:szCs w:val="28"/>
        </w:rPr>
        <w:t xml:space="preserve">Численность и структура персонала по </w:t>
      </w:r>
      <w:r w:rsidR="001C6747">
        <w:rPr>
          <w:rFonts w:ascii="Times New Roman" w:hAnsi="Times New Roman" w:cs="Times New Roman"/>
          <w:sz w:val="28"/>
          <w:szCs w:val="28"/>
        </w:rPr>
        <w:t>группам (табл.2</w:t>
      </w:r>
      <w:r>
        <w:rPr>
          <w:rFonts w:ascii="Times New Roman" w:hAnsi="Times New Roman" w:cs="Times New Roman"/>
          <w:sz w:val="28"/>
          <w:szCs w:val="28"/>
        </w:rPr>
        <w:t>.5) позволяет го</w:t>
      </w:r>
      <w:r w:rsidRPr="00D344C5">
        <w:rPr>
          <w:rFonts w:ascii="Times New Roman" w:hAnsi="Times New Roman" w:cs="Times New Roman"/>
          <w:sz w:val="28"/>
          <w:szCs w:val="28"/>
        </w:rPr>
        <w:t xml:space="preserve">ворить о том, что основная доля персонала </w:t>
      </w:r>
      <w:r w:rsidR="001C6747" w:rsidRPr="005F5E95">
        <w:rPr>
          <w:rFonts w:ascii="Times New Roman" w:hAnsi="Times New Roman" w:cs="Times New Roman"/>
          <w:spacing w:val="-1"/>
          <w:sz w:val="28"/>
          <w:szCs w:val="28"/>
        </w:rPr>
        <w:t xml:space="preserve">АО «ЦДТ </w:t>
      </w:r>
      <w:proofErr w:type="gramStart"/>
      <w:r w:rsidR="001C6747" w:rsidRPr="005F5E95">
        <w:rPr>
          <w:rFonts w:ascii="Times New Roman" w:hAnsi="Times New Roman" w:cs="Times New Roman"/>
          <w:spacing w:val="-1"/>
          <w:sz w:val="28"/>
          <w:szCs w:val="28"/>
        </w:rPr>
        <w:t>на</w:t>
      </w:r>
      <w:proofErr w:type="gramEnd"/>
      <w:r w:rsidR="001C6747" w:rsidRPr="005F5E95">
        <w:rPr>
          <w:rFonts w:ascii="Times New Roman" w:hAnsi="Times New Roman" w:cs="Times New Roman"/>
          <w:spacing w:val="-1"/>
          <w:sz w:val="28"/>
          <w:szCs w:val="28"/>
        </w:rPr>
        <w:t xml:space="preserve"> </w:t>
      </w:r>
      <w:proofErr w:type="gramStart"/>
      <w:r w:rsidR="001C6747" w:rsidRPr="005F5E95">
        <w:rPr>
          <w:rFonts w:ascii="Times New Roman" w:hAnsi="Times New Roman" w:cs="Times New Roman"/>
          <w:spacing w:val="-1"/>
          <w:sz w:val="28"/>
          <w:szCs w:val="28"/>
        </w:rPr>
        <w:t>Ленинском</w:t>
      </w:r>
      <w:proofErr w:type="gramEnd"/>
      <w:r w:rsidR="001C6747" w:rsidRPr="005F5E95">
        <w:rPr>
          <w:rFonts w:ascii="Times New Roman" w:hAnsi="Times New Roman" w:cs="Times New Roman"/>
          <w:spacing w:val="-1"/>
          <w:sz w:val="28"/>
          <w:szCs w:val="28"/>
        </w:rPr>
        <w:t>»</w:t>
      </w:r>
      <w:r w:rsidR="001C6747">
        <w:rPr>
          <w:rFonts w:ascii="Times New Roman" w:hAnsi="Times New Roman" w:cs="Times New Roman"/>
          <w:spacing w:val="-1"/>
          <w:sz w:val="28"/>
          <w:szCs w:val="28"/>
        </w:rPr>
        <w:t xml:space="preserve"> </w:t>
      </w:r>
      <w:r w:rsidRPr="00D344C5">
        <w:rPr>
          <w:rFonts w:ascii="Times New Roman" w:hAnsi="Times New Roman" w:cs="Times New Roman"/>
          <w:sz w:val="28"/>
          <w:szCs w:val="28"/>
        </w:rPr>
        <w:t>- это обслуживающий персонал (на него приходится 55,8% всего персонала). Вторая по значимости группа – это специалисты и инженерно-технический персонал (28,4%). Наименьшую долю в стру</w:t>
      </w:r>
      <w:r>
        <w:rPr>
          <w:rFonts w:ascii="Times New Roman" w:hAnsi="Times New Roman" w:cs="Times New Roman"/>
          <w:sz w:val="28"/>
          <w:szCs w:val="28"/>
        </w:rPr>
        <w:t>ктуре персонала занимает вспомо</w:t>
      </w:r>
      <w:r w:rsidRPr="00D344C5">
        <w:rPr>
          <w:rFonts w:ascii="Times New Roman" w:hAnsi="Times New Roman" w:cs="Times New Roman"/>
          <w:sz w:val="28"/>
          <w:szCs w:val="28"/>
        </w:rPr>
        <w:t>гательный персонал (6,3%).</w:t>
      </w:r>
    </w:p>
    <w:p w:rsidR="007E077E" w:rsidRDefault="001C6747" w:rsidP="00D344C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2.6</w:t>
      </w:r>
      <w:r w:rsidR="00D344C5">
        <w:rPr>
          <w:rFonts w:ascii="Times New Roman" w:hAnsi="Times New Roman" w:cs="Times New Roman"/>
          <w:sz w:val="28"/>
          <w:szCs w:val="28"/>
        </w:rPr>
        <w:t xml:space="preserve"> - </w:t>
      </w:r>
      <w:r w:rsidR="00D344C5" w:rsidRPr="00D344C5">
        <w:rPr>
          <w:rFonts w:ascii="Times New Roman" w:hAnsi="Times New Roman" w:cs="Times New Roman"/>
          <w:sz w:val="28"/>
          <w:szCs w:val="28"/>
        </w:rPr>
        <w:t xml:space="preserve">Структура персонала </w:t>
      </w:r>
      <w:r w:rsidRPr="005F5E95">
        <w:rPr>
          <w:rFonts w:ascii="Times New Roman" w:hAnsi="Times New Roman" w:cs="Times New Roman"/>
          <w:spacing w:val="-1"/>
          <w:sz w:val="28"/>
          <w:szCs w:val="28"/>
        </w:rPr>
        <w:t>АО «ЦДТ на Ленинском»</w:t>
      </w:r>
      <w:r>
        <w:rPr>
          <w:rFonts w:ascii="Times New Roman" w:hAnsi="Times New Roman" w:cs="Times New Roman"/>
          <w:spacing w:val="-1"/>
          <w:sz w:val="28"/>
          <w:szCs w:val="28"/>
        </w:rPr>
        <w:t xml:space="preserve"> </w:t>
      </w:r>
      <w:r>
        <w:rPr>
          <w:rFonts w:ascii="Times New Roman" w:hAnsi="Times New Roman" w:cs="Times New Roman"/>
          <w:sz w:val="28"/>
          <w:szCs w:val="28"/>
        </w:rPr>
        <w:t>по группам в 2018</w:t>
      </w:r>
      <w:r w:rsidR="00D344C5" w:rsidRPr="00D344C5">
        <w:rPr>
          <w:rFonts w:ascii="Times New Roman" w:hAnsi="Times New Roman" w:cs="Times New Roman"/>
          <w:sz w:val="28"/>
          <w:szCs w:val="28"/>
        </w:rPr>
        <w:t xml:space="preserve"> году</w:t>
      </w:r>
    </w:p>
    <w:tbl>
      <w:tblPr>
        <w:tblW w:w="0" w:type="auto"/>
        <w:tblInd w:w="270" w:type="dxa"/>
        <w:tblLayout w:type="fixed"/>
        <w:tblCellMar>
          <w:left w:w="0" w:type="dxa"/>
          <w:right w:w="0" w:type="dxa"/>
        </w:tblCellMar>
        <w:tblLook w:val="04A0"/>
      </w:tblPr>
      <w:tblGrid>
        <w:gridCol w:w="5520"/>
        <w:gridCol w:w="2160"/>
        <w:gridCol w:w="1416"/>
      </w:tblGrid>
      <w:tr w:rsidR="00D344C5" w:rsidRPr="003F1CBF" w:rsidTr="003F1CBF">
        <w:trPr>
          <w:trHeight w:val="322"/>
        </w:trPr>
        <w:tc>
          <w:tcPr>
            <w:tcW w:w="5520" w:type="dxa"/>
            <w:tcBorders>
              <w:top w:val="single" w:sz="8" w:space="0" w:color="auto"/>
              <w:left w:val="single" w:sz="8" w:space="0" w:color="auto"/>
              <w:bottom w:val="single" w:sz="8" w:space="0" w:color="auto"/>
              <w:right w:val="single" w:sz="8" w:space="0" w:color="auto"/>
            </w:tcBorders>
            <w:vAlign w:val="bottom"/>
          </w:tcPr>
          <w:p w:rsidR="00D344C5" w:rsidRPr="003F1CBF" w:rsidRDefault="00D344C5" w:rsidP="003F1CBF">
            <w:pPr>
              <w:spacing w:after="0" w:line="240" w:lineRule="auto"/>
              <w:ind w:left="120"/>
              <w:jc w:val="center"/>
              <w:rPr>
                <w:b/>
                <w:sz w:val="20"/>
                <w:szCs w:val="20"/>
              </w:rPr>
            </w:pPr>
            <w:r w:rsidRPr="003F1CBF">
              <w:rPr>
                <w:rFonts w:ascii="Times New Roman" w:eastAsia="Times New Roman" w:hAnsi="Times New Roman" w:cs="Times New Roman"/>
                <w:b/>
                <w:sz w:val="24"/>
                <w:szCs w:val="24"/>
              </w:rPr>
              <w:t>Группа персонала</w:t>
            </w:r>
          </w:p>
        </w:tc>
        <w:tc>
          <w:tcPr>
            <w:tcW w:w="2160" w:type="dxa"/>
            <w:tcBorders>
              <w:top w:val="single" w:sz="8" w:space="0" w:color="auto"/>
              <w:bottom w:val="single" w:sz="8" w:space="0" w:color="auto"/>
              <w:right w:val="single" w:sz="8" w:space="0" w:color="auto"/>
            </w:tcBorders>
            <w:vAlign w:val="bottom"/>
          </w:tcPr>
          <w:p w:rsidR="00D344C5" w:rsidRPr="003F1CBF" w:rsidRDefault="00D344C5" w:rsidP="003F1CBF">
            <w:pPr>
              <w:spacing w:after="0" w:line="240" w:lineRule="auto"/>
              <w:ind w:right="100"/>
              <w:jc w:val="center"/>
              <w:rPr>
                <w:b/>
                <w:sz w:val="20"/>
                <w:szCs w:val="20"/>
              </w:rPr>
            </w:pPr>
            <w:r w:rsidRPr="003F1CBF">
              <w:rPr>
                <w:rFonts w:ascii="Times New Roman" w:eastAsia="Times New Roman" w:hAnsi="Times New Roman" w:cs="Times New Roman"/>
                <w:b/>
                <w:sz w:val="24"/>
                <w:szCs w:val="24"/>
              </w:rPr>
              <w:t>Численность, чел.</w:t>
            </w:r>
          </w:p>
        </w:tc>
        <w:tc>
          <w:tcPr>
            <w:tcW w:w="1416" w:type="dxa"/>
            <w:tcBorders>
              <w:top w:val="single" w:sz="8" w:space="0" w:color="auto"/>
              <w:bottom w:val="single" w:sz="8" w:space="0" w:color="auto"/>
              <w:right w:val="single" w:sz="8" w:space="0" w:color="auto"/>
            </w:tcBorders>
            <w:vAlign w:val="bottom"/>
          </w:tcPr>
          <w:p w:rsidR="00D344C5" w:rsidRPr="003F1CBF" w:rsidRDefault="00D344C5" w:rsidP="003F1CBF">
            <w:pPr>
              <w:spacing w:after="0" w:line="240" w:lineRule="auto"/>
              <w:ind w:right="40"/>
              <w:jc w:val="center"/>
              <w:rPr>
                <w:b/>
                <w:sz w:val="20"/>
                <w:szCs w:val="20"/>
              </w:rPr>
            </w:pPr>
            <w:r w:rsidRPr="003F1CBF">
              <w:rPr>
                <w:rFonts w:ascii="Times New Roman" w:eastAsia="Times New Roman" w:hAnsi="Times New Roman" w:cs="Times New Roman"/>
                <w:b/>
                <w:sz w:val="24"/>
                <w:szCs w:val="24"/>
              </w:rPr>
              <w:t>Доля, %</w:t>
            </w:r>
          </w:p>
        </w:tc>
      </w:tr>
      <w:tr w:rsidR="00D344C5" w:rsidTr="003F1CBF">
        <w:trPr>
          <w:trHeight w:val="304"/>
        </w:trPr>
        <w:tc>
          <w:tcPr>
            <w:tcW w:w="5520" w:type="dxa"/>
            <w:tcBorders>
              <w:left w:val="single" w:sz="8" w:space="0" w:color="auto"/>
              <w:bottom w:val="single" w:sz="8" w:space="0" w:color="auto"/>
              <w:right w:val="single" w:sz="8" w:space="0" w:color="auto"/>
            </w:tcBorders>
            <w:vAlign w:val="bottom"/>
          </w:tcPr>
          <w:p w:rsidR="00D344C5" w:rsidRDefault="00D344C5" w:rsidP="003F1CBF">
            <w:pPr>
              <w:spacing w:after="0" w:line="240" w:lineRule="auto"/>
              <w:ind w:left="120"/>
              <w:rPr>
                <w:sz w:val="20"/>
                <w:szCs w:val="20"/>
              </w:rPr>
            </w:pPr>
            <w:r>
              <w:rPr>
                <w:rFonts w:ascii="Times New Roman" w:eastAsia="Times New Roman" w:hAnsi="Times New Roman" w:cs="Times New Roman"/>
                <w:sz w:val="24"/>
                <w:szCs w:val="24"/>
              </w:rPr>
              <w:t>Административно-управленческий персонал</w:t>
            </w:r>
          </w:p>
        </w:tc>
        <w:tc>
          <w:tcPr>
            <w:tcW w:w="2160" w:type="dxa"/>
            <w:tcBorders>
              <w:bottom w:val="single" w:sz="8" w:space="0" w:color="auto"/>
              <w:right w:val="single" w:sz="8" w:space="0" w:color="auto"/>
            </w:tcBorders>
            <w:vAlign w:val="bottom"/>
          </w:tcPr>
          <w:p w:rsidR="00D344C5" w:rsidRDefault="00D344C5" w:rsidP="003F1CBF">
            <w:pPr>
              <w:spacing w:after="0" w:line="240" w:lineRule="auto"/>
              <w:ind w:right="20"/>
              <w:jc w:val="center"/>
              <w:rPr>
                <w:sz w:val="20"/>
                <w:szCs w:val="20"/>
              </w:rPr>
            </w:pPr>
            <w:r>
              <w:rPr>
                <w:rFonts w:ascii="Times New Roman" w:eastAsia="Times New Roman" w:hAnsi="Times New Roman" w:cs="Times New Roman"/>
                <w:sz w:val="24"/>
                <w:szCs w:val="24"/>
              </w:rPr>
              <w:t>9</w:t>
            </w:r>
          </w:p>
        </w:tc>
        <w:tc>
          <w:tcPr>
            <w:tcW w:w="1416" w:type="dxa"/>
            <w:tcBorders>
              <w:bottom w:val="single" w:sz="8" w:space="0" w:color="auto"/>
              <w:right w:val="single" w:sz="8" w:space="0" w:color="auto"/>
            </w:tcBorders>
            <w:vAlign w:val="bottom"/>
          </w:tcPr>
          <w:p w:rsidR="00D344C5" w:rsidRDefault="00D344C5" w:rsidP="003F1CBF">
            <w:pPr>
              <w:spacing w:after="0" w:line="240" w:lineRule="auto"/>
              <w:jc w:val="center"/>
              <w:rPr>
                <w:sz w:val="20"/>
                <w:szCs w:val="20"/>
              </w:rPr>
            </w:pPr>
            <w:r>
              <w:rPr>
                <w:rFonts w:ascii="Times New Roman" w:eastAsia="Times New Roman" w:hAnsi="Times New Roman" w:cs="Times New Roman"/>
                <w:sz w:val="24"/>
                <w:szCs w:val="24"/>
              </w:rPr>
              <w:t>9,5</w:t>
            </w:r>
          </w:p>
        </w:tc>
      </w:tr>
      <w:tr w:rsidR="00D344C5" w:rsidTr="003F1CBF">
        <w:trPr>
          <w:trHeight w:val="306"/>
        </w:trPr>
        <w:tc>
          <w:tcPr>
            <w:tcW w:w="5520" w:type="dxa"/>
            <w:tcBorders>
              <w:left w:val="single" w:sz="8" w:space="0" w:color="auto"/>
              <w:bottom w:val="single" w:sz="8" w:space="0" w:color="auto"/>
              <w:right w:val="single" w:sz="8" w:space="0" w:color="auto"/>
            </w:tcBorders>
            <w:vAlign w:val="bottom"/>
          </w:tcPr>
          <w:p w:rsidR="00D344C5" w:rsidRDefault="00D344C5" w:rsidP="003F1CBF">
            <w:pPr>
              <w:spacing w:after="0" w:line="240" w:lineRule="auto"/>
              <w:ind w:left="120"/>
              <w:rPr>
                <w:sz w:val="20"/>
                <w:szCs w:val="20"/>
              </w:rPr>
            </w:pPr>
            <w:r>
              <w:rPr>
                <w:rFonts w:ascii="Times New Roman" w:eastAsia="Times New Roman" w:hAnsi="Times New Roman" w:cs="Times New Roman"/>
                <w:sz w:val="24"/>
                <w:szCs w:val="24"/>
              </w:rPr>
              <w:t>Специалисты и инженерно-технический персонал</w:t>
            </w:r>
          </w:p>
        </w:tc>
        <w:tc>
          <w:tcPr>
            <w:tcW w:w="2160" w:type="dxa"/>
            <w:tcBorders>
              <w:bottom w:val="single" w:sz="8" w:space="0" w:color="auto"/>
              <w:right w:val="single" w:sz="8" w:space="0" w:color="auto"/>
            </w:tcBorders>
            <w:vAlign w:val="bottom"/>
          </w:tcPr>
          <w:p w:rsidR="00D344C5" w:rsidRDefault="00D344C5" w:rsidP="003F1CBF">
            <w:pPr>
              <w:spacing w:after="0" w:line="240" w:lineRule="auto"/>
              <w:ind w:right="20"/>
              <w:jc w:val="center"/>
              <w:rPr>
                <w:sz w:val="20"/>
                <w:szCs w:val="20"/>
              </w:rPr>
            </w:pPr>
            <w:r>
              <w:rPr>
                <w:rFonts w:ascii="Times New Roman" w:eastAsia="Times New Roman" w:hAnsi="Times New Roman" w:cs="Times New Roman"/>
                <w:sz w:val="24"/>
                <w:szCs w:val="24"/>
              </w:rPr>
              <w:t>27</w:t>
            </w:r>
          </w:p>
        </w:tc>
        <w:tc>
          <w:tcPr>
            <w:tcW w:w="1416" w:type="dxa"/>
            <w:tcBorders>
              <w:bottom w:val="single" w:sz="8" w:space="0" w:color="auto"/>
              <w:right w:val="single" w:sz="8" w:space="0" w:color="auto"/>
            </w:tcBorders>
            <w:vAlign w:val="bottom"/>
          </w:tcPr>
          <w:p w:rsidR="00D344C5" w:rsidRDefault="00D344C5" w:rsidP="003F1CBF">
            <w:pPr>
              <w:spacing w:after="0" w:line="240" w:lineRule="auto"/>
              <w:jc w:val="center"/>
              <w:rPr>
                <w:sz w:val="20"/>
                <w:szCs w:val="20"/>
              </w:rPr>
            </w:pPr>
            <w:r>
              <w:rPr>
                <w:rFonts w:ascii="Times New Roman" w:eastAsia="Times New Roman" w:hAnsi="Times New Roman" w:cs="Times New Roman"/>
                <w:sz w:val="24"/>
                <w:szCs w:val="24"/>
              </w:rPr>
              <w:t>28,4</w:t>
            </w:r>
          </w:p>
        </w:tc>
      </w:tr>
      <w:tr w:rsidR="00D344C5" w:rsidTr="003F1CBF">
        <w:trPr>
          <w:trHeight w:val="304"/>
        </w:trPr>
        <w:tc>
          <w:tcPr>
            <w:tcW w:w="5520" w:type="dxa"/>
            <w:tcBorders>
              <w:left w:val="single" w:sz="8" w:space="0" w:color="auto"/>
              <w:bottom w:val="single" w:sz="8" w:space="0" w:color="auto"/>
              <w:right w:val="single" w:sz="8" w:space="0" w:color="auto"/>
            </w:tcBorders>
            <w:vAlign w:val="bottom"/>
          </w:tcPr>
          <w:p w:rsidR="00D344C5" w:rsidRDefault="00D344C5" w:rsidP="003F1CBF">
            <w:pPr>
              <w:spacing w:after="0" w:line="240" w:lineRule="auto"/>
              <w:ind w:left="120"/>
              <w:rPr>
                <w:sz w:val="20"/>
                <w:szCs w:val="20"/>
              </w:rPr>
            </w:pPr>
            <w:r>
              <w:rPr>
                <w:rFonts w:ascii="Times New Roman" w:eastAsia="Times New Roman" w:hAnsi="Times New Roman" w:cs="Times New Roman"/>
                <w:sz w:val="24"/>
                <w:szCs w:val="24"/>
              </w:rPr>
              <w:t>Обслуживающий персонал</w:t>
            </w:r>
          </w:p>
        </w:tc>
        <w:tc>
          <w:tcPr>
            <w:tcW w:w="2160" w:type="dxa"/>
            <w:tcBorders>
              <w:bottom w:val="single" w:sz="8" w:space="0" w:color="auto"/>
              <w:right w:val="single" w:sz="8" w:space="0" w:color="auto"/>
            </w:tcBorders>
            <w:vAlign w:val="bottom"/>
          </w:tcPr>
          <w:p w:rsidR="00D344C5" w:rsidRDefault="00D344C5" w:rsidP="003F1CBF">
            <w:pPr>
              <w:spacing w:after="0" w:line="240" w:lineRule="auto"/>
              <w:ind w:right="20"/>
              <w:jc w:val="center"/>
              <w:rPr>
                <w:sz w:val="20"/>
                <w:szCs w:val="20"/>
              </w:rPr>
            </w:pPr>
            <w:r>
              <w:rPr>
                <w:rFonts w:ascii="Times New Roman" w:eastAsia="Times New Roman" w:hAnsi="Times New Roman" w:cs="Times New Roman"/>
                <w:sz w:val="24"/>
                <w:szCs w:val="24"/>
              </w:rPr>
              <w:t>53</w:t>
            </w:r>
          </w:p>
        </w:tc>
        <w:tc>
          <w:tcPr>
            <w:tcW w:w="1416" w:type="dxa"/>
            <w:tcBorders>
              <w:bottom w:val="single" w:sz="8" w:space="0" w:color="auto"/>
              <w:right w:val="single" w:sz="8" w:space="0" w:color="auto"/>
            </w:tcBorders>
            <w:vAlign w:val="bottom"/>
          </w:tcPr>
          <w:p w:rsidR="00D344C5" w:rsidRDefault="00D344C5" w:rsidP="003F1CBF">
            <w:pPr>
              <w:spacing w:after="0" w:line="240" w:lineRule="auto"/>
              <w:jc w:val="center"/>
              <w:rPr>
                <w:sz w:val="20"/>
                <w:szCs w:val="20"/>
              </w:rPr>
            </w:pPr>
            <w:r>
              <w:rPr>
                <w:rFonts w:ascii="Times New Roman" w:eastAsia="Times New Roman" w:hAnsi="Times New Roman" w:cs="Times New Roman"/>
                <w:sz w:val="24"/>
                <w:szCs w:val="24"/>
              </w:rPr>
              <w:t>55,8</w:t>
            </w:r>
          </w:p>
        </w:tc>
      </w:tr>
      <w:tr w:rsidR="00D344C5" w:rsidTr="003F1CBF">
        <w:trPr>
          <w:trHeight w:val="304"/>
        </w:trPr>
        <w:tc>
          <w:tcPr>
            <w:tcW w:w="5520" w:type="dxa"/>
            <w:tcBorders>
              <w:left w:val="single" w:sz="8" w:space="0" w:color="auto"/>
              <w:bottom w:val="single" w:sz="8" w:space="0" w:color="auto"/>
              <w:right w:val="single" w:sz="8" w:space="0" w:color="auto"/>
            </w:tcBorders>
            <w:vAlign w:val="bottom"/>
          </w:tcPr>
          <w:p w:rsidR="00D344C5" w:rsidRDefault="00D344C5" w:rsidP="003F1CBF">
            <w:pPr>
              <w:spacing w:after="0" w:line="240" w:lineRule="auto"/>
              <w:ind w:left="120"/>
              <w:rPr>
                <w:sz w:val="20"/>
                <w:szCs w:val="20"/>
              </w:rPr>
            </w:pPr>
            <w:r>
              <w:rPr>
                <w:rFonts w:ascii="Times New Roman" w:eastAsia="Times New Roman" w:hAnsi="Times New Roman" w:cs="Times New Roman"/>
                <w:sz w:val="24"/>
                <w:szCs w:val="24"/>
              </w:rPr>
              <w:t>Вспомогательный персонал</w:t>
            </w:r>
          </w:p>
        </w:tc>
        <w:tc>
          <w:tcPr>
            <w:tcW w:w="2160" w:type="dxa"/>
            <w:tcBorders>
              <w:bottom w:val="single" w:sz="8" w:space="0" w:color="auto"/>
              <w:right w:val="single" w:sz="8" w:space="0" w:color="auto"/>
            </w:tcBorders>
            <w:vAlign w:val="bottom"/>
          </w:tcPr>
          <w:p w:rsidR="00D344C5" w:rsidRDefault="00D344C5" w:rsidP="003F1CBF">
            <w:pPr>
              <w:spacing w:after="0" w:line="240" w:lineRule="auto"/>
              <w:ind w:right="20"/>
              <w:jc w:val="center"/>
              <w:rPr>
                <w:sz w:val="20"/>
                <w:szCs w:val="20"/>
              </w:rPr>
            </w:pPr>
            <w:r>
              <w:rPr>
                <w:rFonts w:ascii="Times New Roman" w:eastAsia="Times New Roman" w:hAnsi="Times New Roman" w:cs="Times New Roman"/>
                <w:sz w:val="24"/>
                <w:szCs w:val="24"/>
              </w:rPr>
              <w:t>6</w:t>
            </w:r>
          </w:p>
        </w:tc>
        <w:tc>
          <w:tcPr>
            <w:tcW w:w="1416" w:type="dxa"/>
            <w:tcBorders>
              <w:bottom w:val="single" w:sz="8" w:space="0" w:color="auto"/>
              <w:right w:val="single" w:sz="8" w:space="0" w:color="auto"/>
            </w:tcBorders>
            <w:vAlign w:val="bottom"/>
          </w:tcPr>
          <w:p w:rsidR="00D344C5" w:rsidRDefault="00D344C5" w:rsidP="003F1CBF">
            <w:pPr>
              <w:spacing w:after="0" w:line="240" w:lineRule="auto"/>
              <w:jc w:val="center"/>
              <w:rPr>
                <w:sz w:val="20"/>
                <w:szCs w:val="20"/>
              </w:rPr>
            </w:pPr>
            <w:r>
              <w:rPr>
                <w:rFonts w:ascii="Times New Roman" w:eastAsia="Times New Roman" w:hAnsi="Times New Roman" w:cs="Times New Roman"/>
                <w:sz w:val="24"/>
                <w:szCs w:val="24"/>
              </w:rPr>
              <w:t>6,3</w:t>
            </w:r>
          </w:p>
        </w:tc>
      </w:tr>
      <w:tr w:rsidR="00D344C5" w:rsidTr="003F1CBF">
        <w:trPr>
          <w:trHeight w:val="306"/>
        </w:trPr>
        <w:tc>
          <w:tcPr>
            <w:tcW w:w="5520" w:type="dxa"/>
            <w:tcBorders>
              <w:left w:val="single" w:sz="8" w:space="0" w:color="auto"/>
              <w:bottom w:val="single" w:sz="8" w:space="0" w:color="auto"/>
              <w:right w:val="single" w:sz="8" w:space="0" w:color="auto"/>
            </w:tcBorders>
            <w:vAlign w:val="bottom"/>
          </w:tcPr>
          <w:p w:rsidR="00D344C5" w:rsidRDefault="00D344C5" w:rsidP="003F1CBF">
            <w:pPr>
              <w:spacing w:after="0" w:line="240" w:lineRule="auto"/>
              <w:ind w:left="120"/>
              <w:rPr>
                <w:sz w:val="20"/>
                <w:szCs w:val="20"/>
              </w:rPr>
            </w:pPr>
            <w:r>
              <w:rPr>
                <w:rFonts w:ascii="Times New Roman" w:eastAsia="Times New Roman" w:hAnsi="Times New Roman" w:cs="Times New Roman"/>
                <w:sz w:val="24"/>
                <w:szCs w:val="24"/>
              </w:rPr>
              <w:t>ИТОГО</w:t>
            </w:r>
          </w:p>
        </w:tc>
        <w:tc>
          <w:tcPr>
            <w:tcW w:w="2160" w:type="dxa"/>
            <w:tcBorders>
              <w:bottom w:val="single" w:sz="8" w:space="0" w:color="auto"/>
              <w:right w:val="single" w:sz="8" w:space="0" w:color="auto"/>
            </w:tcBorders>
            <w:vAlign w:val="bottom"/>
          </w:tcPr>
          <w:p w:rsidR="00D344C5" w:rsidRDefault="00D344C5" w:rsidP="003F1CBF">
            <w:pPr>
              <w:spacing w:after="0" w:line="240" w:lineRule="auto"/>
              <w:ind w:right="20"/>
              <w:jc w:val="center"/>
              <w:rPr>
                <w:sz w:val="20"/>
                <w:szCs w:val="20"/>
              </w:rPr>
            </w:pPr>
            <w:r>
              <w:rPr>
                <w:rFonts w:ascii="Times New Roman" w:eastAsia="Times New Roman" w:hAnsi="Times New Roman" w:cs="Times New Roman"/>
                <w:sz w:val="24"/>
                <w:szCs w:val="24"/>
              </w:rPr>
              <w:t>95</w:t>
            </w:r>
          </w:p>
        </w:tc>
        <w:tc>
          <w:tcPr>
            <w:tcW w:w="1416" w:type="dxa"/>
            <w:tcBorders>
              <w:bottom w:val="single" w:sz="8" w:space="0" w:color="auto"/>
              <w:right w:val="single" w:sz="8" w:space="0" w:color="auto"/>
            </w:tcBorders>
            <w:vAlign w:val="bottom"/>
          </w:tcPr>
          <w:p w:rsidR="00D344C5" w:rsidRDefault="00D344C5" w:rsidP="003F1CBF">
            <w:pPr>
              <w:spacing w:after="0" w:line="240" w:lineRule="auto"/>
              <w:jc w:val="center"/>
              <w:rPr>
                <w:sz w:val="20"/>
                <w:szCs w:val="20"/>
              </w:rPr>
            </w:pPr>
            <w:r>
              <w:rPr>
                <w:rFonts w:ascii="Times New Roman" w:eastAsia="Times New Roman" w:hAnsi="Times New Roman" w:cs="Times New Roman"/>
                <w:sz w:val="24"/>
                <w:szCs w:val="24"/>
              </w:rPr>
              <w:t>100,0</w:t>
            </w:r>
          </w:p>
        </w:tc>
      </w:tr>
    </w:tbl>
    <w:p w:rsidR="007E077E" w:rsidRDefault="007E077E" w:rsidP="00963C4C">
      <w:pPr>
        <w:spacing w:after="0" w:line="360" w:lineRule="auto"/>
        <w:ind w:firstLine="709"/>
        <w:jc w:val="both"/>
        <w:rPr>
          <w:rFonts w:ascii="Times New Roman" w:hAnsi="Times New Roman" w:cs="Times New Roman"/>
          <w:sz w:val="28"/>
          <w:szCs w:val="28"/>
        </w:rPr>
      </w:pPr>
    </w:p>
    <w:p w:rsidR="00517FA1" w:rsidRDefault="00D344C5" w:rsidP="00517FA1">
      <w:pPr>
        <w:spacing w:after="0" w:line="360" w:lineRule="auto"/>
        <w:ind w:firstLine="709"/>
        <w:jc w:val="both"/>
        <w:rPr>
          <w:rFonts w:ascii="Times New Roman" w:hAnsi="Times New Roman" w:cs="Times New Roman"/>
          <w:sz w:val="28"/>
          <w:szCs w:val="28"/>
        </w:rPr>
      </w:pPr>
      <w:r w:rsidRPr="00D344C5">
        <w:rPr>
          <w:rFonts w:ascii="Times New Roman" w:hAnsi="Times New Roman" w:cs="Times New Roman"/>
          <w:sz w:val="28"/>
          <w:szCs w:val="28"/>
        </w:rPr>
        <w:t>Важной характеристикой структуры персонала является его распределение по возрастным группам, по опыту работы, по уровню образования, по семейному положению.</w:t>
      </w:r>
    </w:p>
    <w:p w:rsidR="003F1CBF" w:rsidRDefault="001C6747" w:rsidP="00517FA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2.7</w:t>
      </w:r>
      <w:r w:rsidR="00D344C5">
        <w:rPr>
          <w:rFonts w:ascii="Times New Roman" w:hAnsi="Times New Roman" w:cs="Times New Roman"/>
          <w:sz w:val="28"/>
          <w:szCs w:val="28"/>
        </w:rPr>
        <w:t xml:space="preserve"> - </w:t>
      </w:r>
      <w:r w:rsidR="00D344C5" w:rsidRPr="00D344C5">
        <w:rPr>
          <w:rFonts w:ascii="Times New Roman" w:hAnsi="Times New Roman" w:cs="Times New Roman"/>
          <w:sz w:val="28"/>
          <w:szCs w:val="28"/>
        </w:rPr>
        <w:t xml:space="preserve">Структура персонала </w:t>
      </w:r>
      <w:r w:rsidRPr="005F5E95">
        <w:rPr>
          <w:rFonts w:ascii="Times New Roman" w:hAnsi="Times New Roman" w:cs="Times New Roman"/>
          <w:spacing w:val="-1"/>
          <w:sz w:val="28"/>
          <w:szCs w:val="28"/>
        </w:rPr>
        <w:t>АО «ЦДТ на Ленинском»</w:t>
      </w:r>
      <w:r>
        <w:rPr>
          <w:rFonts w:ascii="Times New Roman" w:hAnsi="Times New Roman" w:cs="Times New Roman"/>
          <w:spacing w:val="-1"/>
          <w:sz w:val="28"/>
          <w:szCs w:val="28"/>
        </w:rPr>
        <w:t xml:space="preserve"> </w:t>
      </w:r>
      <w:r>
        <w:rPr>
          <w:rFonts w:ascii="Times New Roman" w:hAnsi="Times New Roman" w:cs="Times New Roman"/>
          <w:sz w:val="28"/>
          <w:szCs w:val="28"/>
        </w:rPr>
        <w:t>по возрасту в 2018</w:t>
      </w:r>
      <w:r w:rsidR="00D344C5" w:rsidRPr="00D344C5">
        <w:rPr>
          <w:rFonts w:ascii="Times New Roman" w:hAnsi="Times New Roman" w:cs="Times New Roman"/>
          <w:sz w:val="28"/>
          <w:szCs w:val="28"/>
        </w:rPr>
        <w:t xml:space="preserve"> году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913"/>
        <w:gridCol w:w="1967"/>
        <w:gridCol w:w="2485"/>
      </w:tblGrid>
      <w:tr w:rsidR="00517FA1" w:rsidTr="00517FA1">
        <w:trPr>
          <w:trHeight w:val="307"/>
          <w:jc w:val="center"/>
        </w:trPr>
        <w:tc>
          <w:tcPr>
            <w:tcW w:w="2623" w:type="pct"/>
            <w:vAlign w:val="bottom"/>
          </w:tcPr>
          <w:p w:rsidR="00517FA1" w:rsidRPr="003F1CBF" w:rsidRDefault="00517FA1" w:rsidP="003F1CBF">
            <w:pPr>
              <w:spacing w:after="0"/>
              <w:ind w:left="120"/>
              <w:jc w:val="center"/>
              <w:rPr>
                <w:b/>
                <w:sz w:val="20"/>
                <w:szCs w:val="20"/>
              </w:rPr>
            </w:pPr>
            <w:r w:rsidRPr="003F1CBF">
              <w:rPr>
                <w:rFonts w:ascii="Times New Roman" w:eastAsia="Times New Roman" w:hAnsi="Times New Roman" w:cs="Times New Roman"/>
                <w:b/>
                <w:sz w:val="24"/>
                <w:szCs w:val="24"/>
              </w:rPr>
              <w:t>Возрастная группа</w:t>
            </w:r>
          </w:p>
        </w:tc>
        <w:tc>
          <w:tcPr>
            <w:tcW w:w="1050" w:type="pct"/>
            <w:vAlign w:val="bottom"/>
          </w:tcPr>
          <w:p w:rsidR="00517FA1" w:rsidRPr="003F1CBF" w:rsidRDefault="00517FA1" w:rsidP="003F1CBF">
            <w:pPr>
              <w:spacing w:after="0"/>
              <w:jc w:val="center"/>
              <w:rPr>
                <w:b/>
                <w:sz w:val="24"/>
                <w:szCs w:val="24"/>
              </w:rPr>
            </w:pPr>
            <w:r w:rsidRPr="00517FA1">
              <w:rPr>
                <w:b/>
                <w:sz w:val="24"/>
                <w:szCs w:val="24"/>
              </w:rPr>
              <w:t>Численность, чел.</w:t>
            </w:r>
          </w:p>
        </w:tc>
        <w:tc>
          <w:tcPr>
            <w:tcW w:w="1327" w:type="pct"/>
            <w:vAlign w:val="bottom"/>
          </w:tcPr>
          <w:p w:rsidR="00517FA1" w:rsidRPr="003F1CBF" w:rsidRDefault="00517FA1" w:rsidP="003F1CBF">
            <w:pPr>
              <w:spacing w:after="0"/>
              <w:ind w:right="320"/>
              <w:jc w:val="center"/>
              <w:rPr>
                <w:b/>
                <w:sz w:val="20"/>
                <w:szCs w:val="20"/>
              </w:rPr>
            </w:pPr>
            <w:r w:rsidRPr="003F1CBF">
              <w:rPr>
                <w:rFonts w:ascii="Times New Roman" w:eastAsia="Times New Roman" w:hAnsi="Times New Roman" w:cs="Times New Roman"/>
                <w:b/>
                <w:sz w:val="24"/>
                <w:szCs w:val="24"/>
              </w:rPr>
              <w:t>Доля, %</w:t>
            </w:r>
          </w:p>
        </w:tc>
      </w:tr>
      <w:tr w:rsidR="00517FA1" w:rsidTr="00517FA1">
        <w:trPr>
          <w:trHeight w:val="306"/>
          <w:jc w:val="center"/>
        </w:trPr>
        <w:tc>
          <w:tcPr>
            <w:tcW w:w="2623" w:type="pct"/>
            <w:vAlign w:val="bottom"/>
          </w:tcPr>
          <w:p w:rsidR="00517FA1" w:rsidRDefault="00517FA1" w:rsidP="00D344C5">
            <w:pPr>
              <w:spacing w:after="0"/>
              <w:ind w:left="120"/>
              <w:rPr>
                <w:sz w:val="20"/>
                <w:szCs w:val="20"/>
              </w:rPr>
            </w:pPr>
            <w:r>
              <w:rPr>
                <w:rFonts w:ascii="Times New Roman" w:eastAsia="Times New Roman" w:hAnsi="Times New Roman" w:cs="Times New Roman"/>
                <w:sz w:val="24"/>
                <w:szCs w:val="24"/>
              </w:rPr>
              <w:t>моложе 20 лет</w:t>
            </w:r>
          </w:p>
        </w:tc>
        <w:tc>
          <w:tcPr>
            <w:tcW w:w="1050" w:type="pct"/>
            <w:vAlign w:val="bottom"/>
          </w:tcPr>
          <w:p w:rsidR="00517FA1" w:rsidRDefault="00517FA1" w:rsidP="00517FA1">
            <w:pPr>
              <w:spacing w:after="0"/>
              <w:jc w:val="center"/>
              <w:rPr>
                <w:sz w:val="20"/>
                <w:szCs w:val="20"/>
              </w:rPr>
            </w:pPr>
            <w:r>
              <w:rPr>
                <w:rFonts w:ascii="Times New Roman" w:eastAsia="Times New Roman" w:hAnsi="Times New Roman" w:cs="Times New Roman"/>
                <w:sz w:val="24"/>
                <w:szCs w:val="24"/>
              </w:rPr>
              <w:t>8</w:t>
            </w:r>
          </w:p>
        </w:tc>
        <w:tc>
          <w:tcPr>
            <w:tcW w:w="1327"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8,4</w:t>
            </w:r>
          </w:p>
        </w:tc>
      </w:tr>
      <w:tr w:rsidR="00517FA1" w:rsidTr="00517FA1">
        <w:trPr>
          <w:trHeight w:val="304"/>
          <w:jc w:val="center"/>
        </w:trPr>
        <w:tc>
          <w:tcPr>
            <w:tcW w:w="2623" w:type="pct"/>
            <w:vAlign w:val="bottom"/>
          </w:tcPr>
          <w:p w:rsidR="00517FA1" w:rsidRDefault="00517FA1" w:rsidP="00D344C5">
            <w:pPr>
              <w:spacing w:after="0"/>
              <w:ind w:left="120"/>
              <w:rPr>
                <w:sz w:val="20"/>
                <w:szCs w:val="20"/>
              </w:rPr>
            </w:pPr>
            <w:r>
              <w:rPr>
                <w:rFonts w:ascii="Times New Roman" w:eastAsia="Times New Roman" w:hAnsi="Times New Roman" w:cs="Times New Roman"/>
                <w:sz w:val="24"/>
                <w:szCs w:val="24"/>
              </w:rPr>
              <w:t>20-30 лет</w:t>
            </w:r>
          </w:p>
        </w:tc>
        <w:tc>
          <w:tcPr>
            <w:tcW w:w="1050"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26</w:t>
            </w:r>
          </w:p>
        </w:tc>
        <w:tc>
          <w:tcPr>
            <w:tcW w:w="1327"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27,4</w:t>
            </w:r>
          </w:p>
        </w:tc>
      </w:tr>
      <w:tr w:rsidR="00517FA1" w:rsidTr="00517FA1">
        <w:trPr>
          <w:trHeight w:val="306"/>
          <w:jc w:val="center"/>
        </w:trPr>
        <w:tc>
          <w:tcPr>
            <w:tcW w:w="2623" w:type="pct"/>
            <w:vAlign w:val="bottom"/>
          </w:tcPr>
          <w:p w:rsidR="00517FA1" w:rsidRDefault="00517FA1" w:rsidP="00D344C5">
            <w:pPr>
              <w:spacing w:after="0"/>
              <w:ind w:left="120"/>
              <w:rPr>
                <w:sz w:val="20"/>
                <w:szCs w:val="20"/>
              </w:rPr>
            </w:pPr>
            <w:r>
              <w:rPr>
                <w:rFonts w:ascii="Times New Roman" w:eastAsia="Times New Roman" w:hAnsi="Times New Roman" w:cs="Times New Roman"/>
                <w:sz w:val="24"/>
                <w:szCs w:val="24"/>
              </w:rPr>
              <w:t>31-40 лет</w:t>
            </w:r>
          </w:p>
        </w:tc>
        <w:tc>
          <w:tcPr>
            <w:tcW w:w="1050"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41</w:t>
            </w:r>
          </w:p>
        </w:tc>
        <w:tc>
          <w:tcPr>
            <w:tcW w:w="1327"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43,2</w:t>
            </w:r>
          </w:p>
        </w:tc>
      </w:tr>
      <w:tr w:rsidR="00517FA1" w:rsidTr="00517FA1">
        <w:trPr>
          <w:trHeight w:val="304"/>
          <w:jc w:val="center"/>
        </w:trPr>
        <w:tc>
          <w:tcPr>
            <w:tcW w:w="2623" w:type="pct"/>
            <w:vAlign w:val="bottom"/>
          </w:tcPr>
          <w:p w:rsidR="00517FA1" w:rsidRDefault="00517FA1" w:rsidP="00D344C5">
            <w:pPr>
              <w:spacing w:after="0"/>
              <w:ind w:left="120"/>
              <w:rPr>
                <w:sz w:val="20"/>
                <w:szCs w:val="20"/>
              </w:rPr>
            </w:pPr>
            <w:r>
              <w:rPr>
                <w:rFonts w:ascii="Times New Roman" w:eastAsia="Times New Roman" w:hAnsi="Times New Roman" w:cs="Times New Roman"/>
                <w:sz w:val="24"/>
                <w:szCs w:val="24"/>
              </w:rPr>
              <w:t>41-50 лет</w:t>
            </w:r>
          </w:p>
        </w:tc>
        <w:tc>
          <w:tcPr>
            <w:tcW w:w="1050"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17</w:t>
            </w:r>
          </w:p>
        </w:tc>
        <w:tc>
          <w:tcPr>
            <w:tcW w:w="1327"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17,9</w:t>
            </w:r>
          </w:p>
        </w:tc>
      </w:tr>
      <w:tr w:rsidR="00517FA1" w:rsidTr="00517FA1">
        <w:trPr>
          <w:trHeight w:val="304"/>
          <w:jc w:val="center"/>
        </w:trPr>
        <w:tc>
          <w:tcPr>
            <w:tcW w:w="2623" w:type="pct"/>
            <w:vAlign w:val="bottom"/>
          </w:tcPr>
          <w:p w:rsidR="00517FA1" w:rsidRDefault="00517FA1" w:rsidP="00D344C5">
            <w:pPr>
              <w:spacing w:after="0"/>
              <w:ind w:left="120"/>
              <w:rPr>
                <w:sz w:val="20"/>
                <w:szCs w:val="20"/>
              </w:rPr>
            </w:pPr>
            <w:r>
              <w:rPr>
                <w:rFonts w:ascii="Times New Roman" w:eastAsia="Times New Roman" w:hAnsi="Times New Roman" w:cs="Times New Roman"/>
                <w:sz w:val="24"/>
                <w:szCs w:val="24"/>
              </w:rPr>
              <w:t>51-60 лет</w:t>
            </w:r>
          </w:p>
        </w:tc>
        <w:tc>
          <w:tcPr>
            <w:tcW w:w="1050"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3</w:t>
            </w:r>
          </w:p>
        </w:tc>
        <w:tc>
          <w:tcPr>
            <w:tcW w:w="1327"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3,2</w:t>
            </w:r>
          </w:p>
        </w:tc>
      </w:tr>
      <w:tr w:rsidR="00517FA1" w:rsidTr="00517FA1">
        <w:trPr>
          <w:trHeight w:val="306"/>
          <w:jc w:val="center"/>
        </w:trPr>
        <w:tc>
          <w:tcPr>
            <w:tcW w:w="2623" w:type="pct"/>
            <w:vAlign w:val="bottom"/>
          </w:tcPr>
          <w:p w:rsidR="00517FA1" w:rsidRDefault="00517FA1" w:rsidP="00D344C5">
            <w:pPr>
              <w:spacing w:after="0"/>
              <w:ind w:left="120"/>
              <w:rPr>
                <w:sz w:val="20"/>
                <w:szCs w:val="20"/>
              </w:rPr>
            </w:pPr>
            <w:r>
              <w:rPr>
                <w:rFonts w:ascii="Times New Roman" w:eastAsia="Times New Roman" w:hAnsi="Times New Roman" w:cs="Times New Roman"/>
                <w:sz w:val="24"/>
                <w:szCs w:val="24"/>
              </w:rPr>
              <w:t>старше 60 лет</w:t>
            </w:r>
          </w:p>
        </w:tc>
        <w:tc>
          <w:tcPr>
            <w:tcW w:w="1050"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0</w:t>
            </w:r>
          </w:p>
        </w:tc>
        <w:tc>
          <w:tcPr>
            <w:tcW w:w="1327"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0,0</w:t>
            </w:r>
          </w:p>
        </w:tc>
      </w:tr>
      <w:tr w:rsidR="00517FA1" w:rsidTr="00517FA1">
        <w:trPr>
          <w:trHeight w:val="304"/>
          <w:jc w:val="center"/>
        </w:trPr>
        <w:tc>
          <w:tcPr>
            <w:tcW w:w="2623" w:type="pct"/>
            <w:vAlign w:val="bottom"/>
          </w:tcPr>
          <w:p w:rsidR="00517FA1" w:rsidRDefault="00517FA1" w:rsidP="00D344C5">
            <w:pPr>
              <w:spacing w:after="0"/>
              <w:ind w:left="120"/>
              <w:rPr>
                <w:sz w:val="20"/>
                <w:szCs w:val="20"/>
              </w:rPr>
            </w:pPr>
            <w:r>
              <w:rPr>
                <w:rFonts w:ascii="Times New Roman" w:eastAsia="Times New Roman" w:hAnsi="Times New Roman" w:cs="Times New Roman"/>
                <w:sz w:val="24"/>
                <w:szCs w:val="24"/>
              </w:rPr>
              <w:t>ИТОГО</w:t>
            </w:r>
          </w:p>
        </w:tc>
        <w:tc>
          <w:tcPr>
            <w:tcW w:w="1050"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95</w:t>
            </w:r>
          </w:p>
        </w:tc>
        <w:tc>
          <w:tcPr>
            <w:tcW w:w="1327" w:type="pct"/>
            <w:vAlign w:val="bottom"/>
          </w:tcPr>
          <w:p w:rsidR="00517FA1" w:rsidRDefault="00517FA1" w:rsidP="003F1CBF">
            <w:pPr>
              <w:spacing w:after="0"/>
              <w:jc w:val="center"/>
              <w:rPr>
                <w:sz w:val="20"/>
                <w:szCs w:val="20"/>
              </w:rPr>
            </w:pPr>
            <w:r>
              <w:rPr>
                <w:rFonts w:ascii="Times New Roman" w:eastAsia="Times New Roman" w:hAnsi="Times New Roman" w:cs="Times New Roman"/>
                <w:sz w:val="24"/>
                <w:szCs w:val="24"/>
              </w:rPr>
              <w:t>100,0</w:t>
            </w:r>
          </w:p>
        </w:tc>
      </w:tr>
    </w:tbl>
    <w:p w:rsidR="00124F7F" w:rsidRDefault="00124F7F" w:rsidP="00D344C5">
      <w:pPr>
        <w:spacing w:after="0" w:line="360" w:lineRule="auto"/>
        <w:ind w:firstLine="709"/>
        <w:jc w:val="both"/>
        <w:rPr>
          <w:rFonts w:ascii="Times New Roman" w:hAnsi="Times New Roman" w:cs="Times New Roman"/>
          <w:sz w:val="28"/>
          <w:szCs w:val="28"/>
        </w:rPr>
      </w:pPr>
    </w:p>
    <w:p w:rsidR="00D344C5" w:rsidRPr="00D344C5" w:rsidRDefault="00D344C5" w:rsidP="00D344C5">
      <w:pPr>
        <w:spacing w:after="0" w:line="360" w:lineRule="auto"/>
        <w:ind w:firstLine="709"/>
        <w:jc w:val="both"/>
        <w:rPr>
          <w:rFonts w:ascii="Times New Roman" w:hAnsi="Times New Roman" w:cs="Times New Roman"/>
          <w:sz w:val="28"/>
          <w:szCs w:val="28"/>
        </w:rPr>
      </w:pPr>
      <w:r w:rsidRPr="00D344C5">
        <w:rPr>
          <w:rFonts w:ascii="Times New Roman" w:hAnsi="Times New Roman" w:cs="Times New Roman"/>
          <w:sz w:val="28"/>
          <w:szCs w:val="28"/>
        </w:rPr>
        <w:lastRenderedPageBreak/>
        <w:t xml:space="preserve">Как видим, основные группы персонала </w:t>
      </w:r>
      <w:r w:rsidR="001C6747" w:rsidRPr="005F5E95">
        <w:rPr>
          <w:rFonts w:ascii="Times New Roman" w:hAnsi="Times New Roman" w:cs="Times New Roman"/>
          <w:spacing w:val="-1"/>
          <w:sz w:val="28"/>
          <w:szCs w:val="28"/>
        </w:rPr>
        <w:t xml:space="preserve">АО «ЦДТ </w:t>
      </w:r>
      <w:proofErr w:type="gramStart"/>
      <w:r w:rsidR="001C6747" w:rsidRPr="005F5E95">
        <w:rPr>
          <w:rFonts w:ascii="Times New Roman" w:hAnsi="Times New Roman" w:cs="Times New Roman"/>
          <w:spacing w:val="-1"/>
          <w:sz w:val="28"/>
          <w:szCs w:val="28"/>
        </w:rPr>
        <w:t>на</w:t>
      </w:r>
      <w:proofErr w:type="gramEnd"/>
      <w:r w:rsidR="001C6747" w:rsidRPr="005F5E95">
        <w:rPr>
          <w:rFonts w:ascii="Times New Roman" w:hAnsi="Times New Roman" w:cs="Times New Roman"/>
          <w:spacing w:val="-1"/>
          <w:sz w:val="28"/>
          <w:szCs w:val="28"/>
        </w:rPr>
        <w:t xml:space="preserve"> </w:t>
      </w:r>
      <w:proofErr w:type="gramStart"/>
      <w:r w:rsidR="001C6747" w:rsidRPr="005F5E95">
        <w:rPr>
          <w:rFonts w:ascii="Times New Roman" w:hAnsi="Times New Roman" w:cs="Times New Roman"/>
          <w:spacing w:val="-1"/>
          <w:sz w:val="28"/>
          <w:szCs w:val="28"/>
        </w:rPr>
        <w:t>Ленинском</w:t>
      </w:r>
      <w:proofErr w:type="gramEnd"/>
      <w:r w:rsidR="001C6747" w:rsidRPr="005F5E95">
        <w:rPr>
          <w:rFonts w:ascii="Times New Roman" w:hAnsi="Times New Roman" w:cs="Times New Roman"/>
          <w:spacing w:val="-1"/>
          <w:sz w:val="28"/>
          <w:szCs w:val="28"/>
        </w:rPr>
        <w:t>»</w:t>
      </w:r>
      <w:r w:rsidR="001C6747">
        <w:rPr>
          <w:rFonts w:ascii="Times New Roman" w:hAnsi="Times New Roman" w:cs="Times New Roman"/>
          <w:spacing w:val="-1"/>
          <w:sz w:val="28"/>
          <w:szCs w:val="28"/>
        </w:rPr>
        <w:t xml:space="preserve"> </w:t>
      </w:r>
      <w:r w:rsidRPr="00D344C5">
        <w:rPr>
          <w:rFonts w:ascii="Times New Roman" w:hAnsi="Times New Roman" w:cs="Times New Roman"/>
          <w:sz w:val="28"/>
          <w:szCs w:val="28"/>
        </w:rPr>
        <w:t>по возрасту – это сотрудники в возрасте от 20 до 40 лет, что свидетельствует о хорошей возрастной структуре, поскольку это наиболее активный возрастной период для работников.</w:t>
      </w:r>
    </w:p>
    <w:p w:rsidR="00D344C5" w:rsidRDefault="001C6747" w:rsidP="00D344C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2.8</w:t>
      </w:r>
      <w:r w:rsidR="00D344C5">
        <w:rPr>
          <w:rFonts w:ascii="Times New Roman" w:hAnsi="Times New Roman" w:cs="Times New Roman"/>
          <w:sz w:val="28"/>
          <w:szCs w:val="28"/>
        </w:rPr>
        <w:t xml:space="preserve">  - </w:t>
      </w:r>
      <w:r w:rsidR="00D344C5" w:rsidRPr="00D344C5">
        <w:rPr>
          <w:rFonts w:ascii="Times New Roman" w:hAnsi="Times New Roman" w:cs="Times New Roman"/>
          <w:sz w:val="28"/>
          <w:szCs w:val="28"/>
        </w:rPr>
        <w:t xml:space="preserve">Структура персонала </w:t>
      </w:r>
      <w:r w:rsidRPr="005F5E95">
        <w:rPr>
          <w:rFonts w:ascii="Times New Roman" w:hAnsi="Times New Roman" w:cs="Times New Roman"/>
          <w:spacing w:val="-1"/>
          <w:sz w:val="28"/>
          <w:szCs w:val="28"/>
        </w:rPr>
        <w:t>АО «ЦДТ на Ленинском»</w:t>
      </w:r>
      <w:r>
        <w:rPr>
          <w:rFonts w:ascii="Times New Roman" w:hAnsi="Times New Roman" w:cs="Times New Roman"/>
          <w:spacing w:val="-1"/>
          <w:sz w:val="28"/>
          <w:szCs w:val="28"/>
        </w:rPr>
        <w:t xml:space="preserve"> </w:t>
      </w:r>
      <w:r w:rsidR="00D344C5" w:rsidRPr="00D344C5">
        <w:rPr>
          <w:rFonts w:ascii="Times New Roman" w:hAnsi="Times New Roman" w:cs="Times New Roman"/>
          <w:sz w:val="28"/>
          <w:szCs w:val="28"/>
        </w:rPr>
        <w:t>по уровню образования в</w:t>
      </w:r>
      <w:r w:rsidR="00D344C5">
        <w:rPr>
          <w:rFonts w:ascii="Times New Roman" w:hAnsi="Times New Roman" w:cs="Times New Roman"/>
          <w:sz w:val="28"/>
          <w:szCs w:val="28"/>
        </w:rPr>
        <w:t xml:space="preserve"> </w:t>
      </w:r>
      <w:r>
        <w:rPr>
          <w:rFonts w:ascii="Times New Roman" w:hAnsi="Times New Roman" w:cs="Times New Roman"/>
          <w:sz w:val="28"/>
          <w:szCs w:val="28"/>
        </w:rPr>
        <w:t>2018</w:t>
      </w:r>
      <w:r w:rsidR="00D344C5" w:rsidRPr="00D344C5">
        <w:rPr>
          <w:rFonts w:ascii="Times New Roman" w:hAnsi="Times New Roman" w:cs="Times New Roman"/>
          <w:sz w:val="28"/>
          <w:szCs w:val="28"/>
        </w:rPr>
        <w:t xml:space="preserve"> г</w:t>
      </w:r>
      <w:r w:rsidR="003F1CBF">
        <w:rPr>
          <w:rFonts w:ascii="Times New Roman" w:hAnsi="Times New Roman" w:cs="Times New Roman"/>
          <w:sz w:val="28"/>
          <w:szCs w:val="28"/>
        </w:rPr>
        <w:t>.</w:t>
      </w:r>
    </w:p>
    <w:tbl>
      <w:tblPr>
        <w:tblW w:w="5000" w:type="pct"/>
        <w:tblCellMar>
          <w:left w:w="0" w:type="dxa"/>
          <w:right w:w="0" w:type="dxa"/>
        </w:tblCellMar>
        <w:tblLook w:val="04A0"/>
      </w:tblPr>
      <w:tblGrid>
        <w:gridCol w:w="3973"/>
        <w:gridCol w:w="2807"/>
        <w:gridCol w:w="741"/>
        <w:gridCol w:w="1854"/>
      </w:tblGrid>
      <w:tr w:rsidR="00D344C5" w:rsidRPr="003F1CBF" w:rsidTr="00D344C5">
        <w:trPr>
          <w:trHeight w:val="324"/>
        </w:trPr>
        <w:tc>
          <w:tcPr>
            <w:tcW w:w="2119" w:type="pct"/>
            <w:tcBorders>
              <w:top w:val="single" w:sz="8" w:space="0" w:color="auto"/>
              <w:left w:val="single" w:sz="8" w:space="0" w:color="auto"/>
              <w:bottom w:val="single" w:sz="8" w:space="0" w:color="auto"/>
              <w:right w:val="single" w:sz="8" w:space="0" w:color="auto"/>
            </w:tcBorders>
            <w:vAlign w:val="bottom"/>
          </w:tcPr>
          <w:p w:rsidR="00D344C5" w:rsidRPr="003F1CBF" w:rsidRDefault="00D344C5" w:rsidP="003F1CBF">
            <w:pPr>
              <w:spacing w:after="0"/>
              <w:ind w:left="120"/>
              <w:jc w:val="center"/>
              <w:rPr>
                <w:b/>
                <w:sz w:val="20"/>
                <w:szCs w:val="20"/>
              </w:rPr>
            </w:pPr>
            <w:r w:rsidRPr="003F1CBF">
              <w:rPr>
                <w:rFonts w:ascii="Times New Roman" w:eastAsia="Times New Roman" w:hAnsi="Times New Roman" w:cs="Times New Roman"/>
                <w:b/>
                <w:sz w:val="24"/>
                <w:szCs w:val="24"/>
              </w:rPr>
              <w:t>Уровень образования</w:t>
            </w:r>
          </w:p>
        </w:tc>
        <w:tc>
          <w:tcPr>
            <w:tcW w:w="1497" w:type="pct"/>
            <w:tcBorders>
              <w:top w:val="single" w:sz="8" w:space="0" w:color="auto"/>
              <w:bottom w:val="single" w:sz="8" w:space="0" w:color="auto"/>
            </w:tcBorders>
            <w:vAlign w:val="bottom"/>
          </w:tcPr>
          <w:p w:rsidR="00D344C5" w:rsidRPr="003F1CBF" w:rsidRDefault="00D344C5" w:rsidP="003F1CBF">
            <w:pPr>
              <w:spacing w:after="0"/>
              <w:ind w:left="80"/>
              <w:jc w:val="center"/>
              <w:rPr>
                <w:b/>
                <w:sz w:val="20"/>
                <w:szCs w:val="20"/>
              </w:rPr>
            </w:pPr>
            <w:r w:rsidRPr="003F1CBF">
              <w:rPr>
                <w:rFonts w:ascii="Times New Roman" w:eastAsia="Times New Roman" w:hAnsi="Times New Roman" w:cs="Times New Roman"/>
                <w:b/>
                <w:sz w:val="24"/>
                <w:szCs w:val="24"/>
              </w:rPr>
              <w:t>Численность, чел.</w:t>
            </w:r>
          </w:p>
        </w:tc>
        <w:tc>
          <w:tcPr>
            <w:tcW w:w="395" w:type="pct"/>
            <w:tcBorders>
              <w:top w:val="single" w:sz="8" w:space="0" w:color="auto"/>
              <w:bottom w:val="single" w:sz="8" w:space="0" w:color="auto"/>
              <w:right w:val="single" w:sz="8" w:space="0" w:color="auto"/>
            </w:tcBorders>
            <w:vAlign w:val="bottom"/>
          </w:tcPr>
          <w:p w:rsidR="00D344C5" w:rsidRPr="003F1CBF" w:rsidRDefault="00D344C5" w:rsidP="003F1CBF">
            <w:pPr>
              <w:spacing w:after="0"/>
              <w:jc w:val="center"/>
              <w:rPr>
                <w:b/>
                <w:sz w:val="24"/>
                <w:szCs w:val="24"/>
              </w:rPr>
            </w:pPr>
          </w:p>
        </w:tc>
        <w:tc>
          <w:tcPr>
            <w:tcW w:w="989" w:type="pct"/>
            <w:tcBorders>
              <w:top w:val="single" w:sz="8" w:space="0" w:color="auto"/>
              <w:bottom w:val="single" w:sz="8" w:space="0" w:color="auto"/>
              <w:right w:val="single" w:sz="8" w:space="0" w:color="auto"/>
            </w:tcBorders>
            <w:vAlign w:val="bottom"/>
          </w:tcPr>
          <w:p w:rsidR="00D344C5" w:rsidRPr="003F1CBF" w:rsidRDefault="00D344C5" w:rsidP="003F1CBF">
            <w:pPr>
              <w:spacing w:after="0"/>
              <w:ind w:right="340"/>
              <w:jc w:val="center"/>
              <w:rPr>
                <w:b/>
                <w:sz w:val="20"/>
                <w:szCs w:val="20"/>
              </w:rPr>
            </w:pPr>
            <w:r w:rsidRPr="003F1CBF">
              <w:rPr>
                <w:rFonts w:ascii="Times New Roman" w:eastAsia="Times New Roman" w:hAnsi="Times New Roman" w:cs="Times New Roman"/>
                <w:b/>
                <w:sz w:val="24"/>
                <w:szCs w:val="24"/>
              </w:rPr>
              <w:t>Доля, %</w:t>
            </w:r>
          </w:p>
        </w:tc>
      </w:tr>
      <w:tr w:rsidR="00D344C5" w:rsidTr="00D344C5">
        <w:trPr>
          <w:trHeight w:val="306"/>
        </w:trPr>
        <w:tc>
          <w:tcPr>
            <w:tcW w:w="2119" w:type="pct"/>
            <w:tcBorders>
              <w:left w:val="single" w:sz="8" w:space="0" w:color="auto"/>
              <w:bottom w:val="single" w:sz="8" w:space="0" w:color="auto"/>
              <w:right w:val="single" w:sz="8" w:space="0" w:color="auto"/>
            </w:tcBorders>
            <w:vAlign w:val="bottom"/>
          </w:tcPr>
          <w:p w:rsidR="00D344C5" w:rsidRDefault="00D344C5" w:rsidP="00D344C5">
            <w:pPr>
              <w:spacing w:after="0"/>
              <w:ind w:left="120"/>
              <w:rPr>
                <w:sz w:val="20"/>
                <w:szCs w:val="20"/>
              </w:rPr>
            </w:pPr>
            <w:r>
              <w:rPr>
                <w:rFonts w:ascii="Times New Roman" w:eastAsia="Times New Roman" w:hAnsi="Times New Roman" w:cs="Times New Roman"/>
                <w:sz w:val="24"/>
                <w:szCs w:val="24"/>
              </w:rPr>
              <w:t>Среднее</w:t>
            </w:r>
          </w:p>
        </w:tc>
        <w:tc>
          <w:tcPr>
            <w:tcW w:w="1497" w:type="pct"/>
            <w:tcBorders>
              <w:bottom w:val="single" w:sz="8" w:space="0" w:color="auto"/>
            </w:tcBorders>
            <w:vAlign w:val="bottom"/>
          </w:tcPr>
          <w:p w:rsidR="00D344C5" w:rsidRDefault="00D344C5" w:rsidP="003F1CBF">
            <w:pPr>
              <w:spacing w:after="0"/>
              <w:jc w:val="center"/>
              <w:rPr>
                <w:sz w:val="24"/>
                <w:szCs w:val="24"/>
              </w:rPr>
            </w:pPr>
          </w:p>
        </w:tc>
        <w:tc>
          <w:tcPr>
            <w:tcW w:w="395" w:type="pct"/>
            <w:tcBorders>
              <w:bottom w:val="single" w:sz="8" w:space="0" w:color="auto"/>
              <w:right w:val="single" w:sz="8" w:space="0" w:color="auto"/>
            </w:tcBorders>
            <w:vAlign w:val="bottom"/>
          </w:tcPr>
          <w:p w:rsidR="00D344C5" w:rsidRDefault="00D344C5" w:rsidP="003F1CBF">
            <w:pPr>
              <w:spacing w:after="0"/>
              <w:jc w:val="center"/>
              <w:rPr>
                <w:sz w:val="20"/>
                <w:szCs w:val="20"/>
              </w:rPr>
            </w:pPr>
            <w:r>
              <w:rPr>
                <w:rFonts w:ascii="Times New Roman" w:eastAsia="Times New Roman" w:hAnsi="Times New Roman" w:cs="Times New Roman"/>
                <w:sz w:val="24"/>
                <w:szCs w:val="24"/>
              </w:rPr>
              <w:t>18</w:t>
            </w:r>
          </w:p>
        </w:tc>
        <w:tc>
          <w:tcPr>
            <w:tcW w:w="989" w:type="pct"/>
            <w:tcBorders>
              <w:bottom w:val="single" w:sz="8" w:space="0" w:color="auto"/>
              <w:right w:val="single" w:sz="8" w:space="0" w:color="auto"/>
            </w:tcBorders>
            <w:vAlign w:val="bottom"/>
          </w:tcPr>
          <w:p w:rsidR="00517FA1" w:rsidRPr="00517FA1" w:rsidRDefault="00D344C5" w:rsidP="00517FA1">
            <w:pPr>
              <w:spacing w:after="0"/>
              <w:ind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18,9</w:t>
            </w:r>
          </w:p>
        </w:tc>
      </w:tr>
      <w:tr w:rsidR="00D344C5" w:rsidTr="00D344C5">
        <w:trPr>
          <w:trHeight w:val="266"/>
        </w:trPr>
        <w:tc>
          <w:tcPr>
            <w:tcW w:w="2119" w:type="pct"/>
            <w:tcBorders>
              <w:left w:val="single" w:sz="8" w:space="0" w:color="auto"/>
              <w:bottom w:val="single" w:sz="8" w:space="0" w:color="auto"/>
              <w:right w:val="single" w:sz="8" w:space="0" w:color="auto"/>
            </w:tcBorders>
            <w:vAlign w:val="bottom"/>
          </w:tcPr>
          <w:p w:rsidR="00D344C5" w:rsidRDefault="00D344C5" w:rsidP="00D344C5">
            <w:pPr>
              <w:spacing w:after="0" w:line="264" w:lineRule="exact"/>
              <w:ind w:left="120"/>
              <w:rPr>
                <w:sz w:val="20"/>
                <w:szCs w:val="20"/>
              </w:rPr>
            </w:pPr>
            <w:r>
              <w:rPr>
                <w:rFonts w:ascii="Times New Roman" w:eastAsia="Times New Roman" w:hAnsi="Times New Roman" w:cs="Times New Roman"/>
                <w:sz w:val="24"/>
                <w:szCs w:val="24"/>
              </w:rPr>
              <w:t>Среднее специальное</w:t>
            </w:r>
          </w:p>
        </w:tc>
        <w:tc>
          <w:tcPr>
            <w:tcW w:w="1497" w:type="pct"/>
            <w:tcBorders>
              <w:bottom w:val="single" w:sz="8" w:space="0" w:color="auto"/>
            </w:tcBorders>
            <w:vAlign w:val="bottom"/>
          </w:tcPr>
          <w:p w:rsidR="00D344C5" w:rsidRDefault="00D344C5" w:rsidP="003F1CBF">
            <w:pPr>
              <w:spacing w:after="0"/>
              <w:jc w:val="center"/>
              <w:rPr>
                <w:sz w:val="23"/>
                <w:szCs w:val="23"/>
              </w:rPr>
            </w:pPr>
          </w:p>
        </w:tc>
        <w:tc>
          <w:tcPr>
            <w:tcW w:w="395" w:type="pct"/>
            <w:tcBorders>
              <w:bottom w:val="single" w:sz="8" w:space="0" w:color="auto"/>
              <w:right w:val="single" w:sz="8" w:space="0" w:color="auto"/>
            </w:tcBorders>
            <w:vAlign w:val="bottom"/>
          </w:tcPr>
          <w:p w:rsidR="00D344C5" w:rsidRDefault="00D344C5" w:rsidP="003F1CBF">
            <w:pPr>
              <w:spacing w:after="0" w:line="264" w:lineRule="exact"/>
              <w:jc w:val="center"/>
              <w:rPr>
                <w:sz w:val="20"/>
                <w:szCs w:val="20"/>
              </w:rPr>
            </w:pPr>
            <w:r>
              <w:rPr>
                <w:rFonts w:ascii="Times New Roman" w:eastAsia="Times New Roman" w:hAnsi="Times New Roman" w:cs="Times New Roman"/>
                <w:sz w:val="24"/>
                <w:szCs w:val="24"/>
              </w:rPr>
              <w:t>21</w:t>
            </w:r>
          </w:p>
        </w:tc>
        <w:tc>
          <w:tcPr>
            <w:tcW w:w="989" w:type="pct"/>
            <w:tcBorders>
              <w:bottom w:val="single" w:sz="8" w:space="0" w:color="auto"/>
              <w:right w:val="single" w:sz="8" w:space="0" w:color="auto"/>
            </w:tcBorders>
            <w:vAlign w:val="bottom"/>
          </w:tcPr>
          <w:p w:rsidR="00D344C5" w:rsidRDefault="00D344C5" w:rsidP="003F1CBF">
            <w:pPr>
              <w:spacing w:after="0" w:line="264" w:lineRule="exact"/>
              <w:ind w:right="20"/>
              <w:jc w:val="center"/>
              <w:rPr>
                <w:sz w:val="20"/>
                <w:szCs w:val="20"/>
              </w:rPr>
            </w:pPr>
            <w:r>
              <w:rPr>
                <w:rFonts w:ascii="Times New Roman" w:eastAsia="Times New Roman" w:hAnsi="Times New Roman" w:cs="Times New Roman"/>
                <w:sz w:val="24"/>
                <w:szCs w:val="24"/>
              </w:rPr>
              <w:t>22,1</w:t>
            </w:r>
          </w:p>
        </w:tc>
      </w:tr>
      <w:tr w:rsidR="00D344C5" w:rsidTr="00D344C5">
        <w:trPr>
          <w:trHeight w:val="266"/>
        </w:trPr>
        <w:tc>
          <w:tcPr>
            <w:tcW w:w="2119" w:type="pct"/>
            <w:tcBorders>
              <w:left w:val="single" w:sz="8" w:space="0" w:color="auto"/>
              <w:bottom w:val="single" w:sz="8" w:space="0" w:color="auto"/>
              <w:right w:val="single" w:sz="8" w:space="0" w:color="auto"/>
            </w:tcBorders>
            <w:vAlign w:val="bottom"/>
          </w:tcPr>
          <w:p w:rsidR="00D344C5" w:rsidRDefault="00D344C5" w:rsidP="00D344C5">
            <w:pPr>
              <w:spacing w:after="0" w:line="264" w:lineRule="exact"/>
              <w:ind w:left="120"/>
              <w:rPr>
                <w:sz w:val="20"/>
                <w:szCs w:val="20"/>
              </w:rPr>
            </w:pPr>
            <w:r>
              <w:rPr>
                <w:rFonts w:ascii="Times New Roman" w:eastAsia="Times New Roman" w:hAnsi="Times New Roman" w:cs="Times New Roman"/>
                <w:sz w:val="24"/>
                <w:szCs w:val="24"/>
              </w:rPr>
              <w:t>Неоконченное высшее</w:t>
            </w:r>
          </w:p>
        </w:tc>
        <w:tc>
          <w:tcPr>
            <w:tcW w:w="1497" w:type="pct"/>
            <w:tcBorders>
              <w:bottom w:val="single" w:sz="8" w:space="0" w:color="auto"/>
            </w:tcBorders>
            <w:vAlign w:val="bottom"/>
          </w:tcPr>
          <w:p w:rsidR="00D344C5" w:rsidRDefault="00D344C5" w:rsidP="003F1CBF">
            <w:pPr>
              <w:spacing w:after="0"/>
              <w:jc w:val="center"/>
              <w:rPr>
                <w:sz w:val="23"/>
                <w:szCs w:val="23"/>
              </w:rPr>
            </w:pPr>
          </w:p>
        </w:tc>
        <w:tc>
          <w:tcPr>
            <w:tcW w:w="395" w:type="pct"/>
            <w:tcBorders>
              <w:bottom w:val="single" w:sz="8" w:space="0" w:color="auto"/>
              <w:right w:val="single" w:sz="8" w:space="0" w:color="auto"/>
            </w:tcBorders>
            <w:vAlign w:val="bottom"/>
          </w:tcPr>
          <w:p w:rsidR="00D344C5" w:rsidRDefault="00D344C5" w:rsidP="003F1CBF">
            <w:pPr>
              <w:spacing w:after="0" w:line="264" w:lineRule="exact"/>
              <w:jc w:val="center"/>
              <w:rPr>
                <w:sz w:val="20"/>
                <w:szCs w:val="20"/>
              </w:rPr>
            </w:pPr>
            <w:r>
              <w:rPr>
                <w:rFonts w:ascii="Times New Roman" w:eastAsia="Times New Roman" w:hAnsi="Times New Roman" w:cs="Times New Roman"/>
                <w:sz w:val="24"/>
                <w:szCs w:val="24"/>
              </w:rPr>
              <w:t>7</w:t>
            </w:r>
          </w:p>
        </w:tc>
        <w:tc>
          <w:tcPr>
            <w:tcW w:w="989" w:type="pct"/>
            <w:tcBorders>
              <w:bottom w:val="single" w:sz="8" w:space="0" w:color="auto"/>
              <w:right w:val="single" w:sz="8" w:space="0" w:color="auto"/>
            </w:tcBorders>
            <w:vAlign w:val="bottom"/>
          </w:tcPr>
          <w:p w:rsidR="00D344C5" w:rsidRDefault="00D344C5" w:rsidP="003F1CBF">
            <w:pPr>
              <w:spacing w:after="0" w:line="264" w:lineRule="exact"/>
              <w:ind w:right="20"/>
              <w:jc w:val="center"/>
              <w:rPr>
                <w:sz w:val="20"/>
                <w:szCs w:val="20"/>
              </w:rPr>
            </w:pPr>
            <w:r>
              <w:rPr>
                <w:rFonts w:ascii="Times New Roman" w:eastAsia="Times New Roman" w:hAnsi="Times New Roman" w:cs="Times New Roman"/>
                <w:sz w:val="24"/>
                <w:szCs w:val="24"/>
              </w:rPr>
              <w:t>7,4</w:t>
            </w:r>
          </w:p>
        </w:tc>
      </w:tr>
      <w:tr w:rsidR="00D344C5" w:rsidTr="00D344C5">
        <w:trPr>
          <w:trHeight w:val="304"/>
        </w:trPr>
        <w:tc>
          <w:tcPr>
            <w:tcW w:w="2119" w:type="pct"/>
            <w:tcBorders>
              <w:left w:val="single" w:sz="8" w:space="0" w:color="auto"/>
              <w:bottom w:val="single" w:sz="8" w:space="0" w:color="auto"/>
              <w:right w:val="single" w:sz="8" w:space="0" w:color="auto"/>
            </w:tcBorders>
            <w:vAlign w:val="bottom"/>
          </w:tcPr>
          <w:p w:rsidR="00D344C5" w:rsidRDefault="00D344C5" w:rsidP="00D344C5">
            <w:pPr>
              <w:spacing w:after="0"/>
              <w:ind w:left="120"/>
              <w:rPr>
                <w:sz w:val="20"/>
                <w:szCs w:val="20"/>
              </w:rPr>
            </w:pPr>
            <w:r>
              <w:rPr>
                <w:rFonts w:ascii="Times New Roman" w:eastAsia="Times New Roman" w:hAnsi="Times New Roman" w:cs="Times New Roman"/>
                <w:sz w:val="24"/>
                <w:szCs w:val="24"/>
              </w:rPr>
              <w:t>Высшее</w:t>
            </w:r>
          </w:p>
        </w:tc>
        <w:tc>
          <w:tcPr>
            <w:tcW w:w="1497" w:type="pct"/>
            <w:tcBorders>
              <w:bottom w:val="single" w:sz="8" w:space="0" w:color="auto"/>
            </w:tcBorders>
            <w:vAlign w:val="bottom"/>
          </w:tcPr>
          <w:p w:rsidR="00D344C5" w:rsidRDefault="00D344C5" w:rsidP="003F1CBF">
            <w:pPr>
              <w:spacing w:after="0"/>
              <w:jc w:val="center"/>
              <w:rPr>
                <w:sz w:val="24"/>
                <w:szCs w:val="24"/>
              </w:rPr>
            </w:pPr>
          </w:p>
        </w:tc>
        <w:tc>
          <w:tcPr>
            <w:tcW w:w="395" w:type="pct"/>
            <w:tcBorders>
              <w:bottom w:val="single" w:sz="8" w:space="0" w:color="auto"/>
              <w:right w:val="single" w:sz="8" w:space="0" w:color="auto"/>
            </w:tcBorders>
            <w:vAlign w:val="bottom"/>
          </w:tcPr>
          <w:p w:rsidR="00D344C5" w:rsidRDefault="00D344C5" w:rsidP="003F1CBF">
            <w:pPr>
              <w:spacing w:after="0"/>
              <w:jc w:val="center"/>
              <w:rPr>
                <w:sz w:val="20"/>
                <w:szCs w:val="20"/>
              </w:rPr>
            </w:pPr>
            <w:r>
              <w:rPr>
                <w:rFonts w:ascii="Times New Roman" w:eastAsia="Times New Roman" w:hAnsi="Times New Roman" w:cs="Times New Roman"/>
                <w:sz w:val="24"/>
                <w:szCs w:val="24"/>
              </w:rPr>
              <w:t>49</w:t>
            </w:r>
          </w:p>
        </w:tc>
        <w:tc>
          <w:tcPr>
            <w:tcW w:w="989" w:type="pct"/>
            <w:tcBorders>
              <w:bottom w:val="single" w:sz="8" w:space="0" w:color="auto"/>
              <w:right w:val="single" w:sz="8" w:space="0" w:color="auto"/>
            </w:tcBorders>
            <w:vAlign w:val="bottom"/>
          </w:tcPr>
          <w:p w:rsidR="00D344C5" w:rsidRDefault="00D344C5" w:rsidP="003F1CBF">
            <w:pPr>
              <w:spacing w:after="0"/>
              <w:ind w:right="20"/>
              <w:jc w:val="center"/>
              <w:rPr>
                <w:sz w:val="20"/>
                <w:szCs w:val="20"/>
              </w:rPr>
            </w:pPr>
            <w:r>
              <w:rPr>
                <w:rFonts w:ascii="Times New Roman" w:eastAsia="Times New Roman" w:hAnsi="Times New Roman" w:cs="Times New Roman"/>
                <w:sz w:val="24"/>
                <w:szCs w:val="24"/>
              </w:rPr>
              <w:t>51,6</w:t>
            </w:r>
          </w:p>
        </w:tc>
      </w:tr>
      <w:tr w:rsidR="00D344C5" w:rsidTr="00D344C5">
        <w:trPr>
          <w:trHeight w:val="306"/>
        </w:trPr>
        <w:tc>
          <w:tcPr>
            <w:tcW w:w="2119" w:type="pct"/>
            <w:tcBorders>
              <w:left w:val="single" w:sz="8" w:space="0" w:color="auto"/>
              <w:bottom w:val="single" w:sz="8" w:space="0" w:color="auto"/>
              <w:right w:val="single" w:sz="8" w:space="0" w:color="auto"/>
            </w:tcBorders>
            <w:vAlign w:val="bottom"/>
          </w:tcPr>
          <w:p w:rsidR="00D344C5" w:rsidRDefault="00D344C5" w:rsidP="00D344C5">
            <w:pPr>
              <w:spacing w:after="0"/>
              <w:ind w:left="120"/>
              <w:rPr>
                <w:sz w:val="20"/>
                <w:szCs w:val="20"/>
              </w:rPr>
            </w:pPr>
            <w:r>
              <w:rPr>
                <w:rFonts w:ascii="Times New Roman" w:eastAsia="Times New Roman" w:hAnsi="Times New Roman" w:cs="Times New Roman"/>
                <w:sz w:val="24"/>
                <w:szCs w:val="24"/>
              </w:rPr>
              <w:t>Научные степени</w:t>
            </w:r>
          </w:p>
        </w:tc>
        <w:tc>
          <w:tcPr>
            <w:tcW w:w="1497" w:type="pct"/>
            <w:tcBorders>
              <w:bottom w:val="single" w:sz="8" w:space="0" w:color="auto"/>
            </w:tcBorders>
            <w:vAlign w:val="bottom"/>
          </w:tcPr>
          <w:p w:rsidR="00D344C5" w:rsidRDefault="00D344C5" w:rsidP="003F1CBF">
            <w:pPr>
              <w:spacing w:after="0"/>
              <w:jc w:val="center"/>
              <w:rPr>
                <w:sz w:val="24"/>
                <w:szCs w:val="24"/>
              </w:rPr>
            </w:pPr>
          </w:p>
        </w:tc>
        <w:tc>
          <w:tcPr>
            <w:tcW w:w="395" w:type="pct"/>
            <w:tcBorders>
              <w:bottom w:val="single" w:sz="8" w:space="0" w:color="auto"/>
              <w:right w:val="single" w:sz="8" w:space="0" w:color="auto"/>
            </w:tcBorders>
            <w:vAlign w:val="bottom"/>
          </w:tcPr>
          <w:p w:rsidR="00D344C5" w:rsidRDefault="00D344C5" w:rsidP="003F1CBF">
            <w:pPr>
              <w:spacing w:after="0"/>
              <w:jc w:val="center"/>
              <w:rPr>
                <w:sz w:val="20"/>
                <w:szCs w:val="20"/>
              </w:rPr>
            </w:pPr>
            <w:r>
              <w:rPr>
                <w:rFonts w:ascii="Times New Roman" w:eastAsia="Times New Roman" w:hAnsi="Times New Roman" w:cs="Times New Roman"/>
                <w:sz w:val="24"/>
                <w:szCs w:val="24"/>
              </w:rPr>
              <w:t>0</w:t>
            </w:r>
          </w:p>
        </w:tc>
        <w:tc>
          <w:tcPr>
            <w:tcW w:w="989" w:type="pct"/>
            <w:tcBorders>
              <w:bottom w:val="single" w:sz="8" w:space="0" w:color="auto"/>
              <w:right w:val="single" w:sz="8" w:space="0" w:color="auto"/>
            </w:tcBorders>
            <w:vAlign w:val="bottom"/>
          </w:tcPr>
          <w:p w:rsidR="00D344C5" w:rsidRDefault="00D344C5" w:rsidP="003F1CBF">
            <w:pPr>
              <w:spacing w:after="0"/>
              <w:ind w:right="20"/>
              <w:jc w:val="center"/>
              <w:rPr>
                <w:sz w:val="20"/>
                <w:szCs w:val="20"/>
              </w:rPr>
            </w:pPr>
            <w:r>
              <w:rPr>
                <w:rFonts w:ascii="Times New Roman" w:eastAsia="Times New Roman" w:hAnsi="Times New Roman" w:cs="Times New Roman"/>
                <w:sz w:val="24"/>
                <w:szCs w:val="24"/>
              </w:rPr>
              <w:t>0,0</w:t>
            </w:r>
          </w:p>
        </w:tc>
      </w:tr>
      <w:tr w:rsidR="00D344C5" w:rsidTr="00D344C5">
        <w:trPr>
          <w:trHeight w:val="304"/>
        </w:trPr>
        <w:tc>
          <w:tcPr>
            <w:tcW w:w="2119" w:type="pct"/>
            <w:tcBorders>
              <w:left w:val="single" w:sz="8" w:space="0" w:color="auto"/>
              <w:bottom w:val="single" w:sz="8" w:space="0" w:color="auto"/>
              <w:right w:val="single" w:sz="8" w:space="0" w:color="auto"/>
            </w:tcBorders>
            <w:vAlign w:val="bottom"/>
          </w:tcPr>
          <w:p w:rsidR="00D344C5" w:rsidRDefault="00D344C5" w:rsidP="00D344C5">
            <w:pPr>
              <w:spacing w:after="0"/>
              <w:ind w:left="120"/>
              <w:rPr>
                <w:sz w:val="20"/>
                <w:szCs w:val="20"/>
              </w:rPr>
            </w:pPr>
            <w:r>
              <w:rPr>
                <w:rFonts w:ascii="Times New Roman" w:eastAsia="Times New Roman" w:hAnsi="Times New Roman" w:cs="Times New Roman"/>
                <w:sz w:val="24"/>
                <w:szCs w:val="24"/>
              </w:rPr>
              <w:t>ИТОГО</w:t>
            </w:r>
          </w:p>
        </w:tc>
        <w:tc>
          <w:tcPr>
            <w:tcW w:w="1497" w:type="pct"/>
            <w:tcBorders>
              <w:bottom w:val="single" w:sz="8" w:space="0" w:color="auto"/>
            </w:tcBorders>
            <w:vAlign w:val="bottom"/>
          </w:tcPr>
          <w:p w:rsidR="00D344C5" w:rsidRDefault="00D344C5" w:rsidP="003F1CBF">
            <w:pPr>
              <w:spacing w:after="0"/>
              <w:jc w:val="center"/>
              <w:rPr>
                <w:sz w:val="24"/>
                <w:szCs w:val="24"/>
              </w:rPr>
            </w:pPr>
          </w:p>
        </w:tc>
        <w:tc>
          <w:tcPr>
            <w:tcW w:w="395" w:type="pct"/>
            <w:tcBorders>
              <w:bottom w:val="single" w:sz="8" w:space="0" w:color="auto"/>
              <w:right w:val="single" w:sz="8" w:space="0" w:color="auto"/>
            </w:tcBorders>
            <w:vAlign w:val="bottom"/>
          </w:tcPr>
          <w:p w:rsidR="00D344C5" w:rsidRDefault="00D344C5" w:rsidP="003F1CBF">
            <w:pPr>
              <w:spacing w:after="0"/>
              <w:jc w:val="center"/>
              <w:rPr>
                <w:sz w:val="20"/>
                <w:szCs w:val="20"/>
              </w:rPr>
            </w:pPr>
            <w:r>
              <w:rPr>
                <w:rFonts w:ascii="Times New Roman" w:eastAsia="Times New Roman" w:hAnsi="Times New Roman" w:cs="Times New Roman"/>
                <w:sz w:val="24"/>
                <w:szCs w:val="24"/>
              </w:rPr>
              <w:t>95</w:t>
            </w:r>
          </w:p>
        </w:tc>
        <w:tc>
          <w:tcPr>
            <w:tcW w:w="989" w:type="pct"/>
            <w:tcBorders>
              <w:bottom w:val="single" w:sz="8" w:space="0" w:color="auto"/>
              <w:right w:val="single" w:sz="8" w:space="0" w:color="auto"/>
            </w:tcBorders>
            <w:vAlign w:val="bottom"/>
          </w:tcPr>
          <w:p w:rsidR="00D344C5" w:rsidRDefault="00D344C5" w:rsidP="003F1CBF">
            <w:pPr>
              <w:spacing w:after="0"/>
              <w:ind w:right="20"/>
              <w:jc w:val="center"/>
              <w:rPr>
                <w:sz w:val="20"/>
                <w:szCs w:val="20"/>
              </w:rPr>
            </w:pPr>
            <w:r>
              <w:rPr>
                <w:rFonts w:ascii="Times New Roman" w:eastAsia="Times New Roman" w:hAnsi="Times New Roman" w:cs="Times New Roman"/>
                <w:sz w:val="24"/>
                <w:szCs w:val="24"/>
              </w:rPr>
              <w:t>100,0</w:t>
            </w:r>
          </w:p>
        </w:tc>
      </w:tr>
    </w:tbl>
    <w:p w:rsidR="00517FA1" w:rsidRDefault="00517FA1" w:rsidP="00D344C5">
      <w:pPr>
        <w:spacing w:after="0" w:line="360" w:lineRule="auto"/>
        <w:ind w:firstLine="709"/>
        <w:jc w:val="both"/>
        <w:rPr>
          <w:rFonts w:ascii="Times New Roman" w:hAnsi="Times New Roman" w:cs="Times New Roman"/>
          <w:sz w:val="28"/>
          <w:szCs w:val="28"/>
        </w:rPr>
      </w:pPr>
    </w:p>
    <w:p w:rsidR="00D344C5" w:rsidRDefault="00D344C5" w:rsidP="00D344C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Итак, исходя из представленной таблицы, большая часть персонала с высшим образованием – 51,6%, далее (22,1%) со </w:t>
      </w:r>
      <w:proofErr w:type="spellStart"/>
      <w:r>
        <w:rPr>
          <w:rFonts w:ascii="Times New Roman" w:hAnsi="Times New Roman" w:cs="Times New Roman"/>
          <w:sz w:val="28"/>
          <w:szCs w:val="28"/>
        </w:rPr>
        <w:t>средне-специальным</w:t>
      </w:r>
      <w:proofErr w:type="spellEnd"/>
      <w:r>
        <w:rPr>
          <w:rFonts w:ascii="Times New Roman" w:hAnsi="Times New Roman" w:cs="Times New Roman"/>
          <w:sz w:val="28"/>
          <w:szCs w:val="28"/>
        </w:rPr>
        <w:t xml:space="preserve"> образованием.</w:t>
      </w:r>
    </w:p>
    <w:p w:rsidR="001C6747" w:rsidRDefault="001C6747" w:rsidP="00D344C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Представим структуру</w:t>
      </w:r>
      <w:r w:rsidRPr="001C6747">
        <w:rPr>
          <w:rFonts w:ascii="Times New Roman" w:hAnsi="Times New Roman" w:cs="Times New Roman"/>
          <w:sz w:val="28"/>
          <w:szCs w:val="28"/>
        </w:rPr>
        <w:t xml:space="preserve"> персонала АО «ЦДТ на Ленинск</w:t>
      </w:r>
      <w:r>
        <w:rPr>
          <w:rFonts w:ascii="Times New Roman" w:hAnsi="Times New Roman" w:cs="Times New Roman"/>
          <w:sz w:val="28"/>
          <w:szCs w:val="28"/>
        </w:rPr>
        <w:t>ом» по стажу работы в 2018 году на рисунке 2.3.</w:t>
      </w:r>
    </w:p>
    <w:p w:rsidR="00D344C5" w:rsidRDefault="00D344C5" w:rsidP="003F1CBF">
      <w:pPr>
        <w:spacing w:after="0" w:line="360" w:lineRule="auto"/>
        <w:jc w:val="center"/>
        <w:rPr>
          <w:rFonts w:ascii="Times New Roman" w:hAnsi="Times New Roman" w:cs="Times New Roman"/>
          <w:sz w:val="28"/>
          <w:szCs w:val="28"/>
        </w:rPr>
      </w:pPr>
      <w:r w:rsidRPr="00D344C5">
        <w:rPr>
          <w:rFonts w:ascii="Times New Roman" w:hAnsi="Times New Roman" w:cs="Times New Roman"/>
          <w:noProof/>
          <w:sz w:val="28"/>
          <w:szCs w:val="28"/>
          <w:lang w:eastAsia="ru-RU"/>
        </w:rPr>
        <w:drawing>
          <wp:inline distT="0" distB="0" distL="0" distR="0">
            <wp:extent cx="5111750" cy="2390775"/>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344C5" w:rsidRDefault="00D344C5" w:rsidP="00A248B7">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Рисунок </w:t>
      </w:r>
      <w:r w:rsidR="001C6747">
        <w:rPr>
          <w:rFonts w:ascii="Times New Roman" w:hAnsi="Times New Roman" w:cs="Times New Roman"/>
          <w:sz w:val="28"/>
          <w:szCs w:val="28"/>
        </w:rPr>
        <w:t>2.</w:t>
      </w:r>
      <w:r>
        <w:rPr>
          <w:rFonts w:ascii="Times New Roman" w:hAnsi="Times New Roman" w:cs="Times New Roman"/>
          <w:sz w:val="28"/>
          <w:szCs w:val="28"/>
        </w:rPr>
        <w:t xml:space="preserve">3 - </w:t>
      </w:r>
      <w:r w:rsidRPr="00D344C5">
        <w:rPr>
          <w:rFonts w:ascii="Times New Roman" w:hAnsi="Times New Roman" w:cs="Times New Roman"/>
          <w:sz w:val="28"/>
          <w:szCs w:val="28"/>
        </w:rPr>
        <w:t xml:space="preserve">Структура персонала </w:t>
      </w:r>
      <w:r w:rsidR="001C6747" w:rsidRPr="005F5E95">
        <w:rPr>
          <w:rFonts w:ascii="Times New Roman" w:hAnsi="Times New Roman" w:cs="Times New Roman"/>
          <w:spacing w:val="-1"/>
          <w:sz w:val="28"/>
          <w:szCs w:val="28"/>
        </w:rPr>
        <w:t>АО «ЦДТ на Ленинском»</w:t>
      </w:r>
      <w:r w:rsidR="001C6747">
        <w:rPr>
          <w:rFonts w:ascii="Times New Roman" w:hAnsi="Times New Roman" w:cs="Times New Roman"/>
          <w:spacing w:val="-1"/>
          <w:sz w:val="28"/>
          <w:szCs w:val="28"/>
        </w:rPr>
        <w:t xml:space="preserve"> </w:t>
      </w:r>
      <w:r w:rsidR="001C6747">
        <w:rPr>
          <w:rFonts w:ascii="Times New Roman" w:hAnsi="Times New Roman" w:cs="Times New Roman"/>
          <w:sz w:val="28"/>
          <w:szCs w:val="28"/>
        </w:rPr>
        <w:t>по стажу работы в 2018</w:t>
      </w:r>
      <w:r>
        <w:rPr>
          <w:rFonts w:ascii="Times New Roman" w:hAnsi="Times New Roman" w:cs="Times New Roman"/>
          <w:sz w:val="28"/>
          <w:szCs w:val="28"/>
        </w:rPr>
        <w:t xml:space="preserve"> </w:t>
      </w:r>
      <w:r w:rsidRPr="00D344C5">
        <w:rPr>
          <w:rFonts w:ascii="Times New Roman" w:hAnsi="Times New Roman" w:cs="Times New Roman"/>
          <w:sz w:val="28"/>
          <w:szCs w:val="28"/>
        </w:rPr>
        <w:t>г</w:t>
      </w:r>
      <w:r w:rsidR="003F1CBF">
        <w:rPr>
          <w:rFonts w:ascii="Times New Roman" w:hAnsi="Times New Roman" w:cs="Times New Roman"/>
          <w:sz w:val="28"/>
          <w:szCs w:val="28"/>
        </w:rPr>
        <w:t>.</w:t>
      </w:r>
    </w:p>
    <w:p w:rsidR="003F1CBF" w:rsidRDefault="003F1CBF" w:rsidP="001C6747">
      <w:pPr>
        <w:spacing w:after="0" w:line="360" w:lineRule="auto"/>
        <w:ind w:firstLine="709"/>
        <w:jc w:val="both"/>
        <w:rPr>
          <w:rFonts w:ascii="Times New Roman" w:hAnsi="Times New Roman" w:cs="Times New Roman"/>
          <w:sz w:val="28"/>
          <w:szCs w:val="28"/>
        </w:rPr>
      </w:pPr>
    </w:p>
    <w:p w:rsidR="001C6747" w:rsidRDefault="001C6747" w:rsidP="001C674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Как мы видим основную долю (43%) с</w:t>
      </w:r>
      <w:r w:rsidRPr="00D344C5">
        <w:rPr>
          <w:rFonts w:ascii="Times New Roman" w:hAnsi="Times New Roman" w:cs="Times New Roman"/>
          <w:sz w:val="28"/>
          <w:szCs w:val="28"/>
        </w:rPr>
        <w:t xml:space="preserve">труктура персонала </w:t>
      </w:r>
      <w:r w:rsidRPr="005F5E95">
        <w:rPr>
          <w:rFonts w:ascii="Times New Roman" w:hAnsi="Times New Roman" w:cs="Times New Roman"/>
          <w:spacing w:val="-1"/>
          <w:sz w:val="28"/>
          <w:szCs w:val="28"/>
        </w:rPr>
        <w:t>АО «ЦДТ на Ленинском»</w:t>
      </w:r>
      <w:r>
        <w:rPr>
          <w:rFonts w:ascii="Times New Roman" w:hAnsi="Times New Roman" w:cs="Times New Roman"/>
          <w:spacing w:val="-1"/>
          <w:sz w:val="28"/>
          <w:szCs w:val="28"/>
        </w:rPr>
        <w:t xml:space="preserve"> </w:t>
      </w:r>
      <w:r>
        <w:rPr>
          <w:rFonts w:ascii="Times New Roman" w:hAnsi="Times New Roman" w:cs="Times New Roman"/>
          <w:sz w:val="28"/>
          <w:szCs w:val="28"/>
        </w:rPr>
        <w:t>составляют люди, проработавшие 5-10 лет в данной гостинице.</w:t>
      </w:r>
    </w:p>
    <w:p w:rsidR="001403EE" w:rsidRDefault="00D344C5" w:rsidP="001C6747">
      <w:pPr>
        <w:spacing w:after="0" w:line="360" w:lineRule="auto"/>
        <w:ind w:firstLine="709"/>
        <w:jc w:val="both"/>
        <w:rPr>
          <w:rFonts w:ascii="Times New Roman" w:hAnsi="Times New Roman" w:cs="Times New Roman"/>
          <w:sz w:val="28"/>
          <w:szCs w:val="28"/>
        </w:rPr>
      </w:pPr>
      <w:r w:rsidRPr="00D344C5">
        <w:rPr>
          <w:rFonts w:ascii="Times New Roman" w:hAnsi="Times New Roman" w:cs="Times New Roman"/>
          <w:sz w:val="28"/>
          <w:szCs w:val="28"/>
        </w:rPr>
        <w:t>По семейному положению большая часть сотрудников замужем/женаты с детьми или без детей: данную информацию</w:t>
      </w:r>
      <w:r>
        <w:rPr>
          <w:rFonts w:ascii="Times New Roman" w:hAnsi="Times New Roman" w:cs="Times New Roman"/>
          <w:sz w:val="28"/>
          <w:szCs w:val="28"/>
        </w:rPr>
        <w:t xml:space="preserve"> можно использовать для построе</w:t>
      </w:r>
      <w:r w:rsidRPr="00D344C5">
        <w:rPr>
          <w:rFonts w:ascii="Times New Roman" w:hAnsi="Times New Roman" w:cs="Times New Roman"/>
          <w:sz w:val="28"/>
          <w:szCs w:val="28"/>
        </w:rPr>
        <w:t>ния эффективных систем мотивации</w:t>
      </w:r>
      <w:r w:rsidR="00405CB8">
        <w:rPr>
          <w:rFonts w:ascii="Times New Roman" w:hAnsi="Times New Roman" w:cs="Times New Roman"/>
          <w:sz w:val="28"/>
          <w:szCs w:val="28"/>
        </w:rPr>
        <w:t xml:space="preserve"> (рис. 2.4)</w:t>
      </w:r>
      <w:r w:rsidRPr="00D344C5">
        <w:rPr>
          <w:rFonts w:ascii="Times New Roman" w:hAnsi="Times New Roman" w:cs="Times New Roman"/>
          <w:sz w:val="28"/>
          <w:szCs w:val="28"/>
        </w:rPr>
        <w:t>.</w:t>
      </w:r>
    </w:p>
    <w:p w:rsidR="001403EE" w:rsidRDefault="001403EE" w:rsidP="001403EE">
      <w:pPr>
        <w:spacing w:after="0" w:line="360" w:lineRule="auto"/>
        <w:ind w:firstLine="709"/>
        <w:jc w:val="both"/>
        <w:rPr>
          <w:rFonts w:ascii="Times New Roman" w:hAnsi="Times New Roman" w:cs="Times New Roman"/>
          <w:sz w:val="28"/>
          <w:szCs w:val="28"/>
        </w:rPr>
      </w:pPr>
      <w:r w:rsidRPr="001403EE">
        <w:rPr>
          <w:rFonts w:ascii="Times New Roman" w:hAnsi="Times New Roman" w:cs="Times New Roman"/>
          <w:noProof/>
          <w:sz w:val="28"/>
          <w:szCs w:val="28"/>
          <w:lang w:eastAsia="ru-RU"/>
        </w:rPr>
        <w:drawing>
          <wp:inline distT="0" distB="0" distL="0" distR="0">
            <wp:extent cx="5297170" cy="2562225"/>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403EE" w:rsidRDefault="001403EE" w:rsidP="00A248B7">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Рисунок </w:t>
      </w:r>
      <w:r w:rsidR="00405CB8">
        <w:rPr>
          <w:rFonts w:ascii="Times New Roman" w:hAnsi="Times New Roman" w:cs="Times New Roman"/>
          <w:sz w:val="28"/>
          <w:szCs w:val="28"/>
        </w:rPr>
        <w:t>2.</w:t>
      </w:r>
      <w:r>
        <w:rPr>
          <w:rFonts w:ascii="Times New Roman" w:hAnsi="Times New Roman" w:cs="Times New Roman"/>
          <w:sz w:val="28"/>
          <w:szCs w:val="28"/>
        </w:rPr>
        <w:t xml:space="preserve">4 - </w:t>
      </w:r>
      <w:r w:rsidRPr="00D344C5">
        <w:rPr>
          <w:rFonts w:ascii="Times New Roman" w:hAnsi="Times New Roman" w:cs="Times New Roman"/>
          <w:sz w:val="28"/>
          <w:szCs w:val="28"/>
        </w:rPr>
        <w:t xml:space="preserve">Структура персонала </w:t>
      </w:r>
      <w:r w:rsidR="00405CB8" w:rsidRPr="00D344C5">
        <w:rPr>
          <w:rFonts w:ascii="Times New Roman" w:hAnsi="Times New Roman" w:cs="Times New Roman"/>
          <w:sz w:val="28"/>
          <w:szCs w:val="28"/>
        </w:rPr>
        <w:t xml:space="preserve">Структура персонала </w:t>
      </w:r>
      <w:r w:rsidR="00405CB8" w:rsidRPr="005F5E95">
        <w:rPr>
          <w:rFonts w:ascii="Times New Roman" w:hAnsi="Times New Roman" w:cs="Times New Roman"/>
          <w:spacing w:val="-1"/>
          <w:sz w:val="28"/>
          <w:szCs w:val="28"/>
        </w:rPr>
        <w:t>АО «ЦДТ на Ленинском»</w:t>
      </w:r>
      <w:r w:rsidR="00405CB8">
        <w:rPr>
          <w:rFonts w:ascii="Times New Roman" w:hAnsi="Times New Roman" w:cs="Times New Roman"/>
          <w:spacing w:val="-1"/>
          <w:sz w:val="28"/>
          <w:szCs w:val="28"/>
        </w:rPr>
        <w:t xml:space="preserve"> </w:t>
      </w:r>
      <w:r w:rsidRPr="00D344C5">
        <w:rPr>
          <w:rFonts w:ascii="Times New Roman" w:hAnsi="Times New Roman" w:cs="Times New Roman"/>
          <w:sz w:val="28"/>
          <w:szCs w:val="28"/>
        </w:rPr>
        <w:t>по семейному положению</w:t>
      </w:r>
      <w:r>
        <w:rPr>
          <w:rFonts w:ascii="Times New Roman" w:hAnsi="Times New Roman" w:cs="Times New Roman"/>
          <w:sz w:val="28"/>
          <w:szCs w:val="28"/>
        </w:rPr>
        <w:t xml:space="preserve"> </w:t>
      </w:r>
      <w:r w:rsidR="00405CB8">
        <w:rPr>
          <w:rFonts w:ascii="Times New Roman" w:hAnsi="Times New Roman" w:cs="Times New Roman"/>
          <w:sz w:val="28"/>
          <w:szCs w:val="28"/>
        </w:rPr>
        <w:t>в 2018</w:t>
      </w:r>
      <w:r w:rsidRPr="00D344C5">
        <w:rPr>
          <w:rFonts w:ascii="Times New Roman" w:hAnsi="Times New Roman" w:cs="Times New Roman"/>
          <w:sz w:val="28"/>
          <w:szCs w:val="28"/>
        </w:rPr>
        <w:t xml:space="preserve"> году</w:t>
      </w:r>
    </w:p>
    <w:p w:rsidR="00E7379C" w:rsidRDefault="001403EE" w:rsidP="004678CA">
      <w:pPr>
        <w:spacing w:after="0" w:line="360" w:lineRule="auto"/>
        <w:ind w:firstLine="709"/>
        <w:jc w:val="both"/>
        <w:rPr>
          <w:rFonts w:ascii="Times New Roman" w:hAnsi="Times New Roman" w:cs="Times New Roman"/>
          <w:sz w:val="28"/>
          <w:szCs w:val="28"/>
        </w:rPr>
      </w:pPr>
      <w:r w:rsidRPr="001403EE">
        <w:rPr>
          <w:rFonts w:ascii="Times New Roman" w:hAnsi="Times New Roman" w:cs="Times New Roman"/>
          <w:sz w:val="28"/>
          <w:szCs w:val="28"/>
        </w:rPr>
        <w:t>Таким образом, в целом, можно говори</w:t>
      </w:r>
      <w:r>
        <w:rPr>
          <w:rFonts w:ascii="Times New Roman" w:hAnsi="Times New Roman" w:cs="Times New Roman"/>
          <w:sz w:val="28"/>
          <w:szCs w:val="28"/>
        </w:rPr>
        <w:t>ть о том, что качественный и ко</w:t>
      </w:r>
      <w:r w:rsidRPr="001403EE">
        <w:rPr>
          <w:rFonts w:ascii="Times New Roman" w:hAnsi="Times New Roman" w:cs="Times New Roman"/>
          <w:sz w:val="28"/>
          <w:szCs w:val="28"/>
        </w:rPr>
        <w:t xml:space="preserve">личественный состав персонала </w:t>
      </w:r>
      <w:r w:rsidR="004678CA" w:rsidRPr="005F5E95">
        <w:rPr>
          <w:rFonts w:ascii="Times New Roman" w:hAnsi="Times New Roman" w:cs="Times New Roman"/>
          <w:spacing w:val="-1"/>
          <w:sz w:val="28"/>
          <w:szCs w:val="28"/>
        </w:rPr>
        <w:t xml:space="preserve">АО «ЦДТ </w:t>
      </w:r>
      <w:proofErr w:type="gramStart"/>
      <w:r w:rsidR="004678CA" w:rsidRPr="005F5E95">
        <w:rPr>
          <w:rFonts w:ascii="Times New Roman" w:hAnsi="Times New Roman" w:cs="Times New Roman"/>
          <w:spacing w:val="-1"/>
          <w:sz w:val="28"/>
          <w:szCs w:val="28"/>
        </w:rPr>
        <w:t>на</w:t>
      </w:r>
      <w:proofErr w:type="gramEnd"/>
      <w:r w:rsidR="004678CA" w:rsidRPr="005F5E95">
        <w:rPr>
          <w:rFonts w:ascii="Times New Roman" w:hAnsi="Times New Roman" w:cs="Times New Roman"/>
          <w:spacing w:val="-1"/>
          <w:sz w:val="28"/>
          <w:szCs w:val="28"/>
        </w:rPr>
        <w:t xml:space="preserve"> Ленинском»</w:t>
      </w:r>
      <w:r w:rsidR="004678CA">
        <w:rPr>
          <w:rFonts w:ascii="Times New Roman" w:hAnsi="Times New Roman" w:cs="Times New Roman"/>
          <w:spacing w:val="-1"/>
          <w:sz w:val="28"/>
          <w:szCs w:val="28"/>
        </w:rPr>
        <w:t xml:space="preserve"> </w:t>
      </w:r>
      <w:r>
        <w:rPr>
          <w:rFonts w:ascii="Times New Roman" w:hAnsi="Times New Roman" w:cs="Times New Roman"/>
          <w:sz w:val="28"/>
          <w:szCs w:val="28"/>
        </w:rPr>
        <w:t>являются сба</w:t>
      </w:r>
      <w:r w:rsidRPr="001403EE">
        <w:rPr>
          <w:rFonts w:ascii="Times New Roman" w:hAnsi="Times New Roman" w:cs="Times New Roman"/>
          <w:sz w:val="28"/>
          <w:szCs w:val="28"/>
        </w:rPr>
        <w:t>лансированными и не нуждаются в изменениях.</w:t>
      </w:r>
    </w:p>
    <w:p w:rsidR="00F44FAF" w:rsidRDefault="00E7379C" w:rsidP="004678CA">
      <w:pPr>
        <w:spacing w:after="0" w:line="360" w:lineRule="auto"/>
        <w:ind w:firstLine="709"/>
        <w:jc w:val="both"/>
        <w:rPr>
          <w:rFonts w:ascii="Times New Roman" w:hAnsi="Times New Roman" w:cs="Times New Roman"/>
          <w:sz w:val="28"/>
          <w:szCs w:val="28"/>
        </w:rPr>
      </w:pPr>
      <w:r w:rsidRPr="00E7379C">
        <w:rPr>
          <w:rFonts w:ascii="Times New Roman" w:hAnsi="Times New Roman" w:cs="Times New Roman"/>
          <w:sz w:val="28"/>
          <w:szCs w:val="28"/>
        </w:rPr>
        <w:t>Гостиница руководствуется политикой привлечения молодых специалистов. Требуемые условия – навык деятельности и знание иностранного языка. Несмотря на то, что многие работники имеют (или скоро будут иметь) высшее образование, это образование не всегда по профилю, и иногда не имеет никакого отношения к деятельности отеля. Данные для анализа движения р</w:t>
      </w:r>
      <w:r w:rsidR="004678CA">
        <w:rPr>
          <w:rFonts w:ascii="Times New Roman" w:hAnsi="Times New Roman" w:cs="Times New Roman"/>
          <w:sz w:val="28"/>
          <w:szCs w:val="28"/>
        </w:rPr>
        <w:t>аботников презентованы в табл. 2.9</w:t>
      </w:r>
      <w:r w:rsidRPr="00E7379C">
        <w:rPr>
          <w:rFonts w:ascii="Times New Roman" w:hAnsi="Times New Roman" w:cs="Times New Roman"/>
          <w:sz w:val="28"/>
          <w:szCs w:val="28"/>
        </w:rPr>
        <w:t>.</w:t>
      </w:r>
    </w:p>
    <w:p w:rsidR="00E7379C" w:rsidRDefault="004678CA" w:rsidP="00E7379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2.9</w:t>
      </w:r>
      <w:r w:rsidR="00E7379C">
        <w:rPr>
          <w:rFonts w:ascii="Times New Roman" w:hAnsi="Times New Roman" w:cs="Times New Roman"/>
          <w:sz w:val="28"/>
          <w:szCs w:val="28"/>
        </w:rPr>
        <w:t xml:space="preserve"> - </w:t>
      </w:r>
      <w:r w:rsidR="00E7379C" w:rsidRPr="00E7379C">
        <w:rPr>
          <w:rFonts w:ascii="Times New Roman" w:hAnsi="Times New Roman" w:cs="Times New Roman"/>
          <w:sz w:val="28"/>
          <w:szCs w:val="28"/>
        </w:rPr>
        <w:t>Данные для анализа движения персонала гостиницы</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80"/>
        <w:gridCol w:w="1369"/>
        <w:gridCol w:w="1354"/>
        <w:gridCol w:w="1562"/>
      </w:tblGrid>
      <w:tr w:rsidR="00E7379C" w:rsidRPr="003F1CBF" w:rsidTr="003F1CBF">
        <w:trPr>
          <w:trHeight w:val="397"/>
        </w:trPr>
        <w:tc>
          <w:tcPr>
            <w:tcW w:w="2712" w:type="pct"/>
          </w:tcPr>
          <w:p w:rsidR="00E7379C" w:rsidRPr="003F1CBF" w:rsidRDefault="00E7379C" w:rsidP="003F1CBF">
            <w:pPr>
              <w:pStyle w:val="TableParagraph"/>
              <w:spacing w:line="240" w:lineRule="auto"/>
              <w:ind w:left="0"/>
              <w:jc w:val="center"/>
              <w:rPr>
                <w:b/>
                <w:sz w:val="24"/>
                <w:szCs w:val="28"/>
              </w:rPr>
            </w:pPr>
            <w:proofErr w:type="spellStart"/>
            <w:r w:rsidRPr="003F1CBF">
              <w:rPr>
                <w:b/>
                <w:sz w:val="24"/>
                <w:szCs w:val="28"/>
              </w:rPr>
              <w:t>Показатель</w:t>
            </w:r>
            <w:proofErr w:type="spellEnd"/>
          </w:p>
        </w:tc>
        <w:tc>
          <w:tcPr>
            <w:tcW w:w="731" w:type="pct"/>
          </w:tcPr>
          <w:p w:rsidR="00E7379C" w:rsidRPr="003F1CBF" w:rsidRDefault="004678CA" w:rsidP="003F1CBF">
            <w:pPr>
              <w:pStyle w:val="TableParagraph"/>
              <w:spacing w:line="240" w:lineRule="auto"/>
              <w:ind w:left="0"/>
              <w:jc w:val="center"/>
              <w:rPr>
                <w:b/>
                <w:sz w:val="24"/>
                <w:szCs w:val="28"/>
              </w:rPr>
            </w:pPr>
            <w:r w:rsidRPr="003F1CBF">
              <w:rPr>
                <w:b/>
                <w:sz w:val="24"/>
                <w:szCs w:val="28"/>
              </w:rPr>
              <w:t>201</w:t>
            </w:r>
            <w:r w:rsidRPr="003F1CBF">
              <w:rPr>
                <w:b/>
                <w:sz w:val="24"/>
                <w:szCs w:val="28"/>
                <w:lang w:val="ru-RU"/>
              </w:rPr>
              <w:t>6</w:t>
            </w:r>
            <w:r w:rsidR="003F1CBF">
              <w:rPr>
                <w:b/>
                <w:sz w:val="24"/>
                <w:szCs w:val="28"/>
                <w:lang w:val="ru-RU"/>
              </w:rPr>
              <w:t xml:space="preserve"> </w:t>
            </w:r>
            <w:r w:rsidR="00E7379C" w:rsidRPr="003F1CBF">
              <w:rPr>
                <w:b/>
                <w:sz w:val="24"/>
                <w:szCs w:val="28"/>
              </w:rPr>
              <w:t>г.</w:t>
            </w:r>
          </w:p>
        </w:tc>
        <w:tc>
          <w:tcPr>
            <w:tcW w:w="723" w:type="pct"/>
          </w:tcPr>
          <w:p w:rsidR="00E7379C" w:rsidRPr="003F1CBF" w:rsidRDefault="004678CA" w:rsidP="003F1CBF">
            <w:pPr>
              <w:pStyle w:val="TableParagraph"/>
              <w:spacing w:line="240" w:lineRule="auto"/>
              <w:ind w:left="0"/>
              <w:jc w:val="center"/>
              <w:rPr>
                <w:b/>
                <w:sz w:val="24"/>
                <w:szCs w:val="28"/>
              </w:rPr>
            </w:pPr>
            <w:r w:rsidRPr="003F1CBF">
              <w:rPr>
                <w:b/>
                <w:sz w:val="24"/>
                <w:szCs w:val="28"/>
              </w:rPr>
              <w:t>201</w:t>
            </w:r>
            <w:r w:rsidRPr="003F1CBF">
              <w:rPr>
                <w:b/>
                <w:sz w:val="24"/>
                <w:szCs w:val="28"/>
                <w:lang w:val="ru-RU"/>
              </w:rPr>
              <w:t>7</w:t>
            </w:r>
            <w:r w:rsidR="00E7379C" w:rsidRPr="003F1CBF">
              <w:rPr>
                <w:b/>
                <w:sz w:val="24"/>
                <w:szCs w:val="28"/>
              </w:rPr>
              <w:t xml:space="preserve"> г.</w:t>
            </w:r>
          </w:p>
        </w:tc>
        <w:tc>
          <w:tcPr>
            <w:tcW w:w="834" w:type="pct"/>
          </w:tcPr>
          <w:p w:rsidR="00E7379C" w:rsidRPr="003F1CBF" w:rsidRDefault="00E7379C" w:rsidP="003F1CBF">
            <w:pPr>
              <w:pStyle w:val="TableParagraph"/>
              <w:spacing w:line="240" w:lineRule="auto"/>
              <w:ind w:left="0"/>
              <w:jc w:val="center"/>
              <w:rPr>
                <w:b/>
                <w:sz w:val="24"/>
                <w:szCs w:val="28"/>
                <w:lang w:val="ru-RU"/>
              </w:rPr>
            </w:pPr>
            <w:r w:rsidRPr="003F1CBF">
              <w:rPr>
                <w:b/>
                <w:sz w:val="24"/>
                <w:szCs w:val="28"/>
              </w:rPr>
              <w:t>201</w:t>
            </w:r>
            <w:r w:rsidR="004678CA" w:rsidRPr="003F1CBF">
              <w:rPr>
                <w:b/>
                <w:sz w:val="24"/>
                <w:szCs w:val="28"/>
                <w:lang w:val="ru-RU"/>
              </w:rPr>
              <w:t>8г.</w:t>
            </w:r>
          </w:p>
        </w:tc>
      </w:tr>
      <w:tr w:rsidR="00E7379C" w:rsidRPr="00E7379C" w:rsidTr="003F1CBF">
        <w:trPr>
          <w:trHeight w:val="326"/>
        </w:trPr>
        <w:tc>
          <w:tcPr>
            <w:tcW w:w="2712" w:type="pct"/>
          </w:tcPr>
          <w:p w:rsidR="00E7379C" w:rsidRPr="003F1CBF" w:rsidRDefault="00E7379C" w:rsidP="003F1CBF">
            <w:pPr>
              <w:pStyle w:val="TableParagraph"/>
              <w:spacing w:line="240" w:lineRule="auto"/>
              <w:ind w:left="0"/>
              <w:rPr>
                <w:sz w:val="24"/>
                <w:szCs w:val="28"/>
              </w:rPr>
            </w:pPr>
            <w:proofErr w:type="spellStart"/>
            <w:r w:rsidRPr="003F1CBF">
              <w:rPr>
                <w:sz w:val="24"/>
                <w:szCs w:val="28"/>
              </w:rPr>
              <w:t>Среднесписочная</w:t>
            </w:r>
            <w:proofErr w:type="spellEnd"/>
            <w:r w:rsidRPr="003F1CBF">
              <w:rPr>
                <w:sz w:val="24"/>
                <w:szCs w:val="28"/>
              </w:rPr>
              <w:t xml:space="preserve"> </w:t>
            </w:r>
            <w:proofErr w:type="spellStart"/>
            <w:r w:rsidRPr="003F1CBF">
              <w:rPr>
                <w:sz w:val="24"/>
                <w:szCs w:val="28"/>
              </w:rPr>
              <w:t>численность</w:t>
            </w:r>
            <w:proofErr w:type="spellEnd"/>
          </w:p>
        </w:tc>
        <w:tc>
          <w:tcPr>
            <w:tcW w:w="731" w:type="pct"/>
          </w:tcPr>
          <w:p w:rsidR="00E7379C" w:rsidRPr="003F1CBF" w:rsidRDefault="00E7379C" w:rsidP="003F1CBF">
            <w:pPr>
              <w:pStyle w:val="TableParagraph"/>
              <w:spacing w:line="240" w:lineRule="auto"/>
              <w:ind w:left="0"/>
              <w:jc w:val="center"/>
              <w:rPr>
                <w:sz w:val="24"/>
                <w:szCs w:val="28"/>
                <w:lang w:val="ru-RU"/>
              </w:rPr>
            </w:pPr>
            <w:r w:rsidRPr="003F1CBF">
              <w:rPr>
                <w:sz w:val="24"/>
                <w:szCs w:val="28"/>
                <w:lang w:val="ru-RU"/>
              </w:rPr>
              <w:t>88</w:t>
            </w:r>
          </w:p>
        </w:tc>
        <w:tc>
          <w:tcPr>
            <w:tcW w:w="723" w:type="pct"/>
          </w:tcPr>
          <w:p w:rsidR="00E7379C" w:rsidRPr="003F1CBF" w:rsidRDefault="00E7379C" w:rsidP="003F1CBF">
            <w:pPr>
              <w:pStyle w:val="TableParagraph"/>
              <w:spacing w:line="240" w:lineRule="auto"/>
              <w:ind w:left="0"/>
              <w:jc w:val="center"/>
              <w:rPr>
                <w:sz w:val="24"/>
                <w:szCs w:val="28"/>
                <w:lang w:val="ru-RU"/>
              </w:rPr>
            </w:pPr>
            <w:r w:rsidRPr="003F1CBF">
              <w:rPr>
                <w:sz w:val="24"/>
                <w:szCs w:val="28"/>
                <w:lang w:val="ru-RU"/>
              </w:rPr>
              <w:t>93</w:t>
            </w:r>
          </w:p>
        </w:tc>
        <w:tc>
          <w:tcPr>
            <w:tcW w:w="834" w:type="pct"/>
          </w:tcPr>
          <w:p w:rsidR="00E7379C" w:rsidRPr="003F1CBF" w:rsidRDefault="00E7379C" w:rsidP="003F1CBF">
            <w:pPr>
              <w:pStyle w:val="TableParagraph"/>
              <w:spacing w:line="240" w:lineRule="auto"/>
              <w:ind w:left="0"/>
              <w:jc w:val="center"/>
              <w:rPr>
                <w:sz w:val="24"/>
                <w:szCs w:val="28"/>
                <w:lang w:val="ru-RU"/>
              </w:rPr>
            </w:pPr>
            <w:r w:rsidRPr="003F1CBF">
              <w:rPr>
                <w:sz w:val="24"/>
                <w:szCs w:val="28"/>
                <w:lang w:val="ru-RU"/>
              </w:rPr>
              <w:t>95</w:t>
            </w:r>
          </w:p>
        </w:tc>
      </w:tr>
      <w:tr w:rsidR="00E7379C" w:rsidRPr="00E7379C" w:rsidTr="003F1CBF">
        <w:trPr>
          <w:trHeight w:val="259"/>
        </w:trPr>
        <w:tc>
          <w:tcPr>
            <w:tcW w:w="2712" w:type="pct"/>
          </w:tcPr>
          <w:p w:rsidR="00E7379C" w:rsidRPr="003F1CBF" w:rsidRDefault="00E7379C" w:rsidP="003F1CBF">
            <w:pPr>
              <w:pStyle w:val="TableParagraph"/>
              <w:spacing w:line="240" w:lineRule="auto"/>
              <w:ind w:left="0"/>
              <w:rPr>
                <w:sz w:val="24"/>
                <w:szCs w:val="28"/>
                <w:lang w:val="ru-RU"/>
              </w:rPr>
            </w:pPr>
            <w:proofErr w:type="spellStart"/>
            <w:r w:rsidRPr="003F1CBF">
              <w:rPr>
                <w:sz w:val="24"/>
                <w:szCs w:val="28"/>
              </w:rPr>
              <w:t>На</w:t>
            </w:r>
            <w:proofErr w:type="spellEnd"/>
            <w:r w:rsidRPr="003F1CBF">
              <w:rPr>
                <w:sz w:val="24"/>
                <w:szCs w:val="28"/>
              </w:rPr>
              <w:t xml:space="preserve"> </w:t>
            </w:r>
            <w:proofErr w:type="spellStart"/>
            <w:r w:rsidRPr="003F1CBF">
              <w:rPr>
                <w:sz w:val="24"/>
                <w:szCs w:val="28"/>
              </w:rPr>
              <w:t>начало</w:t>
            </w:r>
            <w:proofErr w:type="spellEnd"/>
            <w:r w:rsidR="003F1CBF">
              <w:rPr>
                <w:sz w:val="24"/>
                <w:szCs w:val="28"/>
                <w:lang w:val="ru-RU"/>
              </w:rPr>
              <w:t xml:space="preserve"> года</w:t>
            </w:r>
          </w:p>
        </w:tc>
        <w:tc>
          <w:tcPr>
            <w:tcW w:w="731"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84</w:t>
            </w:r>
          </w:p>
        </w:tc>
        <w:tc>
          <w:tcPr>
            <w:tcW w:w="723"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94</w:t>
            </w:r>
          </w:p>
        </w:tc>
        <w:tc>
          <w:tcPr>
            <w:tcW w:w="834"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95</w:t>
            </w:r>
          </w:p>
        </w:tc>
      </w:tr>
      <w:tr w:rsidR="00E7379C" w:rsidRPr="00E7379C" w:rsidTr="003F1CBF">
        <w:trPr>
          <w:trHeight w:val="608"/>
        </w:trPr>
        <w:tc>
          <w:tcPr>
            <w:tcW w:w="2712" w:type="pct"/>
          </w:tcPr>
          <w:p w:rsidR="00E7379C" w:rsidRPr="003F1CBF" w:rsidRDefault="00E7379C" w:rsidP="003F1CBF">
            <w:pPr>
              <w:pStyle w:val="TableParagraph"/>
              <w:spacing w:line="240" w:lineRule="auto"/>
              <w:ind w:left="0"/>
              <w:rPr>
                <w:sz w:val="24"/>
                <w:szCs w:val="28"/>
                <w:lang w:val="ru-RU"/>
              </w:rPr>
            </w:pPr>
            <w:r w:rsidRPr="003F1CBF">
              <w:rPr>
                <w:sz w:val="24"/>
                <w:szCs w:val="28"/>
                <w:lang w:val="ru-RU"/>
              </w:rPr>
              <w:t xml:space="preserve">Принято в течение года </w:t>
            </w:r>
            <w:proofErr w:type="gramStart"/>
            <w:r w:rsidRPr="003F1CBF">
              <w:rPr>
                <w:sz w:val="24"/>
                <w:szCs w:val="28"/>
                <w:lang w:val="ru-RU"/>
              </w:rPr>
              <w:t>новых</w:t>
            </w:r>
            <w:proofErr w:type="gramEnd"/>
          </w:p>
          <w:p w:rsidR="00E7379C" w:rsidRPr="003F1CBF" w:rsidRDefault="00E7379C" w:rsidP="003F1CBF">
            <w:pPr>
              <w:pStyle w:val="TableParagraph"/>
              <w:spacing w:line="240" w:lineRule="auto"/>
              <w:ind w:left="0"/>
              <w:rPr>
                <w:sz w:val="24"/>
                <w:szCs w:val="28"/>
                <w:lang w:val="ru-RU"/>
              </w:rPr>
            </w:pPr>
            <w:r w:rsidRPr="003F1CBF">
              <w:rPr>
                <w:sz w:val="24"/>
                <w:szCs w:val="28"/>
                <w:lang w:val="ru-RU"/>
              </w:rPr>
              <w:t>работников</w:t>
            </w:r>
          </w:p>
        </w:tc>
        <w:tc>
          <w:tcPr>
            <w:tcW w:w="731"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22</w:t>
            </w:r>
          </w:p>
        </w:tc>
        <w:tc>
          <w:tcPr>
            <w:tcW w:w="723"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22</w:t>
            </w:r>
          </w:p>
        </w:tc>
        <w:tc>
          <w:tcPr>
            <w:tcW w:w="834" w:type="pct"/>
          </w:tcPr>
          <w:p w:rsidR="00E7379C" w:rsidRPr="003F1CBF" w:rsidRDefault="00F44FAF" w:rsidP="003F1CBF">
            <w:pPr>
              <w:pStyle w:val="TableParagraph"/>
              <w:spacing w:line="240" w:lineRule="auto"/>
              <w:ind w:left="0"/>
              <w:jc w:val="center"/>
              <w:rPr>
                <w:sz w:val="24"/>
                <w:szCs w:val="28"/>
              </w:rPr>
            </w:pPr>
            <w:r w:rsidRPr="003F1CBF">
              <w:rPr>
                <w:sz w:val="24"/>
                <w:szCs w:val="28"/>
                <w:lang w:val="ru-RU"/>
              </w:rPr>
              <w:t>2</w:t>
            </w:r>
            <w:r w:rsidR="00E7379C" w:rsidRPr="003F1CBF">
              <w:rPr>
                <w:sz w:val="24"/>
                <w:szCs w:val="28"/>
              </w:rPr>
              <w:t>3</w:t>
            </w:r>
          </w:p>
        </w:tc>
      </w:tr>
      <w:tr w:rsidR="00E7379C" w:rsidRPr="00E7379C" w:rsidTr="003F1CBF">
        <w:trPr>
          <w:trHeight w:val="483"/>
        </w:trPr>
        <w:tc>
          <w:tcPr>
            <w:tcW w:w="2712" w:type="pct"/>
          </w:tcPr>
          <w:p w:rsidR="00E7379C" w:rsidRPr="003F1CBF" w:rsidRDefault="00E7379C" w:rsidP="003F1CBF">
            <w:pPr>
              <w:pStyle w:val="TableParagraph"/>
              <w:spacing w:line="240" w:lineRule="auto"/>
              <w:ind w:left="0"/>
              <w:rPr>
                <w:sz w:val="24"/>
                <w:szCs w:val="28"/>
              </w:rPr>
            </w:pPr>
            <w:proofErr w:type="spellStart"/>
            <w:r w:rsidRPr="003F1CBF">
              <w:rPr>
                <w:sz w:val="24"/>
                <w:szCs w:val="28"/>
              </w:rPr>
              <w:lastRenderedPageBreak/>
              <w:t>Выбыло</w:t>
            </w:r>
            <w:proofErr w:type="spellEnd"/>
            <w:r w:rsidRPr="003F1CBF">
              <w:rPr>
                <w:sz w:val="24"/>
                <w:szCs w:val="28"/>
              </w:rPr>
              <w:t xml:space="preserve"> </w:t>
            </w:r>
            <w:proofErr w:type="spellStart"/>
            <w:r w:rsidRPr="003F1CBF">
              <w:rPr>
                <w:sz w:val="24"/>
                <w:szCs w:val="28"/>
              </w:rPr>
              <w:t>работников</w:t>
            </w:r>
            <w:proofErr w:type="spellEnd"/>
          </w:p>
        </w:tc>
        <w:tc>
          <w:tcPr>
            <w:tcW w:w="731" w:type="pct"/>
          </w:tcPr>
          <w:p w:rsidR="00E7379C" w:rsidRPr="003F1CBF" w:rsidRDefault="00F44FAF" w:rsidP="003F1CBF">
            <w:pPr>
              <w:pStyle w:val="TableParagraph"/>
              <w:spacing w:line="240" w:lineRule="auto"/>
              <w:ind w:left="0"/>
              <w:jc w:val="center"/>
              <w:rPr>
                <w:sz w:val="24"/>
                <w:szCs w:val="28"/>
              </w:rPr>
            </w:pPr>
            <w:r w:rsidRPr="003F1CBF">
              <w:rPr>
                <w:sz w:val="24"/>
                <w:szCs w:val="28"/>
                <w:lang w:val="ru-RU"/>
              </w:rPr>
              <w:t>2</w:t>
            </w:r>
            <w:r w:rsidR="00E7379C" w:rsidRPr="003F1CBF">
              <w:rPr>
                <w:sz w:val="24"/>
                <w:szCs w:val="28"/>
              </w:rPr>
              <w:t>3</w:t>
            </w:r>
          </w:p>
        </w:tc>
        <w:tc>
          <w:tcPr>
            <w:tcW w:w="723" w:type="pct"/>
          </w:tcPr>
          <w:p w:rsidR="00E7379C" w:rsidRPr="003F1CBF" w:rsidRDefault="00E7379C" w:rsidP="003F1CBF">
            <w:pPr>
              <w:pStyle w:val="TableParagraph"/>
              <w:spacing w:line="240" w:lineRule="auto"/>
              <w:ind w:left="0"/>
              <w:jc w:val="center"/>
              <w:rPr>
                <w:sz w:val="24"/>
                <w:szCs w:val="28"/>
                <w:lang w:val="ru-RU"/>
              </w:rPr>
            </w:pPr>
            <w:r w:rsidRPr="003F1CBF">
              <w:rPr>
                <w:sz w:val="24"/>
                <w:szCs w:val="28"/>
              </w:rPr>
              <w:t>2</w:t>
            </w:r>
            <w:r w:rsidR="00F44FAF" w:rsidRPr="003F1CBF">
              <w:rPr>
                <w:sz w:val="24"/>
                <w:szCs w:val="28"/>
                <w:lang w:val="ru-RU"/>
              </w:rPr>
              <w:t>4</w:t>
            </w:r>
          </w:p>
        </w:tc>
        <w:tc>
          <w:tcPr>
            <w:tcW w:w="834" w:type="pct"/>
          </w:tcPr>
          <w:p w:rsidR="00E7379C" w:rsidRPr="003F1CBF" w:rsidRDefault="00F44FAF" w:rsidP="003F1CBF">
            <w:pPr>
              <w:pStyle w:val="TableParagraph"/>
              <w:spacing w:line="240" w:lineRule="auto"/>
              <w:ind w:left="0"/>
              <w:jc w:val="center"/>
              <w:rPr>
                <w:sz w:val="24"/>
                <w:szCs w:val="28"/>
              </w:rPr>
            </w:pPr>
            <w:r w:rsidRPr="003F1CBF">
              <w:rPr>
                <w:sz w:val="24"/>
                <w:szCs w:val="28"/>
                <w:lang w:val="ru-RU"/>
              </w:rPr>
              <w:t>2</w:t>
            </w:r>
            <w:r w:rsidR="00E7379C" w:rsidRPr="003F1CBF">
              <w:rPr>
                <w:sz w:val="24"/>
                <w:szCs w:val="28"/>
              </w:rPr>
              <w:t>3</w:t>
            </w:r>
          </w:p>
        </w:tc>
      </w:tr>
      <w:tr w:rsidR="00E7379C" w:rsidRPr="00E7379C" w:rsidTr="003F1CBF">
        <w:trPr>
          <w:trHeight w:val="483"/>
        </w:trPr>
        <w:tc>
          <w:tcPr>
            <w:tcW w:w="2712" w:type="pct"/>
          </w:tcPr>
          <w:p w:rsidR="00E7379C" w:rsidRPr="003F1CBF" w:rsidRDefault="00E7379C" w:rsidP="003F1CBF">
            <w:pPr>
              <w:pStyle w:val="TableParagraph"/>
              <w:spacing w:line="240" w:lineRule="auto"/>
              <w:ind w:left="0"/>
              <w:rPr>
                <w:sz w:val="24"/>
                <w:szCs w:val="28"/>
              </w:rPr>
            </w:pPr>
            <w:r w:rsidRPr="003F1CBF">
              <w:rPr>
                <w:sz w:val="24"/>
                <w:szCs w:val="28"/>
              </w:rPr>
              <w:t xml:space="preserve">- </w:t>
            </w:r>
            <w:proofErr w:type="spellStart"/>
            <w:r w:rsidRPr="003F1CBF">
              <w:rPr>
                <w:sz w:val="24"/>
                <w:szCs w:val="28"/>
              </w:rPr>
              <w:t>по</w:t>
            </w:r>
            <w:proofErr w:type="spellEnd"/>
            <w:r w:rsidRPr="003F1CBF">
              <w:rPr>
                <w:sz w:val="24"/>
                <w:szCs w:val="28"/>
              </w:rPr>
              <w:t xml:space="preserve"> </w:t>
            </w:r>
            <w:proofErr w:type="spellStart"/>
            <w:r w:rsidRPr="003F1CBF">
              <w:rPr>
                <w:sz w:val="24"/>
                <w:szCs w:val="28"/>
              </w:rPr>
              <w:t>собственному</w:t>
            </w:r>
            <w:proofErr w:type="spellEnd"/>
            <w:r w:rsidRPr="003F1CBF">
              <w:rPr>
                <w:sz w:val="24"/>
                <w:szCs w:val="28"/>
              </w:rPr>
              <w:t xml:space="preserve"> </w:t>
            </w:r>
            <w:proofErr w:type="spellStart"/>
            <w:r w:rsidRPr="003F1CBF">
              <w:rPr>
                <w:sz w:val="24"/>
                <w:szCs w:val="28"/>
              </w:rPr>
              <w:t>желанию</w:t>
            </w:r>
            <w:proofErr w:type="spellEnd"/>
          </w:p>
        </w:tc>
        <w:tc>
          <w:tcPr>
            <w:tcW w:w="731" w:type="pct"/>
          </w:tcPr>
          <w:p w:rsidR="00E7379C" w:rsidRPr="003F1CBF" w:rsidRDefault="00F44FAF" w:rsidP="003F1CBF">
            <w:pPr>
              <w:pStyle w:val="TableParagraph"/>
              <w:spacing w:line="240" w:lineRule="auto"/>
              <w:ind w:left="0"/>
              <w:jc w:val="center"/>
              <w:rPr>
                <w:sz w:val="24"/>
                <w:szCs w:val="28"/>
              </w:rPr>
            </w:pPr>
            <w:r w:rsidRPr="003F1CBF">
              <w:rPr>
                <w:sz w:val="24"/>
                <w:szCs w:val="28"/>
                <w:lang w:val="ru-RU"/>
              </w:rPr>
              <w:t>2</w:t>
            </w:r>
            <w:r w:rsidR="00E7379C" w:rsidRPr="003F1CBF">
              <w:rPr>
                <w:sz w:val="24"/>
                <w:szCs w:val="28"/>
              </w:rPr>
              <w:t>0</w:t>
            </w:r>
          </w:p>
        </w:tc>
        <w:tc>
          <w:tcPr>
            <w:tcW w:w="723"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22</w:t>
            </w:r>
          </w:p>
        </w:tc>
        <w:tc>
          <w:tcPr>
            <w:tcW w:w="834"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20</w:t>
            </w:r>
          </w:p>
        </w:tc>
      </w:tr>
      <w:tr w:rsidR="00E7379C" w:rsidRPr="00E7379C" w:rsidTr="003F1CBF">
        <w:trPr>
          <w:trHeight w:val="482"/>
        </w:trPr>
        <w:tc>
          <w:tcPr>
            <w:tcW w:w="2712" w:type="pct"/>
          </w:tcPr>
          <w:p w:rsidR="00E7379C" w:rsidRPr="003F1CBF" w:rsidRDefault="00E7379C" w:rsidP="003F1CBF">
            <w:pPr>
              <w:pStyle w:val="TableParagraph"/>
              <w:spacing w:line="240" w:lineRule="auto"/>
              <w:ind w:left="0"/>
              <w:rPr>
                <w:sz w:val="24"/>
                <w:szCs w:val="28"/>
              </w:rPr>
            </w:pPr>
            <w:r w:rsidRPr="003F1CBF">
              <w:rPr>
                <w:sz w:val="24"/>
                <w:szCs w:val="28"/>
              </w:rPr>
              <w:t xml:space="preserve">- </w:t>
            </w:r>
            <w:proofErr w:type="spellStart"/>
            <w:r w:rsidRPr="003F1CBF">
              <w:rPr>
                <w:sz w:val="24"/>
                <w:szCs w:val="28"/>
              </w:rPr>
              <w:t>за</w:t>
            </w:r>
            <w:proofErr w:type="spellEnd"/>
            <w:r w:rsidRPr="003F1CBF">
              <w:rPr>
                <w:sz w:val="24"/>
                <w:szCs w:val="28"/>
              </w:rPr>
              <w:t xml:space="preserve"> </w:t>
            </w:r>
            <w:proofErr w:type="spellStart"/>
            <w:r w:rsidRPr="003F1CBF">
              <w:rPr>
                <w:sz w:val="24"/>
                <w:szCs w:val="28"/>
              </w:rPr>
              <w:t>нарушение</w:t>
            </w:r>
            <w:proofErr w:type="spellEnd"/>
            <w:r w:rsidRPr="003F1CBF">
              <w:rPr>
                <w:sz w:val="24"/>
                <w:szCs w:val="28"/>
              </w:rPr>
              <w:t xml:space="preserve"> </w:t>
            </w:r>
            <w:proofErr w:type="spellStart"/>
            <w:r w:rsidRPr="003F1CBF">
              <w:rPr>
                <w:sz w:val="24"/>
                <w:szCs w:val="28"/>
              </w:rPr>
              <w:t>дисциплины</w:t>
            </w:r>
            <w:proofErr w:type="spellEnd"/>
          </w:p>
        </w:tc>
        <w:tc>
          <w:tcPr>
            <w:tcW w:w="731" w:type="pct"/>
          </w:tcPr>
          <w:p w:rsidR="00E7379C" w:rsidRPr="003F1CBF" w:rsidRDefault="00E7379C" w:rsidP="003F1CBF">
            <w:pPr>
              <w:pStyle w:val="TableParagraph"/>
              <w:spacing w:line="240" w:lineRule="auto"/>
              <w:ind w:left="0"/>
              <w:jc w:val="center"/>
              <w:rPr>
                <w:sz w:val="24"/>
                <w:szCs w:val="28"/>
              </w:rPr>
            </w:pPr>
            <w:r w:rsidRPr="003F1CBF">
              <w:rPr>
                <w:sz w:val="24"/>
                <w:szCs w:val="28"/>
              </w:rPr>
              <w:t>3</w:t>
            </w:r>
          </w:p>
        </w:tc>
        <w:tc>
          <w:tcPr>
            <w:tcW w:w="723" w:type="pct"/>
          </w:tcPr>
          <w:p w:rsidR="00E7379C" w:rsidRPr="003F1CBF" w:rsidRDefault="00E7379C" w:rsidP="003F1CBF">
            <w:pPr>
              <w:pStyle w:val="TableParagraph"/>
              <w:spacing w:line="240" w:lineRule="auto"/>
              <w:ind w:left="0"/>
              <w:jc w:val="center"/>
              <w:rPr>
                <w:sz w:val="24"/>
                <w:szCs w:val="28"/>
              </w:rPr>
            </w:pPr>
            <w:r w:rsidRPr="003F1CBF">
              <w:rPr>
                <w:sz w:val="24"/>
                <w:szCs w:val="28"/>
              </w:rPr>
              <w:t>2</w:t>
            </w:r>
          </w:p>
        </w:tc>
        <w:tc>
          <w:tcPr>
            <w:tcW w:w="834" w:type="pct"/>
          </w:tcPr>
          <w:p w:rsidR="00E7379C" w:rsidRPr="003F1CBF" w:rsidRDefault="00E7379C" w:rsidP="003F1CBF">
            <w:pPr>
              <w:pStyle w:val="TableParagraph"/>
              <w:spacing w:line="240" w:lineRule="auto"/>
              <w:ind w:left="0"/>
              <w:jc w:val="center"/>
              <w:rPr>
                <w:sz w:val="24"/>
                <w:szCs w:val="28"/>
              </w:rPr>
            </w:pPr>
            <w:r w:rsidRPr="003F1CBF">
              <w:rPr>
                <w:sz w:val="24"/>
                <w:szCs w:val="28"/>
              </w:rPr>
              <w:t>3</w:t>
            </w:r>
          </w:p>
        </w:tc>
      </w:tr>
      <w:tr w:rsidR="00E7379C" w:rsidRPr="00E7379C" w:rsidTr="003F1CBF">
        <w:trPr>
          <w:trHeight w:val="483"/>
        </w:trPr>
        <w:tc>
          <w:tcPr>
            <w:tcW w:w="2712" w:type="pct"/>
          </w:tcPr>
          <w:p w:rsidR="00E7379C" w:rsidRPr="003F1CBF" w:rsidRDefault="00E7379C" w:rsidP="003F1CBF">
            <w:pPr>
              <w:pStyle w:val="TableParagraph"/>
              <w:spacing w:line="240" w:lineRule="auto"/>
              <w:ind w:left="0"/>
              <w:rPr>
                <w:sz w:val="24"/>
                <w:szCs w:val="28"/>
                <w:lang w:val="ru-RU"/>
              </w:rPr>
            </w:pPr>
            <w:r w:rsidRPr="003F1CBF">
              <w:rPr>
                <w:sz w:val="24"/>
                <w:szCs w:val="28"/>
                <w:lang w:val="ru-RU"/>
              </w:rPr>
              <w:t xml:space="preserve">Численность </w:t>
            </w:r>
            <w:r w:rsidR="003F1CBF">
              <w:rPr>
                <w:sz w:val="24"/>
                <w:szCs w:val="28"/>
                <w:lang w:val="ru-RU"/>
              </w:rPr>
              <w:t xml:space="preserve">персонала </w:t>
            </w:r>
            <w:r w:rsidRPr="003F1CBF">
              <w:rPr>
                <w:sz w:val="24"/>
                <w:szCs w:val="28"/>
                <w:lang w:val="ru-RU"/>
              </w:rPr>
              <w:t xml:space="preserve">на конец </w:t>
            </w:r>
            <w:r w:rsidR="003F1CBF">
              <w:rPr>
                <w:sz w:val="24"/>
                <w:szCs w:val="28"/>
                <w:lang w:val="ru-RU"/>
              </w:rPr>
              <w:t>года</w:t>
            </w:r>
          </w:p>
        </w:tc>
        <w:tc>
          <w:tcPr>
            <w:tcW w:w="731"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88</w:t>
            </w:r>
          </w:p>
        </w:tc>
        <w:tc>
          <w:tcPr>
            <w:tcW w:w="723"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93</w:t>
            </w:r>
          </w:p>
        </w:tc>
        <w:tc>
          <w:tcPr>
            <w:tcW w:w="834"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95</w:t>
            </w:r>
          </w:p>
        </w:tc>
      </w:tr>
      <w:tr w:rsidR="00E7379C" w:rsidRPr="00E7379C" w:rsidTr="003F1CBF">
        <w:trPr>
          <w:trHeight w:val="483"/>
        </w:trPr>
        <w:tc>
          <w:tcPr>
            <w:tcW w:w="2712" w:type="pct"/>
          </w:tcPr>
          <w:p w:rsidR="00E7379C" w:rsidRPr="003F1CBF" w:rsidRDefault="00E7379C" w:rsidP="003F1CBF">
            <w:pPr>
              <w:pStyle w:val="TableParagraph"/>
              <w:spacing w:line="240" w:lineRule="auto"/>
              <w:ind w:left="0"/>
              <w:rPr>
                <w:sz w:val="24"/>
                <w:szCs w:val="28"/>
              </w:rPr>
            </w:pPr>
            <w:proofErr w:type="spellStart"/>
            <w:r w:rsidRPr="003F1CBF">
              <w:rPr>
                <w:sz w:val="24"/>
                <w:szCs w:val="28"/>
              </w:rPr>
              <w:t>Оборот</w:t>
            </w:r>
            <w:proofErr w:type="spellEnd"/>
            <w:r w:rsidRPr="003F1CBF">
              <w:rPr>
                <w:sz w:val="24"/>
                <w:szCs w:val="28"/>
              </w:rPr>
              <w:t xml:space="preserve"> </w:t>
            </w:r>
            <w:proofErr w:type="spellStart"/>
            <w:r w:rsidRPr="003F1CBF">
              <w:rPr>
                <w:sz w:val="24"/>
                <w:szCs w:val="28"/>
              </w:rPr>
              <w:t>по</w:t>
            </w:r>
            <w:proofErr w:type="spellEnd"/>
            <w:r w:rsidRPr="003F1CBF">
              <w:rPr>
                <w:sz w:val="24"/>
                <w:szCs w:val="28"/>
              </w:rPr>
              <w:t xml:space="preserve"> </w:t>
            </w:r>
            <w:proofErr w:type="spellStart"/>
            <w:r w:rsidRPr="003F1CBF">
              <w:rPr>
                <w:sz w:val="24"/>
                <w:szCs w:val="28"/>
              </w:rPr>
              <w:t>приёму</w:t>
            </w:r>
            <w:proofErr w:type="spellEnd"/>
            <w:r w:rsidRPr="003F1CBF">
              <w:rPr>
                <w:sz w:val="24"/>
                <w:szCs w:val="28"/>
              </w:rPr>
              <w:t>, %</w:t>
            </w:r>
          </w:p>
        </w:tc>
        <w:tc>
          <w:tcPr>
            <w:tcW w:w="731"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25</w:t>
            </w:r>
          </w:p>
        </w:tc>
        <w:tc>
          <w:tcPr>
            <w:tcW w:w="723" w:type="pct"/>
          </w:tcPr>
          <w:p w:rsidR="00E7379C" w:rsidRPr="003F1CBF" w:rsidRDefault="00A4256E" w:rsidP="003F1CBF">
            <w:pPr>
              <w:pStyle w:val="TableParagraph"/>
              <w:spacing w:line="240" w:lineRule="auto"/>
              <w:ind w:left="0"/>
              <w:jc w:val="center"/>
              <w:rPr>
                <w:sz w:val="24"/>
                <w:szCs w:val="28"/>
                <w:lang w:val="ru-RU"/>
              </w:rPr>
            </w:pPr>
            <w:r w:rsidRPr="003F1CBF">
              <w:rPr>
                <w:sz w:val="24"/>
                <w:szCs w:val="28"/>
                <w:lang w:val="ru-RU"/>
              </w:rPr>
              <w:t>23,7</w:t>
            </w:r>
          </w:p>
        </w:tc>
        <w:tc>
          <w:tcPr>
            <w:tcW w:w="834" w:type="pct"/>
          </w:tcPr>
          <w:p w:rsidR="00E7379C" w:rsidRPr="003F1CBF" w:rsidRDefault="00A4256E" w:rsidP="003F1CBF">
            <w:pPr>
              <w:pStyle w:val="TableParagraph"/>
              <w:spacing w:line="240" w:lineRule="auto"/>
              <w:ind w:left="0"/>
              <w:jc w:val="center"/>
              <w:rPr>
                <w:sz w:val="24"/>
                <w:szCs w:val="28"/>
                <w:lang w:val="ru-RU"/>
              </w:rPr>
            </w:pPr>
            <w:r w:rsidRPr="003F1CBF">
              <w:rPr>
                <w:sz w:val="24"/>
                <w:szCs w:val="28"/>
                <w:lang w:val="ru-RU"/>
              </w:rPr>
              <w:t>24,2</w:t>
            </w:r>
          </w:p>
        </w:tc>
      </w:tr>
      <w:tr w:rsidR="00E7379C" w:rsidRPr="00E7379C" w:rsidTr="003F1CBF">
        <w:trPr>
          <w:trHeight w:val="481"/>
        </w:trPr>
        <w:tc>
          <w:tcPr>
            <w:tcW w:w="2712" w:type="pct"/>
          </w:tcPr>
          <w:p w:rsidR="00E7379C" w:rsidRPr="003F1CBF" w:rsidRDefault="00E7379C" w:rsidP="003F1CBF">
            <w:pPr>
              <w:pStyle w:val="TableParagraph"/>
              <w:spacing w:line="240" w:lineRule="auto"/>
              <w:ind w:left="0"/>
              <w:rPr>
                <w:sz w:val="24"/>
                <w:szCs w:val="28"/>
              </w:rPr>
            </w:pPr>
            <w:proofErr w:type="spellStart"/>
            <w:r w:rsidRPr="003F1CBF">
              <w:rPr>
                <w:sz w:val="24"/>
                <w:szCs w:val="28"/>
              </w:rPr>
              <w:t>Оборот</w:t>
            </w:r>
            <w:proofErr w:type="spellEnd"/>
            <w:r w:rsidRPr="003F1CBF">
              <w:rPr>
                <w:sz w:val="24"/>
                <w:szCs w:val="28"/>
              </w:rPr>
              <w:t xml:space="preserve"> </w:t>
            </w:r>
            <w:proofErr w:type="spellStart"/>
            <w:r w:rsidRPr="003F1CBF">
              <w:rPr>
                <w:sz w:val="24"/>
                <w:szCs w:val="28"/>
              </w:rPr>
              <w:t>по</w:t>
            </w:r>
            <w:proofErr w:type="spellEnd"/>
            <w:r w:rsidRPr="003F1CBF">
              <w:rPr>
                <w:sz w:val="24"/>
                <w:szCs w:val="28"/>
              </w:rPr>
              <w:t xml:space="preserve"> </w:t>
            </w:r>
            <w:proofErr w:type="spellStart"/>
            <w:r w:rsidRPr="003F1CBF">
              <w:rPr>
                <w:sz w:val="24"/>
                <w:szCs w:val="28"/>
              </w:rPr>
              <w:t>выбытию</w:t>
            </w:r>
            <w:proofErr w:type="spellEnd"/>
            <w:r w:rsidRPr="003F1CBF">
              <w:rPr>
                <w:sz w:val="24"/>
                <w:szCs w:val="28"/>
              </w:rPr>
              <w:t>, %</w:t>
            </w:r>
          </w:p>
        </w:tc>
        <w:tc>
          <w:tcPr>
            <w:tcW w:w="731" w:type="pct"/>
          </w:tcPr>
          <w:p w:rsidR="00E7379C" w:rsidRPr="003F1CBF" w:rsidRDefault="00F44FAF" w:rsidP="003F1CBF">
            <w:pPr>
              <w:pStyle w:val="TableParagraph"/>
              <w:spacing w:line="240" w:lineRule="auto"/>
              <w:ind w:left="0"/>
              <w:jc w:val="center"/>
              <w:rPr>
                <w:sz w:val="24"/>
                <w:szCs w:val="28"/>
                <w:lang w:val="ru-RU"/>
              </w:rPr>
            </w:pPr>
            <w:r w:rsidRPr="003F1CBF">
              <w:rPr>
                <w:sz w:val="24"/>
                <w:szCs w:val="28"/>
                <w:lang w:val="ru-RU"/>
              </w:rPr>
              <w:t>26,1</w:t>
            </w:r>
          </w:p>
        </w:tc>
        <w:tc>
          <w:tcPr>
            <w:tcW w:w="723" w:type="pct"/>
          </w:tcPr>
          <w:p w:rsidR="00E7379C" w:rsidRPr="003F1CBF" w:rsidRDefault="00A4256E" w:rsidP="003F1CBF">
            <w:pPr>
              <w:pStyle w:val="TableParagraph"/>
              <w:spacing w:line="240" w:lineRule="auto"/>
              <w:ind w:left="0"/>
              <w:jc w:val="center"/>
              <w:rPr>
                <w:sz w:val="24"/>
                <w:szCs w:val="28"/>
                <w:lang w:val="ru-RU"/>
              </w:rPr>
            </w:pPr>
            <w:r w:rsidRPr="003F1CBF">
              <w:rPr>
                <w:sz w:val="24"/>
                <w:szCs w:val="28"/>
                <w:lang w:val="ru-RU"/>
              </w:rPr>
              <w:t>25,8</w:t>
            </w:r>
          </w:p>
        </w:tc>
        <w:tc>
          <w:tcPr>
            <w:tcW w:w="834" w:type="pct"/>
          </w:tcPr>
          <w:p w:rsidR="00E7379C" w:rsidRPr="003F1CBF" w:rsidRDefault="00A4256E" w:rsidP="003F1CBF">
            <w:pPr>
              <w:pStyle w:val="TableParagraph"/>
              <w:spacing w:line="240" w:lineRule="auto"/>
              <w:ind w:left="0"/>
              <w:jc w:val="center"/>
              <w:rPr>
                <w:sz w:val="24"/>
                <w:szCs w:val="28"/>
                <w:lang w:val="ru-RU"/>
              </w:rPr>
            </w:pPr>
            <w:r w:rsidRPr="003F1CBF">
              <w:rPr>
                <w:sz w:val="24"/>
                <w:szCs w:val="28"/>
                <w:lang w:val="ru-RU"/>
              </w:rPr>
              <w:t>24,2</w:t>
            </w:r>
          </w:p>
        </w:tc>
      </w:tr>
      <w:tr w:rsidR="00E7379C" w:rsidRPr="00E7379C" w:rsidTr="003F1CBF">
        <w:trPr>
          <w:trHeight w:val="483"/>
        </w:trPr>
        <w:tc>
          <w:tcPr>
            <w:tcW w:w="2712" w:type="pct"/>
          </w:tcPr>
          <w:p w:rsidR="00E7379C" w:rsidRPr="003F1CBF" w:rsidRDefault="00E7379C" w:rsidP="003F1CBF">
            <w:pPr>
              <w:pStyle w:val="TableParagraph"/>
              <w:spacing w:line="240" w:lineRule="auto"/>
              <w:ind w:left="0"/>
              <w:rPr>
                <w:sz w:val="24"/>
                <w:szCs w:val="28"/>
              </w:rPr>
            </w:pPr>
            <w:proofErr w:type="spellStart"/>
            <w:r w:rsidRPr="003F1CBF">
              <w:rPr>
                <w:sz w:val="24"/>
                <w:szCs w:val="28"/>
              </w:rPr>
              <w:t>Текучесть</w:t>
            </w:r>
            <w:proofErr w:type="spellEnd"/>
            <w:r w:rsidRPr="003F1CBF">
              <w:rPr>
                <w:sz w:val="24"/>
                <w:szCs w:val="28"/>
              </w:rPr>
              <w:t xml:space="preserve"> </w:t>
            </w:r>
            <w:proofErr w:type="spellStart"/>
            <w:r w:rsidRPr="003F1CBF">
              <w:rPr>
                <w:sz w:val="24"/>
                <w:szCs w:val="28"/>
              </w:rPr>
              <w:t>кадров</w:t>
            </w:r>
            <w:proofErr w:type="spellEnd"/>
            <w:r w:rsidRPr="003F1CBF">
              <w:rPr>
                <w:sz w:val="24"/>
                <w:szCs w:val="28"/>
              </w:rPr>
              <w:t>, %</w:t>
            </w:r>
          </w:p>
        </w:tc>
        <w:tc>
          <w:tcPr>
            <w:tcW w:w="731" w:type="pct"/>
          </w:tcPr>
          <w:p w:rsidR="00E7379C" w:rsidRPr="003F1CBF" w:rsidRDefault="00631C29" w:rsidP="003F1CBF">
            <w:pPr>
              <w:pStyle w:val="TableParagraph"/>
              <w:spacing w:line="240" w:lineRule="auto"/>
              <w:ind w:left="0"/>
              <w:jc w:val="center"/>
              <w:rPr>
                <w:sz w:val="24"/>
                <w:szCs w:val="28"/>
                <w:lang w:val="ru-RU"/>
              </w:rPr>
            </w:pPr>
            <w:r w:rsidRPr="003F1CBF">
              <w:rPr>
                <w:sz w:val="24"/>
                <w:szCs w:val="28"/>
                <w:lang w:val="ru-RU"/>
              </w:rPr>
              <w:t>22,7</w:t>
            </w:r>
          </w:p>
        </w:tc>
        <w:tc>
          <w:tcPr>
            <w:tcW w:w="723" w:type="pct"/>
          </w:tcPr>
          <w:p w:rsidR="00E7379C" w:rsidRPr="003F1CBF" w:rsidRDefault="00631C29" w:rsidP="003F1CBF">
            <w:pPr>
              <w:pStyle w:val="TableParagraph"/>
              <w:spacing w:line="240" w:lineRule="auto"/>
              <w:ind w:left="0"/>
              <w:jc w:val="center"/>
              <w:rPr>
                <w:sz w:val="24"/>
                <w:szCs w:val="28"/>
                <w:lang w:val="ru-RU"/>
              </w:rPr>
            </w:pPr>
            <w:r w:rsidRPr="003F1CBF">
              <w:rPr>
                <w:sz w:val="24"/>
                <w:szCs w:val="28"/>
                <w:lang w:val="ru-RU"/>
              </w:rPr>
              <w:t>23,7</w:t>
            </w:r>
          </w:p>
        </w:tc>
        <w:tc>
          <w:tcPr>
            <w:tcW w:w="834" w:type="pct"/>
          </w:tcPr>
          <w:p w:rsidR="00E7379C" w:rsidRPr="003F1CBF" w:rsidRDefault="00631C29" w:rsidP="003F1CBF">
            <w:pPr>
              <w:pStyle w:val="TableParagraph"/>
              <w:spacing w:line="240" w:lineRule="auto"/>
              <w:ind w:left="0"/>
              <w:jc w:val="center"/>
              <w:rPr>
                <w:sz w:val="24"/>
                <w:szCs w:val="28"/>
                <w:lang w:val="ru-RU"/>
              </w:rPr>
            </w:pPr>
            <w:r w:rsidRPr="003F1CBF">
              <w:rPr>
                <w:sz w:val="24"/>
                <w:szCs w:val="28"/>
                <w:lang w:val="ru-RU"/>
              </w:rPr>
              <w:t>21,1</w:t>
            </w:r>
          </w:p>
        </w:tc>
      </w:tr>
      <w:tr w:rsidR="00E7379C" w:rsidRPr="00E7379C" w:rsidTr="003F1CBF">
        <w:trPr>
          <w:trHeight w:val="483"/>
        </w:trPr>
        <w:tc>
          <w:tcPr>
            <w:tcW w:w="2712" w:type="pct"/>
          </w:tcPr>
          <w:p w:rsidR="00E7379C" w:rsidRPr="003F1CBF" w:rsidRDefault="00E7379C" w:rsidP="003F1CBF">
            <w:pPr>
              <w:pStyle w:val="TableParagraph"/>
              <w:spacing w:line="240" w:lineRule="auto"/>
              <w:ind w:left="0"/>
              <w:rPr>
                <w:sz w:val="24"/>
                <w:szCs w:val="28"/>
              </w:rPr>
            </w:pPr>
            <w:proofErr w:type="spellStart"/>
            <w:r w:rsidRPr="003F1CBF">
              <w:rPr>
                <w:sz w:val="24"/>
                <w:szCs w:val="28"/>
              </w:rPr>
              <w:t>Коэффициент</w:t>
            </w:r>
            <w:proofErr w:type="spellEnd"/>
            <w:r w:rsidRPr="003F1CBF">
              <w:rPr>
                <w:sz w:val="24"/>
                <w:szCs w:val="28"/>
              </w:rPr>
              <w:t xml:space="preserve"> </w:t>
            </w:r>
            <w:proofErr w:type="spellStart"/>
            <w:r w:rsidRPr="003F1CBF">
              <w:rPr>
                <w:sz w:val="24"/>
                <w:szCs w:val="28"/>
              </w:rPr>
              <w:t>постоянства</w:t>
            </w:r>
            <w:proofErr w:type="spellEnd"/>
            <w:r w:rsidRPr="003F1CBF">
              <w:rPr>
                <w:sz w:val="24"/>
                <w:szCs w:val="28"/>
              </w:rPr>
              <w:t xml:space="preserve"> </w:t>
            </w:r>
            <w:proofErr w:type="spellStart"/>
            <w:r w:rsidRPr="003F1CBF">
              <w:rPr>
                <w:sz w:val="24"/>
                <w:szCs w:val="28"/>
              </w:rPr>
              <w:t>кадров</w:t>
            </w:r>
            <w:proofErr w:type="spellEnd"/>
            <w:r w:rsidRPr="003F1CBF">
              <w:rPr>
                <w:sz w:val="24"/>
                <w:szCs w:val="28"/>
              </w:rPr>
              <w:t>, %</w:t>
            </w:r>
          </w:p>
        </w:tc>
        <w:tc>
          <w:tcPr>
            <w:tcW w:w="731" w:type="pct"/>
          </w:tcPr>
          <w:p w:rsidR="00E7379C" w:rsidRPr="003F1CBF" w:rsidRDefault="00631C29" w:rsidP="003F1CBF">
            <w:pPr>
              <w:pStyle w:val="TableParagraph"/>
              <w:spacing w:line="240" w:lineRule="auto"/>
              <w:ind w:left="0"/>
              <w:jc w:val="center"/>
              <w:rPr>
                <w:sz w:val="24"/>
                <w:szCs w:val="28"/>
                <w:lang w:val="ru-RU"/>
              </w:rPr>
            </w:pPr>
            <w:r w:rsidRPr="003F1CBF">
              <w:rPr>
                <w:sz w:val="24"/>
                <w:szCs w:val="28"/>
                <w:lang w:val="ru-RU"/>
              </w:rPr>
              <w:t>73,9</w:t>
            </w:r>
          </w:p>
        </w:tc>
        <w:tc>
          <w:tcPr>
            <w:tcW w:w="723" w:type="pct"/>
          </w:tcPr>
          <w:p w:rsidR="00E7379C" w:rsidRPr="003F1CBF" w:rsidRDefault="00631C29" w:rsidP="003F1CBF">
            <w:pPr>
              <w:pStyle w:val="TableParagraph"/>
              <w:spacing w:line="240" w:lineRule="auto"/>
              <w:ind w:left="0"/>
              <w:jc w:val="center"/>
              <w:rPr>
                <w:sz w:val="24"/>
                <w:szCs w:val="28"/>
                <w:lang w:val="ru-RU"/>
              </w:rPr>
            </w:pPr>
            <w:r w:rsidRPr="003F1CBF">
              <w:rPr>
                <w:sz w:val="24"/>
                <w:szCs w:val="28"/>
                <w:lang w:val="ru-RU"/>
              </w:rPr>
              <w:t>74,2</w:t>
            </w:r>
          </w:p>
        </w:tc>
        <w:tc>
          <w:tcPr>
            <w:tcW w:w="834" w:type="pct"/>
          </w:tcPr>
          <w:p w:rsidR="00E7379C" w:rsidRPr="003F1CBF" w:rsidRDefault="00631C29" w:rsidP="003F1CBF">
            <w:pPr>
              <w:pStyle w:val="TableParagraph"/>
              <w:spacing w:line="240" w:lineRule="auto"/>
              <w:ind w:left="0"/>
              <w:jc w:val="center"/>
              <w:rPr>
                <w:sz w:val="24"/>
                <w:szCs w:val="28"/>
                <w:lang w:val="ru-RU"/>
              </w:rPr>
            </w:pPr>
            <w:r w:rsidRPr="003F1CBF">
              <w:rPr>
                <w:sz w:val="24"/>
                <w:szCs w:val="28"/>
                <w:lang w:val="ru-RU"/>
              </w:rPr>
              <w:t>75,8</w:t>
            </w:r>
          </w:p>
        </w:tc>
      </w:tr>
    </w:tbl>
    <w:p w:rsidR="00E7379C" w:rsidRDefault="00E7379C" w:rsidP="00E7379C">
      <w:pPr>
        <w:spacing w:after="0" w:line="360" w:lineRule="auto"/>
        <w:ind w:firstLine="709"/>
        <w:jc w:val="both"/>
        <w:rPr>
          <w:rFonts w:ascii="Times New Roman" w:hAnsi="Times New Roman" w:cs="Times New Roman"/>
          <w:sz w:val="28"/>
          <w:szCs w:val="28"/>
        </w:rPr>
      </w:pPr>
    </w:p>
    <w:p w:rsidR="0005614E" w:rsidRPr="0005614E" w:rsidRDefault="0005614E" w:rsidP="0005614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основании анализа рассчитанных показателей можно сделать </w:t>
      </w:r>
      <w:r w:rsidRPr="0005614E">
        <w:rPr>
          <w:rFonts w:ascii="Times New Roman" w:hAnsi="Times New Roman" w:cs="Times New Roman"/>
          <w:sz w:val="28"/>
          <w:szCs w:val="28"/>
        </w:rPr>
        <w:t>следующие выводы.</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 xml:space="preserve">Коэффициент текучести кадров на предприятии достаточно высокий, однако </w:t>
      </w:r>
      <w:r>
        <w:rPr>
          <w:rFonts w:ascii="Times New Roman" w:hAnsi="Times New Roman" w:cs="Times New Roman"/>
          <w:sz w:val="28"/>
          <w:szCs w:val="28"/>
        </w:rPr>
        <w:t>наблюдается его снижение (с 2</w:t>
      </w:r>
      <w:r w:rsidR="00831998">
        <w:rPr>
          <w:rFonts w:ascii="Times New Roman" w:hAnsi="Times New Roman" w:cs="Times New Roman"/>
          <w:sz w:val="28"/>
          <w:szCs w:val="28"/>
        </w:rPr>
        <w:t>2,7</w:t>
      </w:r>
      <w:r>
        <w:rPr>
          <w:rFonts w:ascii="Times New Roman" w:hAnsi="Times New Roman" w:cs="Times New Roman"/>
          <w:sz w:val="28"/>
          <w:szCs w:val="28"/>
        </w:rPr>
        <w:t>% в 201</w:t>
      </w:r>
      <w:r w:rsidR="00831998">
        <w:rPr>
          <w:rFonts w:ascii="Times New Roman" w:hAnsi="Times New Roman" w:cs="Times New Roman"/>
          <w:sz w:val="28"/>
          <w:szCs w:val="28"/>
        </w:rPr>
        <w:t>6 г. до 21,1</w:t>
      </w:r>
      <w:r w:rsidRPr="0005614E">
        <w:rPr>
          <w:rFonts w:ascii="Times New Roman" w:hAnsi="Times New Roman" w:cs="Times New Roman"/>
          <w:sz w:val="28"/>
          <w:szCs w:val="28"/>
        </w:rPr>
        <w:t>% в</w:t>
      </w:r>
      <w:r w:rsidR="00831998">
        <w:rPr>
          <w:rFonts w:ascii="Times New Roman" w:hAnsi="Times New Roman" w:cs="Times New Roman"/>
          <w:sz w:val="28"/>
          <w:szCs w:val="28"/>
        </w:rPr>
        <w:t xml:space="preserve"> 2018</w:t>
      </w:r>
      <w:r w:rsidRPr="0005614E">
        <w:rPr>
          <w:rFonts w:ascii="Times New Roman" w:hAnsi="Times New Roman" w:cs="Times New Roman"/>
          <w:sz w:val="28"/>
          <w:szCs w:val="28"/>
        </w:rPr>
        <w:t xml:space="preserve"> г.). В основном увольняются сотрудники из числа обсуживающего персонала. Состав администрации за три год работы не изменялся.</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Коэффициент постоянства кадров имеет</w:t>
      </w:r>
      <w:r w:rsidR="00831998">
        <w:rPr>
          <w:rFonts w:ascii="Times New Roman" w:hAnsi="Times New Roman" w:cs="Times New Roman"/>
          <w:sz w:val="28"/>
          <w:szCs w:val="28"/>
        </w:rPr>
        <w:t xml:space="preserve"> тенденцию к увеличению – с 73,9% в 2016 году до 75,8% в 2018 </w:t>
      </w:r>
      <w:r w:rsidRPr="0005614E">
        <w:rPr>
          <w:rFonts w:ascii="Times New Roman" w:hAnsi="Times New Roman" w:cs="Times New Roman"/>
          <w:sz w:val="28"/>
          <w:szCs w:val="28"/>
        </w:rPr>
        <w:t>г. Однако на данном предприятии данный коэффициент имеет низкое значение из-за высокой текучести кадров.</w:t>
      </w:r>
    </w:p>
    <w:p w:rsidR="0005614E" w:rsidRPr="0005614E" w:rsidRDefault="00831998" w:rsidP="0083199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Одним из основных минусов гостиничного бизнеса при управлении </w:t>
      </w:r>
      <w:r w:rsidR="0005614E" w:rsidRPr="0005614E">
        <w:rPr>
          <w:rFonts w:ascii="Times New Roman" w:hAnsi="Times New Roman" w:cs="Times New Roman"/>
          <w:sz w:val="28"/>
          <w:szCs w:val="28"/>
        </w:rPr>
        <w:t xml:space="preserve">персоналом является отсутствие стабильности для работников на многих предприятиях. Непрерывное развитие и структурные изменения, усиление конкуренции, внедрение новых технологий ведут за собой снижение доли </w:t>
      </w:r>
      <w:proofErr w:type="spellStart"/>
      <w:r w:rsidR="0005614E" w:rsidRPr="0005614E">
        <w:rPr>
          <w:rFonts w:ascii="Times New Roman" w:hAnsi="Times New Roman" w:cs="Times New Roman"/>
          <w:sz w:val="28"/>
          <w:szCs w:val="28"/>
        </w:rPr>
        <w:t>низкоквалифицированного</w:t>
      </w:r>
      <w:proofErr w:type="spellEnd"/>
      <w:r w:rsidR="0005614E" w:rsidRPr="0005614E">
        <w:rPr>
          <w:rFonts w:ascii="Times New Roman" w:hAnsi="Times New Roman" w:cs="Times New Roman"/>
          <w:sz w:val="28"/>
          <w:szCs w:val="28"/>
        </w:rPr>
        <w:t xml:space="preserve"> труда. Причина достаточно высокой текучести персонала гостиницы </w:t>
      </w:r>
      <w:r w:rsidR="004678CA" w:rsidRPr="005F5E95">
        <w:rPr>
          <w:rFonts w:ascii="Times New Roman" w:hAnsi="Times New Roman" w:cs="Times New Roman"/>
          <w:spacing w:val="-1"/>
          <w:sz w:val="28"/>
          <w:szCs w:val="28"/>
        </w:rPr>
        <w:t xml:space="preserve">АО «ЦДТ </w:t>
      </w:r>
      <w:proofErr w:type="gramStart"/>
      <w:r w:rsidR="004678CA" w:rsidRPr="005F5E95">
        <w:rPr>
          <w:rFonts w:ascii="Times New Roman" w:hAnsi="Times New Roman" w:cs="Times New Roman"/>
          <w:spacing w:val="-1"/>
          <w:sz w:val="28"/>
          <w:szCs w:val="28"/>
        </w:rPr>
        <w:t>на</w:t>
      </w:r>
      <w:proofErr w:type="gramEnd"/>
      <w:r w:rsidR="004678CA" w:rsidRPr="005F5E95">
        <w:rPr>
          <w:rFonts w:ascii="Times New Roman" w:hAnsi="Times New Roman" w:cs="Times New Roman"/>
          <w:spacing w:val="-1"/>
          <w:sz w:val="28"/>
          <w:szCs w:val="28"/>
        </w:rPr>
        <w:t xml:space="preserve"> </w:t>
      </w:r>
      <w:proofErr w:type="gramStart"/>
      <w:r w:rsidR="004678CA" w:rsidRPr="005F5E95">
        <w:rPr>
          <w:rFonts w:ascii="Times New Roman" w:hAnsi="Times New Roman" w:cs="Times New Roman"/>
          <w:spacing w:val="-1"/>
          <w:sz w:val="28"/>
          <w:szCs w:val="28"/>
        </w:rPr>
        <w:t>Ленинском</w:t>
      </w:r>
      <w:proofErr w:type="gramEnd"/>
      <w:r w:rsidR="004678CA" w:rsidRPr="005F5E95">
        <w:rPr>
          <w:rFonts w:ascii="Times New Roman" w:hAnsi="Times New Roman" w:cs="Times New Roman"/>
          <w:spacing w:val="-1"/>
          <w:sz w:val="28"/>
          <w:szCs w:val="28"/>
        </w:rPr>
        <w:t>»</w:t>
      </w:r>
      <w:r w:rsidR="004678CA">
        <w:rPr>
          <w:rFonts w:ascii="Times New Roman" w:hAnsi="Times New Roman" w:cs="Times New Roman"/>
          <w:spacing w:val="-1"/>
          <w:sz w:val="28"/>
          <w:szCs w:val="28"/>
        </w:rPr>
        <w:t xml:space="preserve"> </w:t>
      </w:r>
      <w:r w:rsidR="0005614E" w:rsidRPr="0005614E">
        <w:rPr>
          <w:rFonts w:ascii="Times New Roman" w:hAnsi="Times New Roman" w:cs="Times New Roman"/>
          <w:sz w:val="28"/>
          <w:szCs w:val="28"/>
        </w:rPr>
        <w:t>заключается в неэффективной системе мотивации к труду персонала гостиницы. Проведем далее ее анализ.</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Данное мероприятие представлялось возможным провести с помощью общей оценки персонала в результате аттестации каждого из сотрудников. Оценка определялась при использовании следующей формулы:</w:t>
      </w:r>
    </w:p>
    <w:p w:rsidR="003F1CBF" w:rsidRDefault="003F1CBF" w:rsidP="0005614E">
      <w:pPr>
        <w:spacing w:after="0" w:line="360" w:lineRule="auto"/>
        <w:ind w:firstLine="709"/>
        <w:jc w:val="both"/>
        <w:rPr>
          <w:rFonts w:ascii="Times New Roman" w:hAnsi="Times New Roman" w:cs="Times New Roman"/>
          <w:sz w:val="28"/>
          <w:szCs w:val="28"/>
        </w:rPr>
      </w:pP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lastRenderedPageBreak/>
        <w:t>C = K 1,2,3 + P 1</w:t>
      </w:r>
      <w:r w:rsidR="004678CA">
        <w:rPr>
          <w:rFonts w:ascii="Times New Roman" w:hAnsi="Times New Roman" w:cs="Times New Roman"/>
          <w:sz w:val="28"/>
          <w:szCs w:val="28"/>
        </w:rPr>
        <w:t>,2,3 + М 1,2,3</w:t>
      </w:r>
      <w:proofErr w:type="gramStart"/>
      <w:r w:rsidR="004678CA">
        <w:rPr>
          <w:rFonts w:ascii="Times New Roman" w:hAnsi="Times New Roman" w:cs="Times New Roman"/>
          <w:sz w:val="28"/>
          <w:szCs w:val="28"/>
        </w:rPr>
        <w:t xml:space="preserve"> + А</w:t>
      </w:r>
      <w:proofErr w:type="gramEnd"/>
      <w:r w:rsidR="004678CA">
        <w:rPr>
          <w:rFonts w:ascii="Times New Roman" w:hAnsi="Times New Roman" w:cs="Times New Roman"/>
          <w:sz w:val="28"/>
          <w:szCs w:val="28"/>
        </w:rPr>
        <w:t xml:space="preserve"> 1,2,3 +В</w:t>
      </w:r>
      <w:r w:rsidR="003F1CBF">
        <w:rPr>
          <w:rFonts w:ascii="Times New Roman" w:hAnsi="Times New Roman" w:cs="Times New Roman"/>
          <w:sz w:val="28"/>
          <w:szCs w:val="28"/>
        </w:rPr>
        <w:t xml:space="preserve">, </w:t>
      </w:r>
      <w:r w:rsidR="004678CA">
        <w:rPr>
          <w:rFonts w:ascii="Times New Roman" w:hAnsi="Times New Roman" w:cs="Times New Roman"/>
          <w:sz w:val="28"/>
          <w:szCs w:val="28"/>
        </w:rPr>
        <w:tab/>
        <w:t xml:space="preserve">                                  (2.1</w:t>
      </w:r>
      <w:r w:rsidRPr="0005614E">
        <w:rPr>
          <w:rFonts w:ascii="Times New Roman" w:hAnsi="Times New Roman" w:cs="Times New Roman"/>
          <w:sz w:val="28"/>
          <w:szCs w:val="28"/>
        </w:rPr>
        <w:t>)</w:t>
      </w:r>
    </w:p>
    <w:p w:rsidR="003F1CBF" w:rsidRDefault="003F1CBF" w:rsidP="0005614E">
      <w:pPr>
        <w:spacing w:after="0" w:line="360" w:lineRule="auto"/>
        <w:ind w:firstLine="709"/>
        <w:jc w:val="both"/>
        <w:rPr>
          <w:rFonts w:ascii="Times New Roman" w:hAnsi="Times New Roman" w:cs="Times New Roman"/>
          <w:sz w:val="28"/>
          <w:szCs w:val="28"/>
        </w:rPr>
      </w:pPr>
    </w:p>
    <w:p w:rsidR="0005614E" w:rsidRPr="0005614E" w:rsidRDefault="003F1CBF"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где</w:t>
      </w:r>
      <w:proofErr w:type="gramStart"/>
      <w:r>
        <w:rPr>
          <w:rFonts w:ascii="Times New Roman" w:hAnsi="Times New Roman" w:cs="Times New Roman"/>
          <w:sz w:val="28"/>
          <w:szCs w:val="28"/>
        </w:rPr>
        <w:t xml:space="preserve"> </w:t>
      </w:r>
      <w:r w:rsidR="0005614E" w:rsidRPr="0005614E">
        <w:rPr>
          <w:rFonts w:ascii="Times New Roman" w:hAnsi="Times New Roman" w:cs="Times New Roman"/>
          <w:sz w:val="28"/>
          <w:szCs w:val="28"/>
        </w:rPr>
        <w:t>С</w:t>
      </w:r>
      <w:proofErr w:type="gramEnd"/>
      <w:r w:rsidR="0005614E" w:rsidRPr="0005614E">
        <w:rPr>
          <w:rFonts w:ascii="Times New Roman" w:hAnsi="Times New Roman" w:cs="Times New Roman"/>
          <w:sz w:val="28"/>
          <w:szCs w:val="28"/>
        </w:rPr>
        <w:t xml:space="preserve"> — ценность (оценка) сотрудника;</w:t>
      </w:r>
    </w:p>
    <w:p w:rsidR="0005614E" w:rsidRPr="0005614E" w:rsidRDefault="0005614E" w:rsidP="0005614E">
      <w:pPr>
        <w:spacing w:after="0" w:line="360" w:lineRule="auto"/>
        <w:ind w:firstLine="709"/>
        <w:jc w:val="both"/>
        <w:rPr>
          <w:rFonts w:ascii="Times New Roman" w:hAnsi="Times New Roman" w:cs="Times New Roman"/>
          <w:sz w:val="28"/>
          <w:szCs w:val="28"/>
        </w:rPr>
      </w:pPr>
      <w:proofErr w:type="gramStart"/>
      <w:r w:rsidRPr="0005614E">
        <w:rPr>
          <w:rFonts w:ascii="Times New Roman" w:hAnsi="Times New Roman" w:cs="Times New Roman"/>
          <w:sz w:val="28"/>
          <w:szCs w:val="28"/>
        </w:rPr>
        <w:t>К</w:t>
      </w:r>
      <w:proofErr w:type="gramEnd"/>
      <w:r w:rsidRPr="0005614E">
        <w:rPr>
          <w:rFonts w:ascii="Times New Roman" w:hAnsi="Times New Roman" w:cs="Times New Roman"/>
          <w:sz w:val="28"/>
          <w:szCs w:val="28"/>
        </w:rPr>
        <w:t xml:space="preserve"> — среднеарифметическая сумма баллов по отдельным категориям знаний — 10 параметров (параметры данного фактора приведены ниже);</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P — среднеарифметическая сумма баллов по отдельным категориям профессиональных качеств — 10 параметров (параметры приведены ниже);</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М — среднеарифметическая сумма баллов по отдельным категориям личностных качеств — 10 параметров (параметры приведены ниже);</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A — среднеарифметическая оценка коллег, которые оценивают сотрудника безотносительно к отдельным его способностям, а просто как человека, с которым они работают, — оценка 10 человек;</w:t>
      </w:r>
    </w:p>
    <w:p w:rsidR="0005614E" w:rsidRPr="0005614E" w:rsidRDefault="0005614E" w:rsidP="0005614E">
      <w:pPr>
        <w:spacing w:after="0" w:line="360" w:lineRule="auto"/>
        <w:ind w:firstLine="709"/>
        <w:jc w:val="both"/>
        <w:rPr>
          <w:rFonts w:ascii="Times New Roman" w:hAnsi="Times New Roman" w:cs="Times New Roman"/>
          <w:sz w:val="28"/>
          <w:szCs w:val="28"/>
        </w:rPr>
      </w:pPr>
      <w:proofErr w:type="gramStart"/>
      <w:r w:rsidRPr="0005614E">
        <w:rPr>
          <w:rFonts w:ascii="Times New Roman" w:hAnsi="Times New Roman" w:cs="Times New Roman"/>
          <w:sz w:val="28"/>
          <w:szCs w:val="28"/>
        </w:rPr>
        <w:t>В</w:t>
      </w:r>
      <w:proofErr w:type="gramEnd"/>
      <w:r w:rsidRPr="0005614E">
        <w:rPr>
          <w:rFonts w:ascii="Times New Roman" w:hAnsi="Times New Roman" w:cs="Times New Roman"/>
          <w:sz w:val="28"/>
          <w:szCs w:val="28"/>
        </w:rPr>
        <w:t xml:space="preserve"> — </w:t>
      </w:r>
      <w:proofErr w:type="gramStart"/>
      <w:r w:rsidRPr="0005614E">
        <w:rPr>
          <w:rFonts w:ascii="Times New Roman" w:hAnsi="Times New Roman" w:cs="Times New Roman"/>
          <w:sz w:val="28"/>
          <w:szCs w:val="28"/>
        </w:rPr>
        <w:t>оценка</w:t>
      </w:r>
      <w:proofErr w:type="gramEnd"/>
      <w:r w:rsidRPr="0005614E">
        <w:rPr>
          <w:rFonts w:ascii="Times New Roman" w:hAnsi="Times New Roman" w:cs="Times New Roman"/>
          <w:sz w:val="28"/>
          <w:szCs w:val="28"/>
        </w:rPr>
        <w:t xml:space="preserve"> непосредственного руководителя по 5-балльной шкале.</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Из формулы видно, что оценка непосредственного руководителя имеет большой удельный вес, например, наравне, с оценкой 10 коллег сотрудника.</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Параметры факторов:</w:t>
      </w:r>
    </w:p>
    <w:p w:rsidR="0005614E" w:rsidRPr="0005614E" w:rsidRDefault="0005614E" w:rsidP="00831998">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1.</w:t>
      </w:r>
      <w:r w:rsidRPr="0005614E">
        <w:rPr>
          <w:rFonts w:ascii="Times New Roman" w:hAnsi="Times New Roman" w:cs="Times New Roman"/>
          <w:sz w:val="28"/>
          <w:szCs w:val="28"/>
        </w:rPr>
        <w:tab/>
        <w:t xml:space="preserve">К - «Знания»: основное образование, дополнительное образование, стремление повышать свой общеобразовательный уровень, знание иностранных языков, навыки работы на компьютере, владение информационными технологиями, уровень активности участия в тренингах, </w:t>
      </w:r>
      <w:proofErr w:type="spellStart"/>
      <w:r w:rsidRPr="0005614E">
        <w:rPr>
          <w:rFonts w:ascii="Times New Roman" w:hAnsi="Times New Roman" w:cs="Times New Roman"/>
          <w:sz w:val="28"/>
          <w:szCs w:val="28"/>
        </w:rPr>
        <w:t>обучаемость</w:t>
      </w:r>
      <w:proofErr w:type="spellEnd"/>
      <w:r w:rsidRPr="0005614E">
        <w:rPr>
          <w:rFonts w:ascii="Times New Roman" w:hAnsi="Times New Roman" w:cs="Times New Roman"/>
          <w:sz w:val="28"/>
          <w:szCs w:val="28"/>
        </w:rPr>
        <w:t xml:space="preserve">, умение поставить задачи, эрудированность; </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2.</w:t>
      </w:r>
      <w:r w:rsidRPr="0005614E">
        <w:rPr>
          <w:rFonts w:ascii="Times New Roman" w:hAnsi="Times New Roman" w:cs="Times New Roman"/>
          <w:sz w:val="28"/>
          <w:szCs w:val="28"/>
        </w:rPr>
        <w:tab/>
      </w:r>
      <w:proofErr w:type="gramStart"/>
      <w:r w:rsidRPr="0005614E">
        <w:rPr>
          <w:rFonts w:ascii="Times New Roman" w:hAnsi="Times New Roman" w:cs="Times New Roman"/>
          <w:sz w:val="28"/>
          <w:szCs w:val="28"/>
        </w:rPr>
        <w:t>Р</w:t>
      </w:r>
      <w:proofErr w:type="gramEnd"/>
      <w:r w:rsidRPr="0005614E">
        <w:rPr>
          <w:rFonts w:ascii="Times New Roman" w:hAnsi="Times New Roman" w:cs="Times New Roman"/>
          <w:sz w:val="28"/>
          <w:szCs w:val="28"/>
        </w:rPr>
        <w:t xml:space="preserve"> - «Профессиональные качества»: умение работать в коллективе, умение работать с клиентом (знание всего спектра услуг фирмы), умение слушать, стремление повышать свой профессиональный уровень, умение выходить из сложных ситуаций, соблюдение стандартов обслуживания, умение отстаивать свое мнение, принятие и поддержание корпоративной культуры и ценностей предприятия, нацеленность на карьеру в данной гостинице;</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lastRenderedPageBreak/>
        <w:t>3.</w:t>
      </w:r>
      <w:r w:rsidRPr="0005614E">
        <w:rPr>
          <w:rFonts w:ascii="Times New Roman" w:hAnsi="Times New Roman" w:cs="Times New Roman"/>
          <w:sz w:val="28"/>
          <w:szCs w:val="28"/>
        </w:rPr>
        <w:tab/>
      </w:r>
      <w:proofErr w:type="gramStart"/>
      <w:r w:rsidRPr="0005614E">
        <w:rPr>
          <w:rFonts w:ascii="Times New Roman" w:hAnsi="Times New Roman" w:cs="Times New Roman"/>
          <w:sz w:val="28"/>
          <w:szCs w:val="28"/>
        </w:rPr>
        <w:t xml:space="preserve">М - «Личностные качества»: открытость, контактность, дружелюбие, хобби, </w:t>
      </w:r>
      <w:proofErr w:type="spellStart"/>
      <w:r w:rsidRPr="0005614E">
        <w:rPr>
          <w:rFonts w:ascii="Times New Roman" w:hAnsi="Times New Roman" w:cs="Times New Roman"/>
          <w:sz w:val="28"/>
          <w:szCs w:val="28"/>
        </w:rPr>
        <w:t>стрессоустойчивость</w:t>
      </w:r>
      <w:proofErr w:type="spellEnd"/>
      <w:r w:rsidRPr="0005614E">
        <w:rPr>
          <w:rFonts w:ascii="Times New Roman" w:hAnsi="Times New Roman" w:cs="Times New Roman"/>
          <w:sz w:val="28"/>
          <w:szCs w:val="28"/>
        </w:rPr>
        <w:t xml:space="preserve">, инициативность, умение излагать мысли, работоспособность, цели в жизни, уровень </w:t>
      </w:r>
      <w:proofErr w:type="spellStart"/>
      <w:r w:rsidRPr="0005614E">
        <w:rPr>
          <w:rFonts w:ascii="Times New Roman" w:hAnsi="Times New Roman" w:cs="Times New Roman"/>
          <w:sz w:val="28"/>
          <w:szCs w:val="28"/>
        </w:rPr>
        <w:t>мотивированности</w:t>
      </w:r>
      <w:proofErr w:type="spellEnd"/>
      <w:r w:rsidRPr="0005614E">
        <w:rPr>
          <w:rFonts w:ascii="Times New Roman" w:hAnsi="Times New Roman" w:cs="Times New Roman"/>
          <w:sz w:val="28"/>
          <w:szCs w:val="28"/>
        </w:rPr>
        <w:t>.</w:t>
      </w:r>
      <w:proofErr w:type="gramEnd"/>
    </w:p>
    <w:p w:rsidR="0005614E" w:rsidRPr="0005614E" w:rsidRDefault="0005614E" w:rsidP="004678CA">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Каждый из параметров, относящихся к личностным и профессиональным качествам, а также к фактору «Знания», оценивался по 5-балльной шкале, где 5</w:t>
      </w:r>
      <w:r w:rsidR="004678CA">
        <w:rPr>
          <w:rFonts w:ascii="Times New Roman" w:hAnsi="Times New Roman" w:cs="Times New Roman"/>
          <w:sz w:val="28"/>
          <w:szCs w:val="28"/>
        </w:rPr>
        <w:t xml:space="preserve"> </w:t>
      </w:r>
      <w:r w:rsidRPr="0005614E">
        <w:rPr>
          <w:rFonts w:ascii="Times New Roman" w:hAnsi="Times New Roman" w:cs="Times New Roman"/>
          <w:sz w:val="28"/>
          <w:szCs w:val="28"/>
        </w:rPr>
        <w:t>— наивысшая оценка. Далее был определен среднеарифметический показатель по отдельным параметрам, расположенный в интервале от 1 до 5. Оценка коллег (10 человек) и определение ее среднеарифметического значения производились по указанной схеме, в то же время оценка непосредственного руководителя выступала как самостоятельная величина.</w:t>
      </w:r>
    </w:p>
    <w:p w:rsidR="0005614E" w:rsidRPr="0005614E" w:rsidRDefault="0005614E" w:rsidP="00831998">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Таким образом, имеется пять факторов, обозначенны</w:t>
      </w:r>
      <w:r w:rsidR="00831998">
        <w:rPr>
          <w:rFonts w:ascii="Times New Roman" w:hAnsi="Times New Roman" w:cs="Times New Roman"/>
          <w:sz w:val="28"/>
          <w:szCs w:val="28"/>
        </w:rPr>
        <w:t xml:space="preserve">х в формуле как К </w:t>
      </w:r>
      <w:r w:rsidRPr="0005614E">
        <w:rPr>
          <w:rFonts w:ascii="Times New Roman" w:hAnsi="Times New Roman" w:cs="Times New Roman"/>
          <w:sz w:val="28"/>
          <w:szCs w:val="28"/>
        </w:rPr>
        <w:t>(среднеарифметическая),</w:t>
      </w:r>
      <w:r w:rsidR="00831998">
        <w:rPr>
          <w:rFonts w:ascii="Times New Roman" w:hAnsi="Times New Roman" w:cs="Times New Roman"/>
          <w:sz w:val="28"/>
          <w:szCs w:val="28"/>
        </w:rPr>
        <w:t xml:space="preserve"> Р (среднеарифметическая), </w:t>
      </w:r>
      <w:r w:rsidRPr="0005614E">
        <w:rPr>
          <w:rFonts w:ascii="Times New Roman" w:hAnsi="Times New Roman" w:cs="Times New Roman"/>
          <w:sz w:val="28"/>
          <w:szCs w:val="28"/>
        </w:rPr>
        <w:t>М (среднеарифметическая),</w:t>
      </w:r>
      <w:r w:rsidR="00831998">
        <w:rPr>
          <w:rFonts w:ascii="Times New Roman" w:hAnsi="Times New Roman" w:cs="Times New Roman"/>
          <w:sz w:val="28"/>
          <w:szCs w:val="28"/>
        </w:rPr>
        <w:t xml:space="preserve"> </w:t>
      </w:r>
      <w:r w:rsidRPr="0005614E">
        <w:rPr>
          <w:rFonts w:ascii="Times New Roman" w:hAnsi="Times New Roman" w:cs="Times New Roman"/>
          <w:sz w:val="28"/>
          <w:szCs w:val="28"/>
        </w:rPr>
        <w:t>А (среднеарифметическая) и</w:t>
      </w:r>
      <w:proofErr w:type="gramStart"/>
      <w:r w:rsidRPr="0005614E">
        <w:rPr>
          <w:rFonts w:ascii="Times New Roman" w:hAnsi="Times New Roman" w:cs="Times New Roman"/>
          <w:sz w:val="28"/>
          <w:szCs w:val="28"/>
        </w:rPr>
        <w:t xml:space="preserve"> В</w:t>
      </w:r>
      <w:proofErr w:type="gramEnd"/>
      <w:r w:rsidRPr="0005614E">
        <w:rPr>
          <w:rFonts w:ascii="Times New Roman" w:hAnsi="Times New Roman" w:cs="Times New Roman"/>
          <w:sz w:val="28"/>
          <w:szCs w:val="28"/>
        </w:rPr>
        <w:t>, в сумме они определяют ценность сотрудника. Наивысшая оценка, которую мог получить сотрудник, составляла 25 баллов, а наименьшая — 5.</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Оценивались все сотрудники, причем были выделены следующие категории:</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1-я категория — сотрудники, относящиеся к высшему уровню руководства.</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2-я категория — руководители подразделений.</w:t>
      </w:r>
    </w:p>
    <w:p w:rsidR="0005614E" w:rsidRPr="0005614E" w:rsidRDefault="0005614E" w:rsidP="00831998">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3-я категория — непосредственные исполнители, специалисты горничные, официанты.</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Оценка сотрудников 1-й категории производилась по всем 10 параметрам вышеперечисленных факторов (знания, личностные качества и профессиональные качества). Оценка сотрудников 2-й категории определялась по любым 8 из 10 параметров, причем параметры, по которым производилась оценка, выбирал сотрудник самостоятельно. Оценка сотрудников 3-й категории определялась по любым 5 из 10 параметров, при этом каждый самостоятельно выбирал наиболее предпочтительные.</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lastRenderedPageBreak/>
        <w:t>Оценка, полученная сотрудником в результате аттестации, была использована для определения эффективности применения определенной группы мотивов, которые применимы к данному сотруднику.</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Ядром системы мотивации, которая складывается в гостинице, является совокупность потребностей, способностей, профессиональных и личностных качеств каждого сотрудника. Процедура оценки и сегментации персонала очень важна, так как она является залогом успешной мотивации. Порой очень многие руководители тратят большие средства для организации весомых мотивационных установок в фирме, а в результате получают малую отдачу.</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Поведение сотрудника, опосредованное его потребностями, должно служить  отправной  точкой   для   выбора   приоритетных   форм   мотиваций   в гостинице. Полученные оценки явились исходными данными для определения групп сотрудников. В зависимости от того, насколько мотивирован изначально работник, существуют и определенные элементы в системе мотивации персонала фирмы.</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Градация сотрудников, основанная на универсальном применении мотивации для гостиницы в целом, была осуществлена с использов</w:t>
      </w:r>
      <w:r w:rsidR="004B0987">
        <w:rPr>
          <w:rFonts w:ascii="Times New Roman" w:hAnsi="Times New Roman" w:cs="Times New Roman"/>
          <w:sz w:val="28"/>
          <w:szCs w:val="28"/>
        </w:rPr>
        <w:t xml:space="preserve">анием метода «План </w:t>
      </w:r>
      <w:proofErr w:type="spellStart"/>
      <w:r w:rsidR="004B0987">
        <w:rPr>
          <w:rFonts w:ascii="Times New Roman" w:hAnsi="Times New Roman" w:cs="Times New Roman"/>
          <w:sz w:val="28"/>
          <w:szCs w:val="28"/>
        </w:rPr>
        <w:t>Сканлона</w:t>
      </w:r>
      <w:proofErr w:type="spellEnd"/>
      <w:r w:rsidR="004B0987">
        <w:rPr>
          <w:rFonts w:ascii="Times New Roman" w:hAnsi="Times New Roman" w:cs="Times New Roman"/>
          <w:sz w:val="28"/>
          <w:szCs w:val="28"/>
        </w:rPr>
        <w:t>»</w:t>
      </w:r>
      <w:r w:rsidRPr="0005614E">
        <w:rPr>
          <w:rFonts w:ascii="Times New Roman" w:hAnsi="Times New Roman" w:cs="Times New Roman"/>
          <w:sz w:val="28"/>
          <w:szCs w:val="28"/>
        </w:rPr>
        <w:t>. Его суть состоит в том, что каждый работник имеет различные потребности, удовлетворять которые можно лишь посредством системы мотивации, основанной непосредственно на природе этих потребностей.</w:t>
      </w:r>
    </w:p>
    <w:p w:rsidR="0005614E" w:rsidRPr="0005614E" w:rsidRDefault="0005614E" w:rsidP="00831998">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При этом прослеживается соответствие процессов группировки (градации) сотрудников и градации их потребностей.</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В результате оценки персонала были определены следующие группы сотрудников гостиницы:</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А — хорошо мотивированные сотрудники, имеющие способности к труду, или получившие оценку от 25 до 20 баллов;</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В — мотивированные, но недостаточно способные сотрудники, или получившие оценку от 19 до 15 баллов;</w:t>
      </w:r>
    </w:p>
    <w:p w:rsidR="0005614E" w:rsidRPr="0005614E" w:rsidRDefault="0005614E" w:rsidP="0005614E">
      <w:pPr>
        <w:spacing w:after="0" w:line="360" w:lineRule="auto"/>
        <w:ind w:firstLine="709"/>
        <w:jc w:val="both"/>
        <w:rPr>
          <w:rFonts w:ascii="Times New Roman" w:hAnsi="Times New Roman" w:cs="Times New Roman"/>
          <w:sz w:val="28"/>
          <w:szCs w:val="28"/>
        </w:rPr>
      </w:pPr>
      <w:proofErr w:type="gramStart"/>
      <w:r w:rsidRPr="0005614E">
        <w:rPr>
          <w:rFonts w:ascii="Times New Roman" w:hAnsi="Times New Roman" w:cs="Times New Roman"/>
          <w:sz w:val="28"/>
          <w:szCs w:val="28"/>
        </w:rPr>
        <w:lastRenderedPageBreak/>
        <w:t>С</w:t>
      </w:r>
      <w:proofErr w:type="gramEnd"/>
      <w:r w:rsidRPr="0005614E">
        <w:rPr>
          <w:rFonts w:ascii="Times New Roman" w:hAnsi="Times New Roman" w:cs="Times New Roman"/>
          <w:sz w:val="28"/>
          <w:szCs w:val="28"/>
        </w:rPr>
        <w:t xml:space="preserve"> — плохо </w:t>
      </w:r>
      <w:proofErr w:type="gramStart"/>
      <w:r w:rsidRPr="0005614E">
        <w:rPr>
          <w:rFonts w:ascii="Times New Roman" w:hAnsi="Times New Roman" w:cs="Times New Roman"/>
          <w:sz w:val="28"/>
          <w:szCs w:val="28"/>
        </w:rPr>
        <w:t>мотивированные</w:t>
      </w:r>
      <w:proofErr w:type="gramEnd"/>
      <w:r w:rsidRPr="0005614E">
        <w:rPr>
          <w:rFonts w:ascii="Times New Roman" w:hAnsi="Times New Roman" w:cs="Times New Roman"/>
          <w:sz w:val="28"/>
          <w:szCs w:val="28"/>
        </w:rPr>
        <w:t xml:space="preserve"> и не способные к труду сотрудники, или получившие оценку от 14 до 10 баллов;</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D — сотрудники, у которых полностью отсутствуют способности к работе и мотивация, или получившие от 9 до 5 баллов.</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 xml:space="preserve">Таким образом, на первом этапе построения оптимальной системы мотивации в гостинице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Pr="0005614E">
        <w:rPr>
          <w:rFonts w:ascii="Times New Roman" w:hAnsi="Times New Roman" w:cs="Times New Roman"/>
          <w:sz w:val="28"/>
          <w:szCs w:val="28"/>
        </w:rPr>
        <w:t xml:space="preserve"> были определены группы сотрудников, приблизительно в равной степени мотивированные.</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 xml:space="preserve">На втором этапе нужно определить те мотивы, которые определяют восприятие сотрудником своих задач в деятельности гостиницы в целом. Как уже было сказано, исчерпывающего перечня мотивов и стимулов не существует. Его и не может существовать, так как любая фирма строит свою мотивационную политику исходя из собственных возможностей и целей. Одна фирма ориентируется на такие качества сотрудников, как </w:t>
      </w:r>
      <w:proofErr w:type="spellStart"/>
      <w:r w:rsidRPr="0005614E">
        <w:rPr>
          <w:rFonts w:ascii="Times New Roman" w:hAnsi="Times New Roman" w:cs="Times New Roman"/>
          <w:sz w:val="28"/>
          <w:szCs w:val="28"/>
        </w:rPr>
        <w:t>амбициозность</w:t>
      </w:r>
      <w:proofErr w:type="spellEnd"/>
      <w:r w:rsidRPr="0005614E">
        <w:rPr>
          <w:rFonts w:ascii="Times New Roman" w:hAnsi="Times New Roman" w:cs="Times New Roman"/>
          <w:sz w:val="28"/>
          <w:szCs w:val="28"/>
        </w:rPr>
        <w:t>, стремление к власти, самовыражение, другая — удовлетворяет материальные потребности.</w:t>
      </w:r>
    </w:p>
    <w:p w:rsidR="0005614E" w:rsidRPr="0005614E" w:rsidRDefault="0005614E" w:rsidP="0005614E">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 xml:space="preserve">Для гостиничного бизнеса, как и для любой другой отрасли социальной сферы, огромное значение имеет то, что потребители предъявляют высокие требования к стандартам обслуживания и поведению персонала при обслуживании. Кроме того, в данной отрасли существует высокий уровень </w:t>
      </w:r>
      <w:proofErr w:type="spellStart"/>
      <w:r w:rsidRPr="0005614E">
        <w:rPr>
          <w:rFonts w:ascii="Times New Roman" w:hAnsi="Times New Roman" w:cs="Times New Roman"/>
          <w:sz w:val="28"/>
          <w:szCs w:val="28"/>
        </w:rPr>
        <w:t>конкурентности</w:t>
      </w:r>
      <w:proofErr w:type="spellEnd"/>
      <w:r w:rsidRPr="0005614E">
        <w:rPr>
          <w:rFonts w:ascii="Times New Roman" w:hAnsi="Times New Roman" w:cs="Times New Roman"/>
          <w:sz w:val="28"/>
          <w:szCs w:val="28"/>
        </w:rPr>
        <w:t>. Поэтому сотрудник должен иметь все необходимые инструменты, чтобы быть во всеоружии при встрече с клиентом.</w:t>
      </w:r>
    </w:p>
    <w:p w:rsidR="0005614E" w:rsidRPr="0005614E" w:rsidRDefault="0005614E" w:rsidP="00831998">
      <w:pPr>
        <w:spacing w:after="0" w:line="360" w:lineRule="auto"/>
        <w:ind w:firstLine="709"/>
        <w:jc w:val="both"/>
        <w:rPr>
          <w:rFonts w:ascii="Times New Roman" w:hAnsi="Times New Roman" w:cs="Times New Roman"/>
          <w:sz w:val="28"/>
          <w:szCs w:val="28"/>
        </w:rPr>
      </w:pPr>
      <w:r w:rsidRPr="0005614E">
        <w:rPr>
          <w:rFonts w:ascii="Times New Roman" w:hAnsi="Times New Roman" w:cs="Times New Roman"/>
          <w:sz w:val="28"/>
          <w:szCs w:val="28"/>
        </w:rPr>
        <w:t xml:space="preserve">В гостинице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Pr="0005614E">
        <w:rPr>
          <w:rFonts w:ascii="Times New Roman" w:hAnsi="Times New Roman" w:cs="Times New Roman"/>
          <w:sz w:val="28"/>
          <w:szCs w:val="28"/>
        </w:rPr>
        <w:t xml:space="preserve"> было предложено выделить следующие группы и</w:t>
      </w:r>
      <w:r w:rsidR="004B0987">
        <w:rPr>
          <w:rFonts w:ascii="Times New Roman" w:hAnsi="Times New Roman" w:cs="Times New Roman"/>
          <w:sz w:val="28"/>
          <w:szCs w:val="28"/>
        </w:rPr>
        <w:t>ли категории мотивов (табл. 2.10</w:t>
      </w:r>
      <w:r w:rsidR="00831998">
        <w:rPr>
          <w:rFonts w:ascii="Times New Roman" w:hAnsi="Times New Roman" w:cs="Times New Roman"/>
          <w:sz w:val="28"/>
          <w:szCs w:val="28"/>
        </w:rPr>
        <w:t>):</w:t>
      </w:r>
    </w:p>
    <w:p w:rsidR="00631C29" w:rsidRDefault="004B0987" w:rsidP="0083199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2.10</w:t>
      </w:r>
      <w:r w:rsidR="00831998">
        <w:rPr>
          <w:rFonts w:ascii="Times New Roman" w:hAnsi="Times New Roman" w:cs="Times New Roman"/>
          <w:sz w:val="28"/>
          <w:szCs w:val="28"/>
        </w:rPr>
        <w:t xml:space="preserve"> - </w:t>
      </w:r>
      <w:r w:rsidR="0005614E" w:rsidRPr="0005614E">
        <w:rPr>
          <w:rFonts w:ascii="Times New Roman" w:hAnsi="Times New Roman" w:cs="Times New Roman"/>
          <w:sz w:val="28"/>
          <w:szCs w:val="28"/>
        </w:rPr>
        <w:t>Основные категории мотивов</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035"/>
        <w:gridCol w:w="2409"/>
        <w:gridCol w:w="5921"/>
      </w:tblGrid>
      <w:tr w:rsidR="00A27C0C" w:rsidRPr="004A14C7" w:rsidTr="004A14C7">
        <w:trPr>
          <w:trHeight w:val="759"/>
        </w:trPr>
        <w:tc>
          <w:tcPr>
            <w:tcW w:w="553" w:type="pct"/>
          </w:tcPr>
          <w:p w:rsidR="00A27C0C" w:rsidRPr="004A14C7" w:rsidRDefault="00A27C0C" w:rsidP="004A14C7">
            <w:pPr>
              <w:pStyle w:val="TableParagraph"/>
              <w:spacing w:line="240" w:lineRule="auto"/>
              <w:ind w:left="156"/>
              <w:jc w:val="center"/>
              <w:rPr>
                <w:b/>
                <w:sz w:val="24"/>
                <w:szCs w:val="24"/>
              </w:rPr>
            </w:pPr>
            <w:proofErr w:type="spellStart"/>
            <w:r w:rsidRPr="004A14C7">
              <w:rPr>
                <w:b/>
                <w:sz w:val="24"/>
                <w:szCs w:val="24"/>
              </w:rPr>
              <w:t>Номер</w:t>
            </w:r>
            <w:proofErr w:type="spellEnd"/>
          </w:p>
          <w:p w:rsidR="00A27C0C" w:rsidRPr="004A14C7" w:rsidRDefault="00A27C0C" w:rsidP="004A14C7">
            <w:pPr>
              <w:pStyle w:val="TableParagraph"/>
              <w:spacing w:line="240" w:lineRule="auto"/>
              <w:jc w:val="center"/>
              <w:rPr>
                <w:b/>
                <w:sz w:val="24"/>
                <w:szCs w:val="24"/>
              </w:rPr>
            </w:pPr>
            <w:proofErr w:type="spellStart"/>
            <w:r w:rsidRPr="004A14C7">
              <w:rPr>
                <w:b/>
                <w:sz w:val="24"/>
                <w:szCs w:val="24"/>
              </w:rPr>
              <w:t>группы</w:t>
            </w:r>
            <w:proofErr w:type="spellEnd"/>
          </w:p>
        </w:tc>
        <w:tc>
          <w:tcPr>
            <w:tcW w:w="1286" w:type="pct"/>
          </w:tcPr>
          <w:p w:rsidR="00A27C0C" w:rsidRPr="004A14C7" w:rsidRDefault="00A27C0C" w:rsidP="004A14C7">
            <w:pPr>
              <w:pStyle w:val="TableParagraph"/>
              <w:spacing w:line="240" w:lineRule="auto"/>
              <w:ind w:left="128" w:right="117"/>
              <w:jc w:val="center"/>
              <w:rPr>
                <w:b/>
                <w:sz w:val="24"/>
                <w:szCs w:val="24"/>
              </w:rPr>
            </w:pPr>
            <w:proofErr w:type="spellStart"/>
            <w:r w:rsidRPr="004A14C7">
              <w:rPr>
                <w:b/>
                <w:sz w:val="24"/>
                <w:szCs w:val="24"/>
              </w:rPr>
              <w:t>Обозначение</w:t>
            </w:r>
            <w:proofErr w:type="spellEnd"/>
          </w:p>
          <w:p w:rsidR="00A27C0C" w:rsidRPr="004A14C7" w:rsidRDefault="00A27C0C" w:rsidP="004A14C7">
            <w:pPr>
              <w:pStyle w:val="TableParagraph"/>
              <w:spacing w:line="240" w:lineRule="auto"/>
              <w:ind w:left="128" w:right="115"/>
              <w:jc w:val="center"/>
              <w:rPr>
                <w:b/>
                <w:sz w:val="24"/>
                <w:szCs w:val="24"/>
              </w:rPr>
            </w:pPr>
            <w:proofErr w:type="spellStart"/>
            <w:r w:rsidRPr="004A14C7">
              <w:rPr>
                <w:b/>
                <w:sz w:val="24"/>
                <w:szCs w:val="24"/>
              </w:rPr>
              <w:t>группы</w:t>
            </w:r>
            <w:proofErr w:type="spellEnd"/>
          </w:p>
        </w:tc>
        <w:tc>
          <w:tcPr>
            <w:tcW w:w="3161" w:type="pct"/>
          </w:tcPr>
          <w:p w:rsidR="00A27C0C" w:rsidRPr="004A14C7" w:rsidRDefault="00A27C0C" w:rsidP="004A14C7">
            <w:pPr>
              <w:pStyle w:val="TableParagraph"/>
              <w:spacing w:line="240" w:lineRule="auto"/>
              <w:ind w:left="135" w:right="126"/>
              <w:jc w:val="center"/>
              <w:rPr>
                <w:b/>
                <w:sz w:val="24"/>
                <w:szCs w:val="24"/>
              </w:rPr>
            </w:pPr>
            <w:proofErr w:type="spellStart"/>
            <w:r w:rsidRPr="004A14C7">
              <w:rPr>
                <w:b/>
                <w:sz w:val="24"/>
                <w:szCs w:val="24"/>
              </w:rPr>
              <w:t>Мотивы</w:t>
            </w:r>
            <w:proofErr w:type="spellEnd"/>
          </w:p>
        </w:tc>
      </w:tr>
      <w:tr w:rsidR="00A27C0C" w:rsidRPr="00A27C0C" w:rsidTr="00A27C0C">
        <w:trPr>
          <w:trHeight w:val="692"/>
        </w:trPr>
        <w:tc>
          <w:tcPr>
            <w:tcW w:w="553" w:type="pct"/>
          </w:tcPr>
          <w:p w:rsidR="00A27C0C" w:rsidRPr="00A27C0C" w:rsidRDefault="00A27C0C" w:rsidP="003F1CBF">
            <w:pPr>
              <w:pStyle w:val="TableParagraph"/>
              <w:spacing w:line="240" w:lineRule="auto"/>
              <w:ind w:left="9"/>
              <w:jc w:val="center"/>
              <w:rPr>
                <w:sz w:val="24"/>
                <w:szCs w:val="24"/>
              </w:rPr>
            </w:pPr>
            <w:r w:rsidRPr="00A27C0C">
              <w:rPr>
                <w:sz w:val="24"/>
                <w:szCs w:val="24"/>
              </w:rPr>
              <w:t>1</w:t>
            </w:r>
          </w:p>
        </w:tc>
        <w:tc>
          <w:tcPr>
            <w:tcW w:w="1286" w:type="pct"/>
          </w:tcPr>
          <w:p w:rsidR="00A27C0C" w:rsidRPr="00A27C0C" w:rsidRDefault="00A27C0C" w:rsidP="003F1CBF">
            <w:pPr>
              <w:pStyle w:val="TableParagraph"/>
              <w:spacing w:line="240" w:lineRule="auto"/>
              <w:ind w:left="316" w:right="288" w:firstLine="103"/>
              <w:rPr>
                <w:sz w:val="24"/>
                <w:szCs w:val="24"/>
              </w:rPr>
            </w:pPr>
            <w:proofErr w:type="spellStart"/>
            <w:r w:rsidRPr="00A27C0C">
              <w:rPr>
                <w:sz w:val="24"/>
                <w:szCs w:val="24"/>
              </w:rPr>
              <w:t>Материальное</w:t>
            </w:r>
            <w:proofErr w:type="spellEnd"/>
            <w:r w:rsidRPr="00A27C0C">
              <w:rPr>
                <w:sz w:val="24"/>
                <w:szCs w:val="24"/>
              </w:rPr>
              <w:t xml:space="preserve"> </w:t>
            </w:r>
            <w:proofErr w:type="spellStart"/>
            <w:r w:rsidRPr="00A27C0C">
              <w:rPr>
                <w:sz w:val="24"/>
                <w:szCs w:val="24"/>
              </w:rPr>
              <w:t>вознаграждение</w:t>
            </w:r>
            <w:proofErr w:type="spellEnd"/>
          </w:p>
        </w:tc>
        <w:tc>
          <w:tcPr>
            <w:tcW w:w="3161" w:type="pct"/>
          </w:tcPr>
          <w:p w:rsidR="00A27C0C" w:rsidRPr="00A27C0C" w:rsidRDefault="00A27C0C" w:rsidP="003F1CBF">
            <w:pPr>
              <w:pStyle w:val="TableParagraph"/>
              <w:spacing w:line="240" w:lineRule="auto"/>
              <w:ind w:left="620" w:right="590" w:firstLine="52"/>
              <w:rPr>
                <w:sz w:val="24"/>
                <w:szCs w:val="24"/>
                <w:lang w:val="ru-RU"/>
              </w:rPr>
            </w:pPr>
            <w:r w:rsidRPr="00A27C0C">
              <w:rPr>
                <w:sz w:val="24"/>
                <w:szCs w:val="24"/>
                <w:lang w:val="ru-RU"/>
              </w:rPr>
              <w:t>Заработная плата, премии, материальные выплаты, выплаты по результатам работы</w:t>
            </w:r>
          </w:p>
        </w:tc>
      </w:tr>
      <w:tr w:rsidR="00A27C0C" w:rsidRPr="00A27C0C" w:rsidTr="00A27C0C">
        <w:trPr>
          <w:trHeight w:val="986"/>
        </w:trPr>
        <w:tc>
          <w:tcPr>
            <w:tcW w:w="553" w:type="pct"/>
          </w:tcPr>
          <w:p w:rsidR="00A27C0C" w:rsidRPr="00A27C0C" w:rsidRDefault="00A27C0C" w:rsidP="003F1CBF">
            <w:pPr>
              <w:pStyle w:val="TableParagraph"/>
              <w:spacing w:line="240" w:lineRule="auto"/>
              <w:ind w:left="9"/>
              <w:jc w:val="center"/>
              <w:rPr>
                <w:sz w:val="24"/>
                <w:szCs w:val="24"/>
              </w:rPr>
            </w:pPr>
            <w:r w:rsidRPr="00A27C0C">
              <w:rPr>
                <w:sz w:val="24"/>
                <w:szCs w:val="24"/>
              </w:rPr>
              <w:t>2</w:t>
            </w:r>
          </w:p>
        </w:tc>
        <w:tc>
          <w:tcPr>
            <w:tcW w:w="1286" w:type="pct"/>
          </w:tcPr>
          <w:p w:rsidR="00A27C0C" w:rsidRPr="00A27C0C" w:rsidRDefault="00A27C0C" w:rsidP="003F1CBF">
            <w:pPr>
              <w:pStyle w:val="TableParagraph"/>
              <w:spacing w:line="240" w:lineRule="auto"/>
              <w:ind w:left="531" w:right="499" w:firstLine="29"/>
              <w:rPr>
                <w:sz w:val="24"/>
                <w:szCs w:val="24"/>
              </w:rPr>
            </w:pPr>
            <w:proofErr w:type="spellStart"/>
            <w:r w:rsidRPr="00A27C0C">
              <w:rPr>
                <w:sz w:val="24"/>
                <w:szCs w:val="24"/>
              </w:rPr>
              <w:t>Социальное</w:t>
            </w:r>
            <w:proofErr w:type="spellEnd"/>
            <w:r w:rsidRPr="00A27C0C">
              <w:rPr>
                <w:sz w:val="24"/>
                <w:szCs w:val="24"/>
              </w:rPr>
              <w:t xml:space="preserve"> </w:t>
            </w:r>
            <w:proofErr w:type="spellStart"/>
            <w:r w:rsidRPr="00A27C0C">
              <w:rPr>
                <w:sz w:val="24"/>
                <w:szCs w:val="24"/>
              </w:rPr>
              <w:t>обеспечение</w:t>
            </w:r>
            <w:proofErr w:type="spellEnd"/>
          </w:p>
        </w:tc>
        <w:tc>
          <w:tcPr>
            <w:tcW w:w="3161" w:type="pct"/>
          </w:tcPr>
          <w:p w:rsidR="00A27C0C" w:rsidRPr="00A27C0C" w:rsidRDefault="00A27C0C" w:rsidP="003F1CBF">
            <w:pPr>
              <w:pStyle w:val="TableParagraph"/>
              <w:spacing w:line="240" w:lineRule="auto"/>
              <w:ind w:left="135" w:right="123"/>
              <w:jc w:val="center"/>
              <w:rPr>
                <w:sz w:val="24"/>
                <w:szCs w:val="24"/>
                <w:lang w:val="ru-RU"/>
              </w:rPr>
            </w:pPr>
            <w:r w:rsidRPr="00A27C0C">
              <w:rPr>
                <w:sz w:val="24"/>
                <w:szCs w:val="24"/>
                <w:lang w:val="ru-RU"/>
              </w:rPr>
              <w:t>Пенсионное и медицинское страхование, социальные льготы, оздоровительные</w:t>
            </w:r>
          </w:p>
          <w:p w:rsidR="00A27C0C" w:rsidRPr="00A27C0C" w:rsidRDefault="00A27C0C" w:rsidP="003F1CBF">
            <w:pPr>
              <w:pStyle w:val="TableParagraph"/>
              <w:spacing w:line="240" w:lineRule="auto"/>
              <w:ind w:left="135" w:right="125"/>
              <w:jc w:val="center"/>
              <w:rPr>
                <w:sz w:val="24"/>
                <w:szCs w:val="24"/>
              </w:rPr>
            </w:pPr>
            <w:proofErr w:type="spellStart"/>
            <w:r w:rsidRPr="00A27C0C">
              <w:rPr>
                <w:sz w:val="24"/>
                <w:szCs w:val="24"/>
              </w:rPr>
              <w:t>мероприятия</w:t>
            </w:r>
            <w:proofErr w:type="spellEnd"/>
            <w:r w:rsidRPr="00A27C0C">
              <w:rPr>
                <w:sz w:val="24"/>
                <w:szCs w:val="24"/>
              </w:rPr>
              <w:t xml:space="preserve">, </w:t>
            </w:r>
            <w:proofErr w:type="spellStart"/>
            <w:r w:rsidRPr="00A27C0C">
              <w:rPr>
                <w:sz w:val="24"/>
                <w:szCs w:val="24"/>
              </w:rPr>
              <w:t>особые</w:t>
            </w:r>
            <w:proofErr w:type="spellEnd"/>
            <w:r w:rsidRPr="00A27C0C">
              <w:rPr>
                <w:sz w:val="24"/>
                <w:szCs w:val="24"/>
              </w:rPr>
              <w:t xml:space="preserve"> </w:t>
            </w:r>
            <w:proofErr w:type="spellStart"/>
            <w:r w:rsidRPr="00A27C0C">
              <w:rPr>
                <w:sz w:val="24"/>
                <w:szCs w:val="24"/>
              </w:rPr>
              <w:t>условия</w:t>
            </w:r>
            <w:proofErr w:type="spellEnd"/>
            <w:r w:rsidRPr="00A27C0C">
              <w:rPr>
                <w:sz w:val="24"/>
                <w:szCs w:val="24"/>
              </w:rPr>
              <w:t xml:space="preserve"> </w:t>
            </w:r>
            <w:proofErr w:type="spellStart"/>
            <w:r w:rsidRPr="00A27C0C">
              <w:rPr>
                <w:sz w:val="24"/>
                <w:szCs w:val="24"/>
              </w:rPr>
              <w:t>труда</w:t>
            </w:r>
            <w:proofErr w:type="spellEnd"/>
          </w:p>
        </w:tc>
      </w:tr>
      <w:tr w:rsidR="00A27C0C" w:rsidRPr="00A27C0C" w:rsidTr="004A14C7">
        <w:trPr>
          <w:trHeight w:val="627"/>
        </w:trPr>
        <w:tc>
          <w:tcPr>
            <w:tcW w:w="553" w:type="pct"/>
          </w:tcPr>
          <w:p w:rsidR="00A27C0C" w:rsidRPr="00A27C0C" w:rsidRDefault="00A27C0C" w:rsidP="003F1CBF">
            <w:pPr>
              <w:pStyle w:val="TableParagraph"/>
              <w:spacing w:line="240" w:lineRule="auto"/>
              <w:ind w:left="9"/>
              <w:jc w:val="center"/>
              <w:rPr>
                <w:sz w:val="24"/>
                <w:szCs w:val="24"/>
              </w:rPr>
            </w:pPr>
            <w:r w:rsidRPr="00A27C0C">
              <w:rPr>
                <w:sz w:val="24"/>
                <w:szCs w:val="24"/>
              </w:rPr>
              <w:lastRenderedPageBreak/>
              <w:t>3</w:t>
            </w:r>
          </w:p>
        </w:tc>
        <w:tc>
          <w:tcPr>
            <w:tcW w:w="1286" w:type="pct"/>
          </w:tcPr>
          <w:p w:rsidR="00A27C0C" w:rsidRPr="00A27C0C" w:rsidRDefault="00A27C0C" w:rsidP="003F1CBF">
            <w:pPr>
              <w:pStyle w:val="TableParagraph"/>
              <w:spacing w:line="240" w:lineRule="auto"/>
              <w:ind w:left="128" w:right="119"/>
              <w:jc w:val="center"/>
              <w:rPr>
                <w:sz w:val="24"/>
                <w:szCs w:val="24"/>
              </w:rPr>
            </w:pPr>
            <w:proofErr w:type="spellStart"/>
            <w:r w:rsidRPr="00A27C0C">
              <w:rPr>
                <w:sz w:val="24"/>
                <w:szCs w:val="24"/>
              </w:rPr>
              <w:t>Моральное</w:t>
            </w:r>
            <w:proofErr w:type="spellEnd"/>
          </w:p>
          <w:p w:rsidR="00A27C0C" w:rsidRPr="00A27C0C" w:rsidRDefault="00A27C0C" w:rsidP="003F1CBF">
            <w:pPr>
              <w:pStyle w:val="TableParagraph"/>
              <w:spacing w:line="240" w:lineRule="auto"/>
              <w:ind w:left="128" w:right="115"/>
              <w:jc w:val="center"/>
              <w:rPr>
                <w:sz w:val="24"/>
                <w:szCs w:val="24"/>
              </w:rPr>
            </w:pPr>
            <w:proofErr w:type="spellStart"/>
            <w:r w:rsidRPr="00A27C0C">
              <w:rPr>
                <w:sz w:val="24"/>
                <w:szCs w:val="24"/>
              </w:rPr>
              <w:t>вознаграждение</w:t>
            </w:r>
            <w:proofErr w:type="spellEnd"/>
          </w:p>
        </w:tc>
        <w:tc>
          <w:tcPr>
            <w:tcW w:w="3161" w:type="pct"/>
          </w:tcPr>
          <w:p w:rsidR="00A27C0C" w:rsidRPr="00A27C0C" w:rsidRDefault="00A27C0C" w:rsidP="003F1CBF">
            <w:pPr>
              <w:pStyle w:val="TableParagraph"/>
              <w:spacing w:line="240" w:lineRule="auto"/>
              <w:ind w:left="134" w:right="126"/>
              <w:jc w:val="center"/>
              <w:rPr>
                <w:sz w:val="24"/>
                <w:szCs w:val="24"/>
                <w:lang w:val="ru-RU"/>
              </w:rPr>
            </w:pPr>
            <w:r w:rsidRPr="00A27C0C">
              <w:rPr>
                <w:sz w:val="24"/>
                <w:szCs w:val="24"/>
                <w:lang w:val="ru-RU"/>
              </w:rPr>
              <w:t>Грамоты, ценные подарки, звания, сувениры,</w:t>
            </w:r>
          </w:p>
          <w:p w:rsidR="00A27C0C" w:rsidRPr="00A27C0C" w:rsidRDefault="00A27C0C" w:rsidP="003F1CBF">
            <w:pPr>
              <w:pStyle w:val="TableParagraph"/>
              <w:spacing w:line="240" w:lineRule="auto"/>
              <w:ind w:left="135" w:right="126"/>
              <w:jc w:val="center"/>
              <w:rPr>
                <w:sz w:val="24"/>
                <w:szCs w:val="24"/>
              </w:rPr>
            </w:pPr>
            <w:proofErr w:type="spellStart"/>
            <w:r w:rsidRPr="00A27C0C">
              <w:rPr>
                <w:sz w:val="24"/>
                <w:szCs w:val="24"/>
              </w:rPr>
              <w:t>устное</w:t>
            </w:r>
            <w:proofErr w:type="spellEnd"/>
            <w:r w:rsidRPr="00A27C0C">
              <w:rPr>
                <w:sz w:val="24"/>
                <w:szCs w:val="24"/>
              </w:rPr>
              <w:t xml:space="preserve"> </w:t>
            </w:r>
            <w:proofErr w:type="spellStart"/>
            <w:r w:rsidRPr="00A27C0C">
              <w:rPr>
                <w:sz w:val="24"/>
                <w:szCs w:val="24"/>
              </w:rPr>
              <w:t>поощрение</w:t>
            </w:r>
            <w:proofErr w:type="spellEnd"/>
          </w:p>
        </w:tc>
      </w:tr>
      <w:tr w:rsidR="00A27C0C" w:rsidRPr="00A27C0C" w:rsidTr="004A14C7">
        <w:trPr>
          <w:trHeight w:val="619"/>
        </w:trPr>
        <w:tc>
          <w:tcPr>
            <w:tcW w:w="553" w:type="pct"/>
          </w:tcPr>
          <w:p w:rsidR="00A27C0C" w:rsidRPr="00A27C0C" w:rsidRDefault="00A27C0C" w:rsidP="003F1CBF">
            <w:pPr>
              <w:pStyle w:val="TableParagraph"/>
              <w:spacing w:line="240" w:lineRule="auto"/>
              <w:ind w:left="9"/>
              <w:jc w:val="center"/>
              <w:rPr>
                <w:sz w:val="24"/>
                <w:szCs w:val="24"/>
              </w:rPr>
            </w:pPr>
            <w:r w:rsidRPr="00A27C0C">
              <w:rPr>
                <w:sz w:val="24"/>
                <w:szCs w:val="24"/>
              </w:rPr>
              <w:t>4</w:t>
            </w:r>
          </w:p>
        </w:tc>
        <w:tc>
          <w:tcPr>
            <w:tcW w:w="1286" w:type="pct"/>
          </w:tcPr>
          <w:p w:rsidR="00A27C0C" w:rsidRPr="00A27C0C" w:rsidRDefault="00A27C0C" w:rsidP="003F1CBF">
            <w:pPr>
              <w:pStyle w:val="TableParagraph"/>
              <w:spacing w:line="240" w:lineRule="auto"/>
              <w:ind w:left="128" w:right="115"/>
              <w:jc w:val="center"/>
              <w:rPr>
                <w:sz w:val="24"/>
                <w:szCs w:val="24"/>
              </w:rPr>
            </w:pPr>
            <w:proofErr w:type="spellStart"/>
            <w:r w:rsidRPr="00A27C0C">
              <w:rPr>
                <w:sz w:val="24"/>
                <w:szCs w:val="24"/>
              </w:rPr>
              <w:t>Обучение</w:t>
            </w:r>
            <w:proofErr w:type="spellEnd"/>
          </w:p>
        </w:tc>
        <w:tc>
          <w:tcPr>
            <w:tcW w:w="3161" w:type="pct"/>
          </w:tcPr>
          <w:p w:rsidR="00A27C0C" w:rsidRPr="00A27C0C" w:rsidRDefault="00A27C0C" w:rsidP="003F1CBF">
            <w:pPr>
              <w:pStyle w:val="TableParagraph"/>
              <w:spacing w:line="240" w:lineRule="auto"/>
              <w:ind w:left="133" w:right="126"/>
              <w:jc w:val="center"/>
              <w:rPr>
                <w:sz w:val="24"/>
                <w:szCs w:val="24"/>
                <w:lang w:val="ru-RU"/>
              </w:rPr>
            </w:pPr>
            <w:r w:rsidRPr="00A27C0C">
              <w:rPr>
                <w:sz w:val="24"/>
                <w:szCs w:val="24"/>
                <w:lang w:val="ru-RU"/>
              </w:rPr>
              <w:t xml:space="preserve">Тренинги, курсы, семинары в рамках фирмы и </w:t>
            </w:r>
            <w:proofErr w:type="gramStart"/>
            <w:r w:rsidRPr="00A27C0C">
              <w:rPr>
                <w:sz w:val="24"/>
                <w:szCs w:val="24"/>
                <w:lang w:val="ru-RU"/>
              </w:rPr>
              <w:t>за</w:t>
            </w:r>
            <w:proofErr w:type="gramEnd"/>
          </w:p>
          <w:p w:rsidR="00A27C0C" w:rsidRPr="00A27C0C" w:rsidRDefault="00A27C0C" w:rsidP="003F1CBF">
            <w:pPr>
              <w:pStyle w:val="TableParagraph"/>
              <w:spacing w:line="240" w:lineRule="auto"/>
              <w:ind w:left="135" w:right="124"/>
              <w:jc w:val="center"/>
              <w:rPr>
                <w:sz w:val="24"/>
                <w:szCs w:val="24"/>
                <w:lang w:val="ru-RU"/>
              </w:rPr>
            </w:pPr>
            <w:r w:rsidRPr="00A27C0C">
              <w:rPr>
                <w:sz w:val="24"/>
                <w:szCs w:val="24"/>
                <w:lang w:val="ru-RU"/>
              </w:rPr>
              <w:t>ее пределами, адаптация новых сотрудников</w:t>
            </w:r>
          </w:p>
        </w:tc>
      </w:tr>
      <w:tr w:rsidR="00A27C0C" w:rsidRPr="00A27C0C" w:rsidTr="00A27C0C">
        <w:trPr>
          <w:trHeight w:val="1265"/>
        </w:trPr>
        <w:tc>
          <w:tcPr>
            <w:tcW w:w="553" w:type="pct"/>
          </w:tcPr>
          <w:p w:rsidR="00A27C0C" w:rsidRPr="00A27C0C" w:rsidRDefault="00A27C0C" w:rsidP="003F1CBF">
            <w:pPr>
              <w:pStyle w:val="TableParagraph"/>
              <w:spacing w:line="240" w:lineRule="auto"/>
              <w:ind w:left="9"/>
              <w:jc w:val="center"/>
              <w:rPr>
                <w:sz w:val="24"/>
                <w:szCs w:val="24"/>
              </w:rPr>
            </w:pPr>
            <w:r w:rsidRPr="00A27C0C">
              <w:rPr>
                <w:sz w:val="24"/>
                <w:szCs w:val="24"/>
              </w:rPr>
              <w:t>5</w:t>
            </w:r>
          </w:p>
        </w:tc>
        <w:tc>
          <w:tcPr>
            <w:tcW w:w="1286" w:type="pct"/>
          </w:tcPr>
          <w:p w:rsidR="00A27C0C" w:rsidRPr="00A27C0C" w:rsidRDefault="00A27C0C" w:rsidP="003F1CBF">
            <w:pPr>
              <w:pStyle w:val="TableParagraph"/>
              <w:spacing w:line="240" w:lineRule="auto"/>
              <w:ind w:left="640" w:right="610" w:firstLine="3"/>
              <w:rPr>
                <w:sz w:val="24"/>
                <w:szCs w:val="24"/>
              </w:rPr>
            </w:pPr>
            <w:proofErr w:type="spellStart"/>
            <w:r w:rsidRPr="00A27C0C">
              <w:rPr>
                <w:sz w:val="24"/>
                <w:szCs w:val="24"/>
              </w:rPr>
              <w:t>Групповая</w:t>
            </w:r>
            <w:proofErr w:type="spellEnd"/>
            <w:r w:rsidRPr="00A27C0C">
              <w:rPr>
                <w:sz w:val="24"/>
                <w:szCs w:val="24"/>
              </w:rPr>
              <w:t xml:space="preserve"> </w:t>
            </w:r>
            <w:proofErr w:type="spellStart"/>
            <w:r w:rsidRPr="00A27C0C">
              <w:rPr>
                <w:sz w:val="24"/>
                <w:szCs w:val="24"/>
              </w:rPr>
              <w:t>мотивация</w:t>
            </w:r>
            <w:proofErr w:type="spellEnd"/>
          </w:p>
        </w:tc>
        <w:tc>
          <w:tcPr>
            <w:tcW w:w="3161" w:type="pct"/>
          </w:tcPr>
          <w:p w:rsidR="00A27C0C" w:rsidRPr="00A27C0C" w:rsidRDefault="00A27C0C" w:rsidP="003F1CBF">
            <w:pPr>
              <w:pStyle w:val="TableParagraph"/>
              <w:spacing w:line="240" w:lineRule="auto"/>
              <w:ind w:left="363" w:right="352" w:hanging="1"/>
              <w:jc w:val="center"/>
              <w:rPr>
                <w:sz w:val="24"/>
                <w:szCs w:val="24"/>
                <w:lang w:val="ru-RU"/>
              </w:rPr>
            </w:pPr>
            <w:r w:rsidRPr="00A27C0C">
              <w:rPr>
                <w:sz w:val="24"/>
                <w:szCs w:val="24"/>
                <w:lang w:val="ru-RU"/>
              </w:rPr>
              <w:t>Миссия, корпоративная культура, принадлежность команде, социальн</w:t>
            </w:r>
            <w:proofErr w:type="gramStart"/>
            <w:r w:rsidRPr="00A27C0C">
              <w:rPr>
                <w:sz w:val="24"/>
                <w:szCs w:val="24"/>
                <w:lang w:val="ru-RU"/>
              </w:rPr>
              <w:t>о-</w:t>
            </w:r>
            <w:proofErr w:type="gramEnd"/>
            <w:r w:rsidRPr="00A27C0C">
              <w:rPr>
                <w:sz w:val="24"/>
                <w:szCs w:val="24"/>
                <w:lang w:val="ru-RU"/>
              </w:rPr>
              <w:t xml:space="preserve"> психологический климат, соответствие целям,</w:t>
            </w:r>
          </w:p>
          <w:p w:rsidR="00A27C0C" w:rsidRPr="00A27C0C" w:rsidRDefault="00A27C0C" w:rsidP="003F1CBF">
            <w:pPr>
              <w:pStyle w:val="TableParagraph"/>
              <w:spacing w:line="240" w:lineRule="auto"/>
              <w:ind w:left="135" w:right="123"/>
              <w:jc w:val="center"/>
              <w:rPr>
                <w:sz w:val="24"/>
                <w:szCs w:val="24"/>
              </w:rPr>
            </w:pPr>
            <w:proofErr w:type="spellStart"/>
            <w:r w:rsidRPr="00A27C0C">
              <w:rPr>
                <w:sz w:val="24"/>
                <w:szCs w:val="24"/>
              </w:rPr>
              <w:t>получение</w:t>
            </w:r>
            <w:proofErr w:type="spellEnd"/>
            <w:r w:rsidRPr="00A27C0C">
              <w:rPr>
                <w:sz w:val="24"/>
                <w:szCs w:val="24"/>
              </w:rPr>
              <w:t xml:space="preserve"> </w:t>
            </w:r>
            <w:proofErr w:type="spellStart"/>
            <w:r w:rsidRPr="00A27C0C">
              <w:rPr>
                <w:sz w:val="24"/>
                <w:szCs w:val="24"/>
              </w:rPr>
              <w:t>информации</w:t>
            </w:r>
            <w:proofErr w:type="spellEnd"/>
          </w:p>
        </w:tc>
      </w:tr>
      <w:tr w:rsidR="00A27C0C" w:rsidRPr="00A27C0C" w:rsidTr="00A27C0C">
        <w:trPr>
          <w:trHeight w:val="984"/>
        </w:trPr>
        <w:tc>
          <w:tcPr>
            <w:tcW w:w="553" w:type="pct"/>
          </w:tcPr>
          <w:p w:rsidR="00A27C0C" w:rsidRPr="00A27C0C" w:rsidRDefault="00A27C0C" w:rsidP="003F1CBF">
            <w:pPr>
              <w:pStyle w:val="TableParagraph"/>
              <w:spacing w:line="240" w:lineRule="auto"/>
              <w:ind w:left="9"/>
              <w:jc w:val="center"/>
              <w:rPr>
                <w:sz w:val="24"/>
                <w:szCs w:val="24"/>
              </w:rPr>
            </w:pPr>
            <w:r w:rsidRPr="00A27C0C">
              <w:rPr>
                <w:sz w:val="24"/>
                <w:szCs w:val="24"/>
              </w:rPr>
              <w:t>6</w:t>
            </w:r>
          </w:p>
        </w:tc>
        <w:tc>
          <w:tcPr>
            <w:tcW w:w="1286" w:type="pct"/>
          </w:tcPr>
          <w:p w:rsidR="00A27C0C" w:rsidRPr="00A27C0C" w:rsidRDefault="00A27C0C" w:rsidP="003F1CBF">
            <w:pPr>
              <w:pStyle w:val="TableParagraph"/>
              <w:spacing w:line="240" w:lineRule="auto"/>
              <w:ind w:left="287" w:right="257" w:firstLine="484"/>
              <w:rPr>
                <w:sz w:val="24"/>
                <w:szCs w:val="24"/>
              </w:rPr>
            </w:pPr>
            <w:proofErr w:type="spellStart"/>
            <w:r w:rsidRPr="00A27C0C">
              <w:rPr>
                <w:sz w:val="24"/>
                <w:szCs w:val="24"/>
              </w:rPr>
              <w:t>Уровень</w:t>
            </w:r>
            <w:proofErr w:type="spellEnd"/>
            <w:r w:rsidRPr="00A27C0C">
              <w:rPr>
                <w:sz w:val="24"/>
                <w:szCs w:val="24"/>
              </w:rPr>
              <w:t xml:space="preserve"> </w:t>
            </w:r>
            <w:proofErr w:type="spellStart"/>
            <w:r w:rsidRPr="00A27C0C">
              <w:rPr>
                <w:sz w:val="24"/>
                <w:szCs w:val="24"/>
              </w:rPr>
              <w:t>ответственности</w:t>
            </w:r>
            <w:proofErr w:type="spellEnd"/>
          </w:p>
        </w:tc>
        <w:tc>
          <w:tcPr>
            <w:tcW w:w="3161" w:type="pct"/>
          </w:tcPr>
          <w:p w:rsidR="00A27C0C" w:rsidRPr="00A27C0C" w:rsidRDefault="00A27C0C" w:rsidP="003F1CBF">
            <w:pPr>
              <w:pStyle w:val="TableParagraph"/>
              <w:spacing w:line="240" w:lineRule="auto"/>
              <w:ind w:left="135" w:right="123"/>
              <w:jc w:val="center"/>
              <w:rPr>
                <w:sz w:val="24"/>
                <w:szCs w:val="24"/>
                <w:lang w:val="ru-RU"/>
              </w:rPr>
            </w:pPr>
            <w:r w:rsidRPr="00A27C0C">
              <w:rPr>
                <w:sz w:val="24"/>
                <w:szCs w:val="24"/>
                <w:lang w:val="ru-RU"/>
              </w:rPr>
              <w:t>Ответственность за других людей, участие в управлении, самовыражение, проявление</w:t>
            </w:r>
          </w:p>
          <w:p w:rsidR="00A27C0C" w:rsidRPr="00A27C0C" w:rsidRDefault="00A27C0C" w:rsidP="003F1CBF">
            <w:pPr>
              <w:pStyle w:val="TableParagraph"/>
              <w:spacing w:line="240" w:lineRule="auto"/>
              <w:ind w:left="135" w:right="124"/>
              <w:jc w:val="center"/>
              <w:rPr>
                <w:sz w:val="24"/>
                <w:szCs w:val="24"/>
              </w:rPr>
            </w:pPr>
            <w:proofErr w:type="spellStart"/>
            <w:r w:rsidRPr="00A27C0C">
              <w:rPr>
                <w:sz w:val="24"/>
                <w:szCs w:val="24"/>
              </w:rPr>
              <w:t>инициативы</w:t>
            </w:r>
            <w:proofErr w:type="spellEnd"/>
            <w:r w:rsidRPr="00A27C0C">
              <w:rPr>
                <w:sz w:val="24"/>
                <w:szCs w:val="24"/>
              </w:rPr>
              <w:t xml:space="preserve">, </w:t>
            </w:r>
            <w:proofErr w:type="spellStart"/>
            <w:r w:rsidRPr="00A27C0C">
              <w:rPr>
                <w:sz w:val="24"/>
                <w:szCs w:val="24"/>
              </w:rPr>
              <w:t>власть</w:t>
            </w:r>
            <w:proofErr w:type="spellEnd"/>
          </w:p>
        </w:tc>
      </w:tr>
      <w:tr w:rsidR="00A27C0C" w:rsidRPr="00A27C0C" w:rsidTr="00A27C0C">
        <w:trPr>
          <w:trHeight w:val="984"/>
        </w:trPr>
        <w:tc>
          <w:tcPr>
            <w:tcW w:w="553" w:type="pct"/>
          </w:tcPr>
          <w:p w:rsidR="00A27C0C" w:rsidRPr="00A27C0C" w:rsidRDefault="00A27C0C" w:rsidP="003F1CBF">
            <w:pPr>
              <w:pStyle w:val="TableParagraph"/>
              <w:spacing w:line="240" w:lineRule="auto"/>
              <w:ind w:left="9"/>
              <w:jc w:val="center"/>
              <w:rPr>
                <w:sz w:val="24"/>
                <w:szCs w:val="24"/>
              </w:rPr>
            </w:pPr>
            <w:r w:rsidRPr="00A27C0C">
              <w:rPr>
                <w:sz w:val="24"/>
                <w:szCs w:val="24"/>
              </w:rPr>
              <w:t>7</w:t>
            </w:r>
          </w:p>
        </w:tc>
        <w:tc>
          <w:tcPr>
            <w:tcW w:w="1286" w:type="pct"/>
          </w:tcPr>
          <w:p w:rsidR="00A27C0C" w:rsidRPr="00A27C0C" w:rsidRDefault="00A27C0C" w:rsidP="003F1CBF">
            <w:pPr>
              <w:pStyle w:val="TableParagraph"/>
              <w:spacing w:line="240" w:lineRule="auto"/>
              <w:ind w:left="152" w:right="140" w:hanging="1"/>
              <w:jc w:val="center"/>
              <w:rPr>
                <w:sz w:val="24"/>
                <w:szCs w:val="24"/>
                <w:lang w:val="ru-RU"/>
              </w:rPr>
            </w:pPr>
            <w:r w:rsidRPr="00A27C0C">
              <w:rPr>
                <w:sz w:val="24"/>
                <w:szCs w:val="24"/>
                <w:lang w:val="ru-RU"/>
              </w:rPr>
              <w:t>Возможность карьеры, участие</w:t>
            </w:r>
            <w:r w:rsidRPr="00A27C0C">
              <w:rPr>
                <w:spacing w:val="-1"/>
                <w:sz w:val="24"/>
                <w:szCs w:val="24"/>
                <w:lang w:val="ru-RU"/>
              </w:rPr>
              <w:t xml:space="preserve"> </w:t>
            </w:r>
            <w:proofErr w:type="gramStart"/>
            <w:r w:rsidRPr="00A27C0C">
              <w:rPr>
                <w:sz w:val="24"/>
                <w:szCs w:val="24"/>
                <w:lang w:val="ru-RU"/>
              </w:rPr>
              <w:t>в</w:t>
            </w:r>
            <w:proofErr w:type="gramEnd"/>
          </w:p>
          <w:p w:rsidR="00A27C0C" w:rsidRPr="00A27C0C" w:rsidRDefault="00A27C0C" w:rsidP="003F1CBF">
            <w:pPr>
              <w:pStyle w:val="TableParagraph"/>
              <w:spacing w:line="240" w:lineRule="auto"/>
              <w:ind w:left="128" w:right="119"/>
              <w:jc w:val="center"/>
              <w:rPr>
                <w:sz w:val="24"/>
                <w:szCs w:val="24"/>
                <w:lang w:val="ru-RU"/>
              </w:rPr>
            </w:pPr>
            <w:proofErr w:type="gramStart"/>
            <w:r w:rsidRPr="00A27C0C">
              <w:rPr>
                <w:sz w:val="24"/>
                <w:szCs w:val="24"/>
                <w:lang w:val="ru-RU"/>
              </w:rPr>
              <w:t>принятии</w:t>
            </w:r>
            <w:proofErr w:type="gramEnd"/>
            <w:r w:rsidRPr="00A27C0C">
              <w:rPr>
                <w:spacing w:val="-8"/>
                <w:sz w:val="24"/>
                <w:szCs w:val="24"/>
                <w:lang w:val="ru-RU"/>
              </w:rPr>
              <w:t xml:space="preserve"> </w:t>
            </w:r>
            <w:r w:rsidRPr="00A27C0C">
              <w:rPr>
                <w:sz w:val="24"/>
                <w:szCs w:val="24"/>
                <w:lang w:val="ru-RU"/>
              </w:rPr>
              <w:t>решений</w:t>
            </w:r>
          </w:p>
        </w:tc>
        <w:tc>
          <w:tcPr>
            <w:tcW w:w="3161" w:type="pct"/>
          </w:tcPr>
          <w:p w:rsidR="00A27C0C" w:rsidRPr="00A27C0C" w:rsidRDefault="00A27C0C" w:rsidP="003F1CBF">
            <w:pPr>
              <w:pStyle w:val="TableParagraph"/>
              <w:spacing w:line="240" w:lineRule="auto"/>
              <w:ind w:left="135" w:right="124"/>
              <w:jc w:val="center"/>
              <w:rPr>
                <w:sz w:val="24"/>
                <w:szCs w:val="24"/>
                <w:lang w:val="ru-RU"/>
              </w:rPr>
            </w:pPr>
            <w:r w:rsidRPr="00A27C0C">
              <w:rPr>
                <w:sz w:val="24"/>
                <w:szCs w:val="24"/>
                <w:lang w:val="ru-RU"/>
              </w:rPr>
              <w:t>Свободы выбора действий, удовлетворение собственных амбиций, достижение более</w:t>
            </w:r>
          </w:p>
          <w:p w:rsidR="00A27C0C" w:rsidRPr="00A27C0C" w:rsidRDefault="00A27C0C" w:rsidP="003F1CBF">
            <w:pPr>
              <w:pStyle w:val="TableParagraph"/>
              <w:spacing w:line="240" w:lineRule="auto"/>
              <w:ind w:left="133" w:right="126"/>
              <w:jc w:val="center"/>
              <w:rPr>
                <w:sz w:val="24"/>
                <w:szCs w:val="24"/>
              </w:rPr>
            </w:pPr>
            <w:proofErr w:type="spellStart"/>
            <w:proofErr w:type="gramStart"/>
            <w:r w:rsidRPr="00A27C0C">
              <w:rPr>
                <w:sz w:val="24"/>
                <w:szCs w:val="24"/>
              </w:rPr>
              <w:t>высокого</w:t>
            </w:r>
            <w:proofErr w:type="spellEnd"/>
            <w:proofErr w:type="gramEnd"/>
            <w:r w:rsidRPr="00A27C0C">
              <w:rPr>
                <w:sz w:val="24"/>
                <w:szCs w:val="24"/>
              </w:rPr>
              <w:t xml:space="preserve"> </w:t>
            </w:r>
            <w:proofErr w:type="spellStart"/>
            <w:r w:rsidRPr="00A27C0C">
              <w:rPr>
                <w:sz w:val="24"/>
                <w:szCs w:val="24"/>
              </w:rPr>
              <w:t>положения</w:t>
            </w:r>
            <w:proofErr w:type="spellEnd"/>
            <w:r w:rsidRPr="00A27C0C">
              <w:rPr>
                <w:sz w:val="24"/>
                <w:szCs w:val="24"/>
              </w:rPr>
              <w:t xml:space="preserve"> в </w:t>
            </w:r>
            <w:proofErr w:type="spellStart"/>
            <w:r w:rsidRPr="00A27C0C">
              <w:rPr>
                <w:sz w:val="24"/>
                <w:szCs w:val="24"/>
              </w:rPr>
              <w:t>обществе</w:t>
            </w:r>
            <w:proofErr w:type="spellEnd"/>
            <w:r w:rsidRPr="00A27C0C">
              <w:rPr>
                <w:sz w:val="24"/>
                <w:szCs w:val="24"/>
              </w:rPr>
              <w:t>.</w:t>
            </w:r>
          </w:p>
        </w:tc>
      </w:tr>
      <w:tr w:rsidR="00A27C0C" w:rsidRPr="00A27C0C" w:rsidTr="004A14C7">
        <w:trPr>
          <w:trHeight w:val="659"/>
        </w:trPr>
        <w:tc>
          <w:tcPr>
            <w:tcW w:w="553" w:type="pct"/>
          </w:tcPr>
          <w:p w:rsidR="00A27C0C" w:rsidRPr="00A27C0C" w:rsidRDefault="00A27C0C" w:rsidP="003F1CBF">
            <w:pPr>
              <w:pStyle w:val="TableParagraph"/>
              <w:spacing w:line="240" w:lineRule="auto"/>
              <w:ind w:left="9"/>
              <w:jc w:val="center"/>
              <w:rPr>
                <w:sz w:val="24"/>
                <w:szCs w:val="24"/>
              </w:rPr>
            </w:pPr>
            <w:r w:rsidRPr="00A27C0C">
              <w:rPr>
                <w:sz w:val="24"/>
                <w:szCs w:val="24"/>
              </w:rPr>
              <w:t>8</w:t>
            </w:r>
          </w:p>
        </w:tc>
        <w:tc>
          <w:tcPr>
            <w:tcW w:w="1286" w:type="pct"/>
          </w:tcPr>
          <w:p w:rsidR="00A27C0C" w:rsidRPr="00A27C0C" w:rsidRDefault="00A27C0C" w:rsidP="003F1CBF">
            <w:pPr>
              <w:pStyle w:val="TableParagraph"/>
              <w:spacing w:line="240" w:lineRule="auto"/>
              <w:ind w:left="128" w:right="116"/>
              <w:jc w:val="center"/>
              <w:rPr>
                <w:sz w:val="24"/>
                <w:szCs w:val="24"/>
              </w:rPr>
            </w:pPr>
            <w:proofErr w:type="spellStart"/>
            <w:r w:rsidRPr="00A27C0C">
              <w:rPr>
                <w:sz w:val="24"/>
                <w:szCs w:val="24"/>
              </w:rPr>
              <w:t>Оценка</w:t>
            </w:r>
            <w:proofErr w:type="spellEnd"/>
            <w:r w:rsidRPr="00A27C0C">
              <w:rPr>
                <w:sz w:val="24"/>
                <w:szCs w:val="24"/>
              </w:rPr>
              <w:t xml:space="preserve"> </w:t>
            </w:r>
            <w:proofErr w:type="spellStart"/>
            <w:r w:rsidRPr="00A27C0C">
              <w:rPr>
                <w:sz w:val="24"/>
                <w:szCs w:val="24"/>
              </w:rPr>
              <w:t>труда</w:t>
            </w:r>
            <w:proofErr w:type="spellEnd"/>
          </w:p>
        </w:tc>
        <w:tc>
          <w:tcPr>
            <w:tcW w:w="3161" w:type="pct"/>
          </w:tcPr>
          <w:p w:rsidR="00A27C0C" w:rsidRPr="00A27C0C" w:rsidRDefault="00A27C0C" w:rsidP="003F1CBF">
            <w:pPr>
              <w:pStyle w:val="TableParagraph"/>
              <w:spacing w:line="240" w:lineRule="auto"/>
              <w:ind w:left="135" w:right="126"/>
              <w:jc w:val="center"/>
              <w:rPr>
                <w:sz w:val="24"/>
                <w:szCs w:val="24"/>
                <w:lang w:val="ru-RU"/>
              </w:rPr>
            </w:pPr>
            <w:r w:rsidRPr="00A27C0C">
              <w:rPr>
                <w:sz w:val="24"/>
                <w:szCs w:val="24"/>
                <w:lang w:val="ru-RU"/>
              </w:rPr>
              <w:t>Ориентация на успех, удовлетворенность трудом,</w:t>
            </w:r>
          </w:p>
          <w:p w:rsidR="00A27C0C" w:rsidRPr="00A27C0C" w:rsidRDefault="00A27C0C" w:rsidP="003F1CBF">
            <w:pPr>
              <w:pStyle w:val="TableParagraph"/>
              <w:spacing w:line="240" w:lineRule="auto"/>
              <w:ind w:left="135" w:right="126"/>
              <w:jc w:val="center"/>
              <w:rPr>
                <w:sz w:val="24"/>
                <w:szCs w:val="24"/>
              </w:rPr>
            </w:pPr>
            <w:proofErr w:type="spellStart"/>
            <w:r w:rsidRPr="00A27C0C">
              <w:rPr>
                <w:sz w:val="24"/>
                <w:szCs w:val="24"/>
              </w:rPr>
              <w:t>уважение</w:t>
            </w:r>
            <w:proofErr w:type="spellEnd"/>
          </w:p>
        </w:tc>
      </w:tr>
    </w:tbl>
    <w:p w:rsidR="003F1CBF" w:rsidRDefault="003F1CBF" w:rsidP="00A27C0C">
      <w:pPr>
        <w:spacing w:after="0" w:line="360" w:lineRule="auto"/>
        <w:ind w:firstLine="709"/>
        <w:jc w:val="both"/>
        <w:rPr>
          <w:rFonts w:ascii="Times New Roman" w:hAnsi="Times New Roman" w:cs="Times New Roman"/>
          <w:sz w:val="28"/>
          <w:szCs w:val="28"/>
        </w:rPr>
      </w:pPr>
    </w:p>
    <w:p w:rsidR="00A27C0C" w:rsidRPr="00A27C0C" w:rsidRDefault="00A27C0C" w:rsidP="00A27C0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Абсолютно понятно, данные группы </w:t>
      </w:r>
      <w:r w:rsidRPr="00A27C0C">
        <w:rPr>
          <w:rFonts w:ascii="Times New Roman" w:hAnsi="Times New Roman" w:cs="Times New Roman"/>
          <w:sz w:val="28"/>
          <w:szCs w:val="28"/>
        </w:rPr>
        <w:t>мотивац</w:t>
      </w:r>
      <w:r>
        <w:rPr>
          <w:rFonts w:ascii="Times New Roman" w:hAnsi="Times New Roman" w:cs="Times New Roman"/>
          <w:sz w:val="28"/>
          <w:szCs w:val="28"/>
        </w:rPr>
        <w:t xml:space="preserve">ии имеют </w:t>
      </w:r>
      <w:r w:rsidRPr="00A27C0C">
        <w:rPr>
          <w:rFonts w:ascii="Times New Roman" w:hAnsi="Times New Roman" w:cs="Times New Roman"/>
          <w:sz w:val="28"/>
          <w:szCs w:val="28"/>
        </w:rPr>
        <w:t>различное значение для различных групп сотрудн</w:t>
      </w:r>
      <w:r>
        <w:rPr>
          <w:rFonts w:ascii="Times New Roman" w:hAnsi="Times New Roman" w:cs="Times New Roman"/>
          <w:sz w:val="28"/>
          <w:szCs w:val="28"/>
        </w:rPr>
        <w:t xml:space="preserve">иков, обладающих потребностями, </w:t>
      </w:r>
      <w:r w:rsidRPr="00A27C0C">
        <w:rPr>
          <w:rFonts w:ascii="Times New Roman" w:hAnsi="Times New Roman" w:cs="Times New Roman"/>
          <w:sz w:val="28"/>
          <w:szCs w:val="28"/>
        </w:rPr>
        <w:t>притязаниями и ожиданиями и принадлежащих к определенным сегментам. Естественно, эффективность применения той или иной группы мотивации к конкретной группе сотрудников будет различной.</w:t>
      </w:r>
    </w:p>
    <w:p w:rsidR="00A27C0C" w:rsidRDefault="00A27C0C" w:rsidP="00A27C0C">
      <w:pPr>
        <w:spacing w:after="0" w:line="360" w:lineRule="auto"/>
        <w:ind w:firstLine="709"/>
        <w:jc w:val="both"/>
        <w:rPr>
          <w:rFonts w:ascii="Times New Roman" w:hAnsi="Times New Roman" w:cs="Times New Roman"/>
          <w:sz w:val="28"/>
          <w:szCs w:val="28"/>
        </w:rPr>
      </w:pPr>
      <w:r w:rsidRPr="00A27C0C">
        <w:rPr>
          <w:rFonts w:ascii="Times New Roman" w:hAnsi="Times New Roman" w:cs="Times New Roman"/>
          <w:sz w:val="28"/>
          <w:szCs w:val="28"/>
        </w:rPr>
        <w:t>Таким образом, на этапе исследования системы мотивации в гостинице</w:t>
      </w:r>
      <w:r>
        <w:rPr>
          <w:rFonts w:ascii="Times New Roman" w:hAnsi="Times New Roman" w:cs="Times New Roman"/>
          <w:sz w:val="28"/>
          <w:szCs w:val="28"/>
        </w:rPr>
        <w:t xml:space="preserve">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Pr="00A27C0C">
        <w:rPr>
          <w:rFonts w:ascii="Times New Roman" w:hAnsi="Times New Roman" w:cs="Times New Roman"/>
          <w:sz w:val="28"/>
          <w:szCs w:val="28"/>
        </w:rPr>
        <w:t xml:space="preserve"> были определены группы сотрудников, приблизительно в равной степени мотивированные. Далее были определены виды мотивов, которые определяют восприятие сотрудником своих задач в деятельности гостиницы в целом. Безусловно, выделенные группы мотивации имеют различное значение для различных групп сотрудников, обладающих потребностями, притязаниями и ожиданиями и принадлежащих к определенным сегментам. Естественно, эффективность применения той или иной группы мотивации к конкретной группе сотрудников будет различной.</w:t>
      </w:r>
    </w:p>
    <w:p w:rsidR="004B22C5" w:rsidRDefault="004B22C5" w:rsidP="000B0A68">
      <w:pPr>
        <w:spacing w:after="0" w:line="360" w:lineRule="auto"/>
        <w:jc w:val="both"/>
        <w:rPr>
          <w:rFonts w:ascii="Times New Roman" w:hAnsi="Times New Roman" w:cs="Times New Roman"/>
          <w:sz w:val="28"/>
          <w:szCs w:val="28"/>
        </w:rPr>
      </w:pPr>
    </w:p>
    <w:p w:rsidR="00555C5C" w:rsidRDefault="00555C5C" w:rsidP="000B0A68">
      <w:pPr>
        <w:spacing w:after="0" w:line="360" w:lineRule="auto"/>
        <w:jc w:val="both"/>
        <w:rPr>
          <w:rFonts w:ascii="Times New Roman" w:hAnsi="Times New Roman" w:cs="Times New Roman"/>
          <w:sz w:val="28"/>
          <w:szCs w:val="28"/>
        </w:rPr>
      </w:pPr>
    </w:p>
    <w:p w:rsidR="00555C5C" w:rsidRPr="005F5E95" w:rsidRDefault="00555C5C" w:rsidP="000B0A68">
      <w:pPr>
        <w:spacing w:after="0" w:line="360" w:lineRule="auto"/>
        <w:jc w:val="both"/>
        <w:rPr>
          <w:rFonts w:ascii="Times New Roman" w:hAnsi="Times New Roman" w:cs="Times New Roman"/>
          <w:sz w:val="28"/>
          <w:szCs w:val="28"/>
        </w:rPr>
      </w:pPr>
    </w:p>
    <w:p w:rsidR="00963C4C" w:rsidRPr="001403EE" w:rsidRDefault="00963C4C" w:rsidP="001403EE">
      <w:pPr>
        <w:pStyle w:val="2"/>
        <w:jc w:val="center"/>
        <w:rPr>
          <w:rFonts w:ascii="Times New Roman" w:hAnsi="Times New Roman" w:cs="Times New Roman"/>
          <w:color w:val="auto"/>
          <w:sz w:val="28"/>
          <w:szCs w:val="28"/>
        </w:rPr>
      </w:pPr>
      <w:bookmarkStart w:id="8" w:name="_Toc534701241"/>
      <w:r w:rsidRPr="001403EE">
        <w:rPr>
          <w:rFonts w:ascii="Times New Roman" w:hAnsi="Times New Roman" w:cs="Times New Roman"/>
          <w:color w:val="auto"/>
          <w:sz w:val="28"/>
          <w:szCs w:val="28"/>
        </w:rPr>
        <w:lastRenderedPageBreak/>
        <w:t>2.3. Анализ и оценка системы подбора и найма персонала</w:t>
      </w:r>
      <w:bookmarkEnd w:id="8"/>
    </w:p>
    <w:p w:rsidR="00555C5C" w:rsidRDefault="00555C5C" w:rsidP="0005614E">
      <w:pPr>
        <w:spacing w:after="0" w:line="360" w:lineRule="auto"/>
        <w:ind w:firstLine="709"/>
        <w:jc w:val="both"/>
        <w:rPr>
          <w:rFonts w:ascii="Times New Roman" w:hAnsi="Times New Roman" w:cs="Times New Roman"/>
          <w:sz w:val="28"/>
          <w:szCs w:val="28"/>
        </w:rPr>
      </w:pP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В современных условиях работа предприятия строится на основе общих функциях управления. Рассмотрим основные функции управления, применяемые в</w:t>
      </w:r>
      <w:r w:rsidR="004B0987" w:rsidRPr="004B0987">
        <w:rPr>
          <w:rFonts w:ascii="Times New Roman" w:hAnsi="Times New Roman" w:cs="Times New Roman"/>
          <w:spacing w:val="-1"/>
          <w:sz w:val="28"/>
          <w:szCs w:val="28"/>
        </w:rPr>
        <w:t xml:space="preserve">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Ленинском»</w:t>
      </w:r>
      <w:r w:rsidR="000B0A68">
        <w:rPr>
          <w:rFonts w:ascii="Times New Roman" w:hAnsi="Times New Roman" w:cs="Times New Roman"/>
          <w:sz w:val="28"/>
          <w:szCs w:val="28"/>
        </w:rPr>
        <w:t>.</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Планирование. Основными планируемыми задачами гостиницы являются:</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w:t>
      </w:r>
      <w:r w:rsidRPr="006A004B">
        <w:rPr>
          <w:rFonts w:ascii="Times New Roman" w:hAnsi="Times New Roman" w:cs="Times New Roman"/>
          <w:sz w:val="28"/>
          <w:szCs w:val="28"/>
        </w:rPr>
        <w:tab/>
        <w:t>достижение максимально возможных финансовых показателей за счет результативного управления, выполнение контрольных показателей;</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w:t>
      </w:r>
      <w:r w:rsidRPr="006A004B">
        <w:rPr>
          <w:rFonts w:ascii="Times New Roman" w:hAnsi="Times New Roman" w:cs="Times New Roman"/>
          <w:sz w:val="28"/>
          <w:szCs w:val="28"/>
        </w:rPr>
        <w:tab/>
        <w:t>развитие и повышение уровня квалификации персонала с целью обеспечения максимально высокого уровня сервиса;</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w:t>
      </w:r>
      <w:r w:rsidRPr="006A004B">
        <w:rPr>
          <w:rFonts w:ascii="Times New Roman" w:hAnsi="Times New Roman" w:cs="Times New Roman"/>
          <w:sz w:val="28"/>
          <w:szCs w:val="28"/>
        </w:rPr>
        <w:tab/>
        <w:t>предоставление максимального комфорта клиентам при предоставлении услуг в гостинице;</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 xml:space="preserve">Организация. При организации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004B0987">
        <w:rPr>
          <w:rFonts w:ascii="Times New Roman" w:hAnsi="Times New Roman" w:cs="Times New Roman"/>
          <w:spacing w:val="-1"/>
          <w:sz w:val="28"/>
          <w:szCs w:val="28"/>
        </w:rPr>
        <w:t xml:space="preserve"> </w:t>
      </w:r>
      <w:r w:rsidRPr="006A004B">
        <w:rPr>
          <w:rFonts w:ascii="Times New Roman" w:hAnsi="Times New Roman" w:cs="Times New Roman"/>
          <w:sz w:val="28"/>
          <w:szCs w:val="28"/>
        </w:rPr>
        <w:t>особое внимание уделяется подбору квалифицированных рабочих. Ведь персонал встречает, обслуживает, контактирует с посетителями. Справедливым подбором и подготовкой его обязаны заниматься грамотные менеджеры, владеющие мастерством управления и создания постоянно развивающейся структуры управления гостиницы. Ведь от организации структуры управления зависит, как будет развиваться этот бизнес, как будут относиться гости, и какое мнение они оставят от гостиницы.</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Мотивация. Мотивация является одним из основных факторов, определяющих поведение рабочих в трудовом процессе. Ее учет в системе управления персоналом требует особенного подхода к разработке определенных методов и технологий. Система стимулов определяется как совокупность вознаграждений, заслуженных работником за выполнение конкретной работы с поставленной результативностью.</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 xml:space="preserve">Менеджеры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Pr="006A004B">
        <w:rPr>
          <w:rFonts w:ascii="Times New Roman" w:hAnsi="Times New Roman" w:cs="Times New Roman"/>
          <w:sz w:val="28"/>
          <w:szCs w:val="28"/>
        </w:rPr>
        <w:t xml:space="preserve"> используют различные мотивирующие мероприятия для работников гостиницы:</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w:t>
      </w:r>
      <w:r w:rsidRPr="006A004B">
        <w:rPr>
          <w:rFonts w:ascii="Times New Roman" w:hAnsi="Times New Roman" w:cs="Times New Roman"/>
          <w:sz w:val="28"/>
          <w:szCs w:val="28"/>
        </w:rPr>
        <w:tab/>
        <w:t>трудоустройство в соответствии с ТК РФ;</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lastRenderedPageBreak/>
        <w:t>-</w:t>
      </w:r>
      <w:r w:rsidRPr="006A004B">
        <w:rPr>
          <w:rFonts w:ascii="Times New Roman" w:hAnsi="Times New Roman" w:cs="Times New Roman"/>
          <w:sz w:val="28"/>
          <w:szCs w:val="28"/>
        </w:rPr>
        <w:tab/>
        <w:t>28 дней ежегодного отпуска;</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w:t>
      </w:r>
      <w:r w:rsidRPr="006A004B">
        <w:rPr>
          <w:rFonts w:ascii="Times New Roman" w:hAnsi="Times New Roman" w:cs="Times New Roman"/>
          <w:sz w:val="28"/>
          <w:szCs w:val="28"/>
        </w:rPr>
        <w:tab/>
        <w:t>тренинги, семинары, конференции;</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w:t>
      </w:r>
      <w:r w:rsidRPr="006A004B">
        <w:rPr>
          <w:rFonts w:ascii="Times New Roman" w:hAnsi="Times New Roman" w:cs="Times New Roman"/>
          <w:sz w:val="28"/>
          <w:szCs w:val="28"/>
        </w:rPr>
        <w:tab/>
        <w:t>официально выплачиваемая ЗП;</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w:t>
      </w:r>
      <w:r w:rsidRPr="006A004B">
        <w:rPr>
          <w:rFonts w:ascii="Times New Roman" w:hAnsi="Times New Roman" w:cs="Times New Roman"/>
          <w:sz w:val="28"/>
          <w:szCs w:val="28"/>
        </w:rPr>
        <w:tab/>
        <w:t>интересные задачи, возможности для профессионального развития;</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w:t>
      </w:r>
      <w:r w:rsidRPr="006A004B">
        <w:rPr>
          <w:rFonts w:ascii="Times New Roman" w:hAnsi="Times New Roman" w:cs="Times New Roman"/>
          <w:sz w:val="28"/>
          <w:szCs w:val="28"/>
        </w:rPr>
        <w:tab/>
        <w:t>льготное питание в служебной столовой и ресторанах гостиничного комплекса;</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w:t>
      </w:r>
      <w:r w:rsidRPr="006A004B">
        <w:rPr>
          <w:rFonts w:ascii="Times New Roman" w:hAnsi="Times New Roman" w:cs="Times New Roman"/>
          <w:sz w:val="28"/>
          <w:szCs w:val="28"/>
        </w:rPr>
        <w:tab/>
        <w:t>при необходимости - проживание.</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 xml:space="preserve">Координация. В гостинице работает стандартизированный процесс, так как существует обусловленная технология обслуживания посетителей. Поэтому рабочие работают по назначенному </w:t>
      </w:r>
      <w:proofErr w:type="gramStart"/>
      <w:r w:rsidRPr="006A004B">
        <w:rPr>
          <w:rFonts w:ascii="Times New Roman" w:hAnsi="Times New Roman" w:cs="Times New Roman"/>
          <w:sz w:val="28"/>
          <w:szCs w:val="28"/>
        </w:rPr>
        <w:t>графику</w:t>
      </w:r>
      <w:proofErr w:type="gramEnd"/>
      <w:r w:rsidRPr="006A004B">
        <w:rPr>
          <w:rFonts w:ascii="Times New Roman" w:hAnsi="Times New Roman" w:cs="Times New Roman"/>
          <w:sz w:val="28"/>
          <w:szCs w:val="28"/>
        </w:rPr>
        <w:t xml:space="preserve"> и каждый выполняет свою работу в соответствии с должностной инструкции.</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В гостинице работают высококвалифицированные сотрудники, с высшим образованием и высокими профессиональными знаниями, что подкреплено официальными документами. Требования к сотрудникам при поступлении на работу высоки и четко обозначены. На предприятии работают люди с опытом работы в данной сфере и молодые специалисты, зарекомендовавшие себя. Требования к сотрудникам при поступлении на работу четко обозначены в кадровой политике предприятия.</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Контроль. Менеджер при проверке входит во все детали, анализируя как стоимостные, так и количественные показатели конкурентов</w:t>
      </w:r>
      <w:r w:rsidR="004B0987" w:rsidRPr="004B0987">
        <w:rPr>
          <w:rFonts w:ascii="Times New Roman" w:hAnsi="Times New Roman" w:cs="Times New Roman"/>
          <w:spacing w:val="-1"/>
          <w:sz w:val="28"/>
          <w:szCs w:val="28"/>
        </w:rPr>
        <w:t xml:space="preserve">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Ленинском»</w:t>
      </w:r>
      <w:r w:rsidRPr="006A004B">
        <w:rPr>
          <w:rFonts w:ascii="Times New Roman" w:hAnsi="Times New Roman" w:cs="Times New Roman"/>
          <w:sz w:val="28"/>
          <w:szCs w:val="28"/>
        </w:rPr>
        <w:t>. Сравнение производится по принципу исключений, при котором показатели, имеющие наибольшее значение, выделяются для проверки, а остальные отбрасываются как ненужные. Отступления от нормативов исследуются только в тех случаях, когда они существенны.</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Контроль посредством проверки выполнения сметы доходов и расходов облегчает распределение ответственности среди персонала предприятия. Каждый работник, который ответственен за свой участок работы, должен работать по утвержденной смете. Через определенные промежутки времени он получает от менеджера информацию с у</w:t>
      </w:r>
      <w:r>
        <w:rPr>
          <w:rFonts w:ascii="Times New Roman" w:hAnsi="Times New Roman" w:cs="Times New Roman"/>
          <w:sz w:val="28"/>
          <w:szCs w:val="28"/>
        </w:rPr>
        <w:t xml:space="preserve">казанием о </w:t>
      </w:r>
      <w:r>
        <w:rPr>
          <w:rFonts w:ascii="Times New Roman" w:hAnsi="Times New Roman" w:cs="Times New Roman"/>
          <w:sz w:val="28"/>
          <w:szCs w:val="28"/>
        </w:rPr>
        <w:lastRenderedPageBreak/>
        <w:t xml:space="preserve">том, в какой мере им </w:t>
      </w:r>
      <w:r w:rsidRPr="006A004B">
        <w:rPr>
          <w:rFonts w:ascii="Times New Roman" w:hAnsi="Times New Roman" w:cs="Times New Roman"/>
          <w:sz w:val="28"/>
          <w:szCs w:val="28"/>
        </w:rPr>
        <w:t>выполняется плановое задание, положенное в основу сметы. Кроме того, менеджером созываются совещания, на которых работникам сообщают о допущенных ими отступлениях от первоначального плана, если они имели место, а также о пределах этих отступлений.</w:t>
      </w:r>
    </w:p>
    <w:p w:rsidR="0005614E" w:rsidRPr="006A004B" w:rsidRDefault="0005614E" w:rsidP="0005614E">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В целом деятельность</w:t>
      </w:r>
      <w:r w:rsidR="004B0987" w:rsidRPr="004B0987">
        <w:rPr>
          <w:rFonts w:ascii="Times New Roman" w:hAnsi="Times New Roman" w:cs="Times New Roman"/>
          <w:spacing w:val="-1"/>
          <w:sz w:val="28"/>
          <w:szCs w:val="28"/>
        </w:rPr>
        <w:t xml:space="preserve"> </w:t>
      </w:r>
      <w:r w:rsidR="004B0987" w:rsidRPr="005F5E95">
        <w:rPr>
          <w:rFonts w:ascii="Times New Roman" w:hAnsi="Times New Roman" w:cs="Times New Roman"/>
          <w:spacing w:val="-1"/>
          <w:sz w:val="28"/>
          <w:szCs w:val="28"/>
        </w:rPr>
        <w:t>АО «ЦДТ на Ленинском</w:t>
      </w:r>
      <w:r w:rsidRPr="006A004B">
        <w:rPr>
          <w:rFonts w:ascii="Times New Roman" w:hAnsi="Times New Roman" w:cs="Times New Roman"/>
          <w:sz w:val="28"/>
          <w:szCs w:val="28"/>
        </w:rPr>
        <w:t xml:space="preserve">» можно считать </w:t>
      </w:r>
      <w:proofErr w:type="gramStart"/>
      <w:r w:rsidRPr="006A004B">
        <w:rPr>
          <w:rFonts w:ascii="Times New Roman" w:hAnsi="Times New Roman" w:cs="Times New Roman"/>
          <w:sz w:val="28"/>
          <w:szCs w:val="28"/>
        </w:rPr>
        <w:t>успешной</w:t>
      </w:r>
      <w:proofErr w:type="gramEnd"/>
      <w:r w:rsidRPr="006A004B">
        <w:rPr>
          <w:rFonts w:ascii="Times New Roman" w:hAnsi="Times New Roman" w:cs="Times New Roman"/>
          <w:sz w:val="28"/>
          <w:szCs w:val="28"/>
        </w:rPr>
        <w:t>. Цикл менеджмента, а именно организация, мотивация, контроль, планирование осуществляются грамотно опытными и перспективными менеджерами. Продуманный комплекс действий менеджера по мотивации персонала во многом способствует совершенствованию организационной структуры предприятия (сокращение лишних подразделений и должностей с последующим повышением уровня оплаты труда оставшимся сотрудникам), повышению производительности труда и качества работы.</w:t>
      </w:r>
    </w:p>
    <w:p w:rsidR="00A52EC3" w:rsidRDefault="0005614E" w:rsidP="00A52EC3">
      <w:pPr>
        <w:spacing w:after="0" w:line="360" w:lineRule="auto"/>
        <w:ind w:firstLine="709"/>
        <w:jc w:val="both"/>
        <w:rPr>
          <w:rFonts w:ascii="Times New Roman" w:hAnsi="Times New Roman" w:cs="Times New Roman"/>
          <w:sz w:val="28"/>
          <w:szCs w:val="28"/>
        </w:rPr>
      </w:pPr>
      <w:r w:rsidRPr="006A004B">
        <w:rPr>
          <w:rFonts w:ascii="Times New Roman" w:hAnsi="Times New Roman" w:cs="Times New Roman"/>
          <w:sz w:val="28"/>
          <w:szCs w:val="28"/>
        </w:rPr>
        <w:t xml:space="preserve">Действенный </w:t>
      </w:r>
      <w:proofErr w:type="gramStart"/>
      <w:r w:rsidRPr="006A004B">
        <w:rPr>
          <w:rFonts w:ascii="Times New Roman" w:hAnsi="Times New Roman" w:cs="Times New Roman"/>
          <w:sz w:val="28"/>
          <w:szCs w:val="28"/>
        </w:rPr>
        <w:t>контроль за</w:t>
      </w:r>
      <w:proofErr w:type="gramEnd"/>
      <w:r w:rsidRPr="006A004B">
        <w:rPr>
          <w:rFonts w:ascii="Times New Roman" w:hAnsi="Times New Roman" w:cs="Times New Roman"/>
          <w:sz w:val="28"/>
          <w:szCs w:val="28"/>
        </w:rPr>
        <w:t xml:space="preserve"> работой сотрудников позволяет менеджеру выявлять лучшие кадры и с помощью соответствующей мотивации (премирование, повышение в должности) поощрять их к дальнейшим успехам в работе. От эффективности планирования зависит, насколько удастся менеджеру осуществить работу по организации производства.</w:t>
      </w:r>
      <w:r w:rsidR="00A52EC3">
        <w:rPr>
          <w:rFonts w:ascii="Times New Roman" w:hAnsi="Times New Roman" w:cs="Times New Roman"/>
          <w:sz w:val="28"/>
          <w:szCs w:val="28"/>
        </w:rPr>
        <w:t xml:space="preserve"> </w:t>
      </w:r>
    </w:p>
    <w:p w:rsidR="00A52EC3" w:rsidRPr="00A52EC3" w:rsidRDefault="00A52EC3" w:rsidP="00A52EC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w:t>
      </w:r>
      <w:r w:rsidRPr="00A52EC3">
        <w:rPr>
          <w:rFonts w:ascii="Times New Roman" w:hAnsi="Times New Roman" w:cs="Times New Roman"/>
          <w:sz w:val="28"/>
          <w:szCs w:val="28"/>
        </w:rPr>
        <w:t xml:space="preserve">абота гостиницы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базируется на вытекающих</w:t>
      </w:r>
      <w:r>
        <w:rPr>
          <w:rFonts w:ascii="Times New Roman" w:hAnsi="Times New Roman" w:cs="Times New Roman"/>
          <w:sz w:val="28"/>
          <w:szCs w:val="28"/>
        </w:rPr>
        <w:t xml:space="preserve"> </w:t>
      </w:r>
      <w:r w:rsidRPr="00A52EC3">
        <w:rPr>
          <w:rFonts w:ascii="Times New Roman" w:hAnsi="Times New Roman" w:cs="Times New Roman"/>
          <w:sz w:val="28"/>
          <w:szCs w:val="28"/>
        </w:rPr>
        <w:t>принципах управления:</w:t>
      </w:r>
    </w:p>
    <w:p w:rsidR="00A52EC3" w:rsidRPr="00A52EC3" w:rsidRDefault="00A52EC3" w:rsidP="00A52EC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A52EC3">
        <w:rPr>
          <w:rFonts w:ascii="Times New Roman" w:hAnsi="Times New Roman" w:cs="Times New Roman"/>
          <w:sz w:val="28"/>
          <w:szCs w:val="28"/>
        </w:rPr>
        <w:t>Разделение труда;</w:t>
      </w:r>
    </w:p>
    <w:p w:rsidR="00A52EC3" w:rsidRPr="00A52EC3" w:rsidRDefault="00A52EC3" w:rsidP="00A52EC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ООО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Pr>
          <w:rFonts w:ascii="Times New Roman" w:hAnsi="Times New Roman" w:cs="Times New Roman"/>
          <w:sz w:val="28"/>
          <w:szCs w:val="28"/>
        </w:rPr>
        <w:t xml:space="preserve"> принцип разделения труда, так как </w:t>
      </w:r>
      <w:r w:rsidRPr="00A52EC3">
        <w:rPr>
          <w:rFonts w:ascii="Times New Roman" w:hAnsi="Times New Roman" w:cs="Times New Roman"/>
          <w:sz w:val="28"/>
          <w:szCs w:val="28"/>
        </w:rPr>
        <w:t xml:space="preserve">его формулировал </w:t>
      </w:r>
      <w:proofErr w:type="spellStart"/>
      <w:r w:rsidRPr="00A52EC3">
        <w:rPr>
          <w:rFonts w:ascii="Times New Roman" w:hAnsi="Times New Roman" w:cs="Times New Roman"/>
          <w:sz w:val="28"/>
          <w:szCs w:val="28"/>
        </w:rPr>
        <w:t>А.Файоль</w:t>
      </w:r>
      <w:proofErr w:type="spellEnd"/>
      <w:r w:rsidRPr="00A52EC3">
        <w:rPr>
          <w:rFonts w:ascii="Times New Roman" w:hAnsi="Times New Roman" w:cs="Times New Roman"/>
          <w:sz w:val="28"/>
          <w:szCs w:val="28"/>
        </w:rPr>
        <w:t>, не работает. Но присутствует специализация.</w:t>
      </w:r>
    </w:p>
    <w:p w:rsidR="00A52EC3" w:rsidRPr="00A52EC3" w:rsidRDefault="00A52EC3" w:rsidP="00A52EC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A52EC3">
        <w:rPr>
          <w:rFonts w:ascii="Times New Roman" w:hAnsi="Times New Roman" w:cs="Times New Roman"/>
          <w:sz w:val="28"/>
          <w:szCs w:val="28"/>
        </w:rPr>
        <w:t>Власть;</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 xml:space="preserve">Максимальной властью в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Ленинском»</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 xml:space="preserve">обладает директор. Директор вправе отдавать приказы и ожидать от работников подчинения. Все права и обязанности сотрудников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Ленинском»</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отражены в должностных инструкциях.</w:t>
      </w:r>
    </w:p>
    <w:p w:rsidR="00A52EC3" w:rsidRPr="00A52EC3" w:rsidRDefault="00A52EC3" w:rsidP="00A52EC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A52EC3">
        <w:rPr>
          <w:rFonts w:ascii="Times New Roman" w:hAnsi="Times New Roman" w:cs="Times New Roman"/>
          <w:sz w:val="28"/>
          <w:szCs w:val="28"/>
        </w:rPr>
        <w:t>Дисциплина;</w:t>
      </w:r>
    </w:p>
    <w:p w:rsidR="00A52EC3" w:rsidRPr="00A52EC3" w:rsidRDefault="00A52EC3" w:rsidP="00A52EC3">
      <w:pPr>
        <w:spacing w:after="0" w:line="360" w:lineRule="auto"/>
        <w:ind w:firstLine="709"/>
        <w:jc w:val="both"/>
        <w:rPr>
          <w:rFonts w:ascii="Times New Roman" w:hAnsi="Times New Roman" w:cs="Times New Roman"/>
          <w:sz w:val="28"/>
          <w:szCs w:val="28"/>
        </w:rPr>
      </w:pPr>
      <w:proofErr w:type="gramStart"/>
      <w:r w:rsidRPr="00A52EC3">
        <w:rPr>
          <w:rFonts w:ascii="Times New Roman" w:hAnsi="Times New Roman" w:cs="Times New Roman"/>
          <w:sz w:val="28"/>
          <w:szCs w:val="28"/>
        </w:rPr>
        <w:t xml:space="preserve">Этот принцип в </w:t>
      </w:r>
      <w:r w:rsidR="004B0987" w:rsidRPr="005F5E95">
        <w:rPr>
          <w:rFonts w:ascii="Times New Roman" w:hAnsi="Times New Roman" w:cs="Times New Roman"/>
          <w:spacing w:val="-1"/>
          <w:sz w:val="28"/>
          <w:szCs w:val="28"/>
        </w:rPr>
        <w:t>АО «ЦДТ на Ленинском»</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соблюдается на основе трудового договора и должностных инструкций.</w:t>
      </w:r>
      <w:proofErr w:type="gramEnd"/>
      <w:r w:rsidRPr="00A52EC3">
        <w:rPr>
          <w:rFonts w:ascii="Times New Roman" w:hAnsi="Times New Roman" w:cs="Times New Roman"/>
          <w:sz w:val="28"/>
          <w:szCs w:val="28"/>
        </w:rPr>
        <w:t xml:space="preserve"> У каждого работника есть </w:t>
      </w:r>
      <w:r w:rsidRPr="00A52EC3">
        <w:rPr>
          <w:rFonts w:ascii="Times New Roman" w:hAnsi="Times New Roman" w:cs="Times New Roman"/>
          <w:sz w:val="28"/>
          <w:szCs w:val="28"/>
        </w:rPr>
        <w:lastRenderedPageBreak/>
        <w:t>свой собственный график работы, следовать которому нужно неукоснительно. Необходимо и соблюдение правил делового общения и норм служебной этики. Все сотрудники должны быть при деле, т</w:t>
      </w:r>
      <w:proofErr w:type="gramStart"/>
      <w:r w:rsidRPr="00A52EC3">
        <w:rPr>
          <w:rFonts w:ascii="Times New Roman" w:hAnsi="Times New Roman" w:cs="Times New Roman"/>
          <w:sz w:val="28"/>
          <w:szCs w:val="28"/>
        </w:rPr>
        <w:t>.е</w:t>
      </w:r>
      <w:proofErr w:type="gramEnd"/>
      <w:r w:rsidRPr="00A52EC3">
        <w:rPr>
          <w:rFonts w:ascii="Times New Roman" w:hAnsi="Times New Roman" w:cs="Times New Roman"/>
          <w:sz w:val="28"/>
          <w:szCs w:val="28"/>
        </w:rPr>
        <w:t xml:space="preserve"> работать в течение всего рабочего дня. При невыполнении надлежащих обязанностей руководство вправе применить дисциплинарные взыскания.</w:t>
      </w:r>
    </w:p>
    <w:p w:rsidR="00A52EC3" w:rsidRPr="00A52EC3" w:rsidRDefault="00A52EC3" w:rsidP="00A52EC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A52EC3">
        <w:rPr>
          <w:rFonts w:ascii="Times New Roman" w:hAnsi="Times New Roman" w:cs="Times New Roman"/>
          <w:sz w:val="28"/>
          <w:szCs w:val="28"/>
        </w:rPr>
        <w:t>Единство распорядительства;</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 xml:space="preserve">В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выстроена жесткая иерархическая организационная структура фирмы, высшими основным звеном которой является Директор. Каждый работник иметь сведения и понимает, в чьем прямом подчинении он находится, кто его начальник, что не вызывает смятения и непонимания, повышает производительность труда и благотворно влияет на деятельность компании.</w:t>
      </w:r>
    </w:p>
    <w:p w:rsidR="00A52EC3" w:rsidRPr="00A52EC3" w:rsidRDefault="00A52EC3" w:rsidP="00A52EC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A52EC3">
        <w:rPr>
          <w:rFonts w:ascii="Times New Roman" w:hAnsi="Times New Roman" w:cs="Times New Roman"/>
          <w:sz w:val="28"/>
          <w:szCs w:val="28"/>
        </w:rPr>
        <w:t>Единство руководства и направления действий;</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 xml:space="preserve">Все отделы </w:t>
      </w:r>
      <w:r w:rsidR="004B0987" w:rsidRPr="005F5E95">
        <w:rPr>
          <w:rFonts w:ascii="Times New Roman" w:hAnsi="Times New Roman" w:cs="Times New Roman"/>
          <w:spacing w:val="-1"/>
          <w:sz w:val="28"/>
          <w:szCs w:val="28"/>
        </w:rPr>
        <w:t>АО «ЦДТ на Ленинском»</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объединены коллективными целями, которые не противоречат целям компании в целом.</w:t>
      </w:r>
    </w:p>
    <w:p w:rsidR="00A52EC3" w:rsidRPr="00A52EC3" w:rsidRDefault="00A52EC3" w:rsidP="00A52EC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A52EC3">
        <w:rPr>
          <w:rFonts w:ascii="Times New Roman" w:hAnsi="Times New Roman" w:cs="Times New Roman"/>
          <w:sz w:val="28"/>
          <w:szCs w:val="28"/>
        </w:rPr>
        <w:t>Подчинение частных, личных интересов общим;</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Принцип подчинения частных интересов коллективным является одним из главных в деятельности настоящей орга</w:t>
      </w:r>
      <w:r>
        <w:rPr>
          <w:rFonts w:ascii="Times New Roman" w:hAnsi="Times New Roman" w:cs="Times New Roman"/>
          <w:sz w:val="28"/>
          <w:szCs w:val="28"/>
        </w:rPr>
        <w:t xml:space="preserve">низации. От осуществления этого </w:t>
      </w:r>
      <w:r w:rsidRPr="00A52EC3">
        <w:rPr>
          <w:rFonts w:ascii="Times New Roman" w:hAnsi="Times New Roman" w:cs="Times New Roman"/>
          <w:sz w:val="28"/>
          <w:szCs w:val="28"/>
        </w:rPr>
        <w:t xml:space="preserve">принципа зависит успех фирмы, а также личный успех и удовлетворенность каждого отдельного сотрудника, что также немаловажно. Высшее руководство компании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применяет гибкую политику в отношении каждого отдельного рабочего организации, предоставляет персоналу компании все социальные гарантии и старается удовлетворить потребности каждого. Вместе с тем интересы отдельных сотрудников подчинены и направлены на реализацию главной и единой цели функционирования компании. Каждый сотрудник компании четко понимает, что без общего успеха, без успешного функционирования компании невозможна реализация его частных интересов, невозможно достижение личного успеха. Данный принцип согласован с принципом единства направления.</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lastRenderedPageBreak/>
        <w:t>7.</w:t>
      </w:r>
      <w:r w:rsidRPr="00A52EC3">
        <w:rPr>
          <w:rFonts w:ascii="Times New Roman" w:hAnsi="Times New Roman" w:cs="Times New Roman"/>
          <w:sz w:val="28"/>
          <w:szCs w:val="28"/>
        </w:rPr>
        <w:tab/>
        <w:t>Вознаграждение;</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 xml:space="preserve">В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действует сдельно-премиальная система оплаты труда, основанная на принципах справедливости и разумного поощрения за хорошо выполненную работу, по средствам премирования и объявления благодарности каждого сотрудника. Эта система реализует принцип вознаграждения персонала. Работники так же получают путевки в санатории, на различные экскурсии, а также билеты на премьеры Московских театров за счет компании.</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8.</w:t>
      </w:r>
      <w:r w:rsidRPr="00A52EC3">
        <w:rPr>
          <w:rFonts w:ascii="Times New Roman" w:hAnsi="Times New Roman" w:cs="Times New Roman"/>
          <w:sz w:val="28"/>
          <w:szCs w:val="28"/>
        </w:rPr>
        <w:tab/>
        <w:t>Централизация;</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 xml:space="preserve">В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децентрализации нет, действует абсолютная централизация. Все решения принимаются одним человеком - директором. Заместители и начальники отделов могут лишь предлагать свои идеи и замыслы начальству.</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9.</w:t>
      </w:r>
      <w:r w:rsidRPr="00A52EC3">
        <w:rPr>
          <w:rFonts w:ascii="Times New Roman" w:hAnsi="Times New Roman" w:cs="Times New Roman"/>
          <w:sz w:val="28"/>
          <w:szCs w:val="28"/>
        </w:rPr>
        <w:tab/>
        <w:t>Цепи взаимодействия;</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Все отделы внутри компании вступают в непосредственные взаимоотношения, не решая все вопросы только через руководителя. Это оптимизирует работу организации, делая ее более гибкой и мобильной.</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10.</w:t>
      </w:r>
      <w:r w:rsidRPr="00A52EC3">
        <w:rPr>
          <w:rFonts w:ascii="Times New Roman" w:hAnsi="Times New Roman" w:cs="Times New Roman"/>
          <w:sz w:val="28"/>
          <w:szCs w:val="28"/>
        </w:rPr>
        <w:tab/>
        <w:t>Порядок;</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В рассматриваемой компании принци</w:t>
      </w:r>
      <w:r>
        <w:rPr>
          <w:rFonts w:ascii="Times New Roman" w:hAnsi="Times New Roman" w:cs="Times New Roman"/>
          <w:sz w:val="28"/>
          <w:szCs w:val="28"/>
        </w:rPr>
        <w:t xml:space="preserve">п выполняется. Заработная плата </w:t>
      </w:r>
      <w:r w:rsidRPr="00A52EC3">
        <w:rPr>
          <w:rFonts w:ascii="Times New Roman" w:hAnsi="Times New Roman" w:cs="Times New Roman"/>
          <w:sz w:val="28"/>
          <w:szCs w:val="28"/>
        </w:rPr>
        <w:t xml:space="preserve">выплачивает вовремя, без задержек. У каждого сотрудника есть свое рабочее место, снабженное всем необходимым для работы. Рабочие должны следовать правилам </w:t>
      </w:r>
      <w:proofErr w:type="spellStart"/>
      <w:r w:rsidRPr="00A52EC3">
        <w:rPr>
          <w:rFonts w:ascii="Times New Roman" w:hAnsi="Times New Roman" w:cs="Times New Roman"/>
          <w:sz w:val="28"/>
          <w:szCs w:val="28"/>
        </w:rPr>
        <w:t>электробезопасности</w:t>
      </w:r>
      <w:proofErr w:type="spellEnd"/>
      <w:r w:rsidRPr="00A52EC3">
        <w:rPr>
          <w:rFonts w:ascii="Times New Roman" w:hAnsi="Times New Roman" w:cs="Times New Roman"/>
          <w:sz w:val="28"/>
          <w:szCs w:val="28"/>
        </w:rPr>
        <w:t xml:space="preserve"> и пожарной безопасности, придерживать порядок на рабочем месте. В организации предусмотрены места для курения и приема пищи.</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Принцип поддерживается всеми от рядовых сотрудников до генерального директора.</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11.</w:t>
      </w:r>
      <w:r w:rsidRPr="00A52EC3">
        <w:rPr>
          <w:rFonts w:ascii="Times New Roman" w:hAnsi="Times New Roman" w:cs="Times New Roman"/>
          <w:sz w:val="28"/>
          <w:szCs w:val="28"/>
        </w:rPr>
        <w:tab/>
        <w:t>Равенство;</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 xml:space="preserve">Руководство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поощряет и вознаграждает хороших работников, обеспечивает стабильную заработную плату. Пред</w:t>
      </w:r>
      <w:r>
        <w:rPr>
          <w:rFonts w:ascii="Times New Roman" w:hAnsi="Times New Roman" w:cs="Times New Roman"/>
          <w:sz w:val="28"/>
          <w:szCs w:val="28"/>
        </w:rPr>
        <w:t>оставляется оплачиваемый отпуск</w:t>
      </w:r>
      <w:r w:rsidRPr="00A52EC3">
        <w:rPr>
          <w:rFonts w:ascii="Times New Roman" w:hAnsi="Times New Roman" w:cs="Times New Roman"/>
          <w:sz w:val="28"/>
          <w:szCs w:val="28"/>
        </w:rPr>
        <w:t>, больничный лист.</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lastRenderedPageBreak/>
        <w:t>12.</w:t>
      </w:r>
      <w:r w:rsidRPr="00A52EC3">
        <w:rPr>
          <w:rFonts w:ascii="Times New Roman" w:hAnsi="Times New Roman" w:cs="Times New Roman"/>
          <w:sz w:val="28"/>
          <w:szCs w:val="28"/>
        </w:rPr>
        <w:tab/>
        <w:t>Стабильность персонала;</w:t>
      </w:r>
    </w:p>
    <w:p w:rsidR="00A52EC3" w:rsidRPr="00A52EC3" w:rsidRDefault="00A52EC3" w:rsidP="00A52EC3">
      <w:pPr>
        <w:spacing w:after="0" w:line="360" w:lineRule="auto"/>
        <w:ind w:firstLine="709"/>
        <w:jc w:val="both"/>
        <w:rPr>
          <w:rFonts w:ascii="Times New Roman" w:hAnsi="Times New Roman" w:cs="Times New Roman"/>
          <w:sz w:val="28"/>
          <w:szCs w:val="28"/>
        </w:rPr>
      </w:pPr>
      <w:proofErr w:type="gramStart"/>
      <w:r w:rsidRPr="00A52EC3">
        <w:rPr>
          <w:rFonts w:ascii="Times New Roman" w:hAnsi="Times New Roman" w:cs="Times New Roman"/>
          <w:sz w:val="28"/>
          <w:szCs w:val="28"/>
        </w:rPr>
        <w:t xml:space="preserve">Имеющийся коллектив организации </w:t>
      </w:r>
      <w:r w:rsidR="004B0987" w:rsidRPr="005F5E95">
        <w:rPr>
          <w:rFonts w:ascii="Times New Roman" w:hAnsi="Times New Roman" w:cs="Times New Roman"/>
          <w:spacing w:val="-1"/>
          <w:sz w:val="28"/>
          <w:szCs w:val="28"/>
        </w:rPr>
        <w:t>АО «ЦДТ на Ленинском»</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довольно сплочен, но присутствует текучесть кадров</w:t>
      </w:r>
      <w:r w:rsidR="004B0987">
        <w:rPr>
          <w:rFonts w:ascii="Times New Roman" w:hAnsi="Times New Roman" w:cs="Times New Roman"/>
          <w:sz w:val="28"/>
          <w:szCs w:val="28"/>
        </w:rPr>
        <w:t>, причем достаточно высокая 21,1</w:t>
      </w:r>
      <w:r w:rsidRPr="00A52EC3">
        <w:rPr>
          <w:rFonts w:ascii="Times New Roman" w:hAnsi="Times New Roman" w:cs="Times New Roman"/>
          <w:sz w:val="28"/>
          <w:szCs w:val="28"/>
        </w:rPr>
        <w:t>%</w:t>
      </w:r>
      <w:r w:rsidR="004B0987">
        <w:rPr>
          <w:rFonts w:ascii="Times New Roman" w:hAnsi="Times New Roman" w:cs="Times New Roman"/>
          <w:sz w:val="28"/>
          <w:szCs w:val="28"/>
        </w:rPr>
        <w:t>.</w:t>
      </w:r>
      <w:proofErr w:type="gramEnd"/>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13.</w:t>
      </w:r>
      <w:r w:rsidRPr="00A52EC3">
        <w:rPr>
          <w:rFonts w:ascii="Times New Roman" w:hAnsi="Times New Roman" w:cs="Times New Roman"/>
          <w:sz w:val="28"/>
          <w:szCs w:val="28"/>
        </w:rPr>
        <w:tab/>
        <w:t>Инициатива;</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На данном предприятии ее не проявляют.</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14.</w:t>
      </w:r>
      <w:r w:rsidRPr="00A52EC3">
        <w:rPr>
          <w:rFonts w:ascii="Times New Roman" w:hAnsi="Times New Roman" w:cs="Times New Roman"/>
          <w:sz w:val="28"/>
          <w:szCs w:val="28"/>
        </w:rPr>
        <w:tab/>
        <w:t>Корпоративный дух;</w:t>
      </w:r>
    </w:p>
    <w:p w:rsidR="00A52EC3" w:rsidRPr="00A52EC3" w:rsidRDefault="004B0987" w:rsidP="00A52EC3">
      <w:pPr>
        <w:spacing w:after="0" w:line="360" w:lineRule="auto"/>
        <w:ind w:firstLine="709"/>
        <w:jc w:val="both"/>
        <w:rPr>
          <w:rFonts w:ascii="Times New Roman" w:hAnsi="Times New Roman" w:cs="Times New Roman"/>
          <w:sz w:val="28"/>
          <w:szCs w:val="28"/>
        </w:rPr>
      </w:pPr>
      <w:r w:rsidRPr="005F5E95">
        <w:rPr>
          <w:rFonts w:ascii="Times New Roman" w:hAnsi="Times New Roman" w:cs="Times New Roman"/>
          <w:spacing w:val="-1"/>
          <w:sz w:val="28"/>
          <w:szCs w:val="28"/>
        </w:rPr>
        <w:t xml:space="preserve">АО «ЦДТ </w:t>
      </w:r>
      <w:proofErr w:type="gramStart"/>
      <w:r w:rsidRPr="005F5E95">
        <w:rPr>
          <w:rFonts w:ascii="Times New Roman" w:hAnsi="Times New Roman" w:cs="Times New Roman"/>
          <w:spacing w:val="-1"/>
          <w:sz w:val="28"/>
          <w:szCs w:val="28"/>
        </w:rPr>
        <w:t>на</w:t>
      </w:r>
      <w:proofErr w:type="gramEnd"/>
      <w:r w:rsidRPr="005F5E95">
        <w:rPr>
          <w:rFonts w:ascii="Times New Roman" w:hAnsi="Times New Roman" w:cs="Times New Roman"/>
          <w:spacing w:val="-1"/>
          <w:sz w:val="28"/>
          <w:szCs w:val="28"/>
        </w:rPr>
        <w:t xml:space="preserve"> </w:t>
      </w:r>
      <w:proofErr w:type="gramStart"/>
      <w:r w:rsidRPr="005F5E95">
        <w:rPr>
          <w:rFonts w:ascii="Times New Roman" w:hAnsi="Times New Roman" w:cs="Times New Roman"/>
          <w:spacing w:val="-1"/>
          <w:sz w:val="28"/>
          <w:szCs w:val="28"/>
        </w:rPr>
        <w:t>Ленинском</w:t>
      </w:r>
      <w:proofErr w:type="gramEnd"/>
      <w:r w:rsidRPr="005F5E95">
        <w:rPr>
          <w:rFonts w:ascii="Times New Roman" w:hAnsi="Times New Roman" w:cs="Times New Roman"/>
          <w:spacing w:val="-1"/>
          <w:sz w:val="28"/>
          <w:szCs w:val="28"/>
        </w:rPr>
        <w:t>»</w:t>
      </w:r>
      <w:r>
        <w:rPr>
          <w:rFonts w:ascii="Times New Roman" w:hAnsi="Times New Roman" w:cs="Times New Roman"/>
          <w:spacing w:val="-1"/>
          <w:sz w:val="28"/>
          <w:szCs w:val="28"/>
        </w:rPr>
        <w:t xml:space="preserve"> </w:t>
      </w:r>
      <w:r w:rsidR="00A52EC3" w:rsidRPr="00A52EC3">
        <w:rPr>
          <w:rFonts w:ascii="Times New Roman" w:hAnsi="Times New Roman" w:cs="Times New Roman"/>
          <w:sz w:val="28"/>
          <w:szCs w:val="28"/>
        </w:rPr>
        <w:t xml:space="preserve">- это слаженный коллектив, который является результатом хороших взаимоотношений между персоналом компании и руководителем. Помимо чисто деловых отношений между многими сотрудниками компании существуют личностные приятельские, дружеские отношения. Фирма имеет свою символику (логотип) которая присутствует на </w:t>
      </w:r>
      <w:proofErr w:type="spellStart"/>
      <w:r w:rsidR="00A52EC3" w:rsidRPr="00A52EC3">
        <w:rPr>
          <w:rFonts w:ascii="Times New Roman" w:hAnsi="Times New Roman" w:cs="Times New Roman"/>
          <w:sz w:val="28"/>
          <w:szCs w:val="28"/>
        </w:rPr>
        <w:t>канцтоварной</w:t>
      </w:r>
      <w:proofErr w:type="spellEnd"/>
      <w:r w:rsidR="00A52EC3" w:rsidRPr="00A52EC3">
        <w:rPr>
          <w:rFonts w:ascii="Times New Roman" w:hAnsi="Times New Roman" w:cs="Times New Roman"/>
          <w:sz w:val="28"/>
          <w:szCs w:val="28"/>
        </w:rPr>
        <w:t xml:space="preserve"> и сувенирной продукции.</w:t>
      </w:r>
    </w:p>
    <w:p w:rsidR="00A52EC3" w:rsidRPr="00A52EC3"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Проводятся корпоративные выезды (</w:t>
      </w:r>
      <w:proofErr w:type="spellStart"/>
      <w:r w:rsidRPr="00A52EC3">
        <w:rPr>
          <w:rFonts w:ascii="Times New Roman" w:hAnsi="Times New Roman" w:cs="Times New Roman"/>
          <w:sz w:val="28"/>
          <w:szCs w:val="28"/>
        </w:rPr>
        <w:t>teambuilding</w:t>
      </w:r>
      <w:proofErr w:type="spellEnd"/>
      <w:r w:rsidRPr="00A52EC3">
        <w:rPr>
          <w:rFonts w:ascii="Times New Roman" w:hAnsi="Times New Roman" w:cs="Times New Roman"/>
          <w:sz w:val="28"/>
          <w:szCs w:val="28"/>
        </w:rPr>
        <w:t>) для отдыха и неформального общения сотрудников. Помимо этого каждый год гостиница отмечает своё день рождение.</w:t>
      </w:r>
    </w:p>
    <w:p w:rsidR="002A1CFE" w:rsidRDefault="002A1CFE" w:rsidP="002A1CFE">
      <w:pPr>
        <w:spacing w:after="0" w:line="360" w:lineRule="auto"/>
        <w:ind w:firstLine="709"/>
        <w:jc w:val="both"/>
        <w:rPr>
          <w:rFonts w:ascii="Times New Roman" w:hAnsi="Times New Roman" w:cs="Times New Roman"/>
          <w:sz w:val="28"/>
          <w:szCs w:val="28"/>
        </w:rPr>
      </w:pPr>
      <w:r w:rsidRPr="005F5E95">
        <w:rPr>
          <w:rFonts w:ascii="Times New Roman" w:hAnsi="Times New Roman" w:cs="Times New Roman"/>
          <w:sz w:val="28"/>
          <w:szCs w:val="28"/>
        </w:rPr>
        <w:t>Гостиница придерживается политики привлечения молодых специалистов. Необходимые требования при этом - опыт работы и знание иностранного языка. Хотя многие сотрудники имеют (или скоро будут иметь) высшее образование, это образование не всегда по профилю, и иногда не имеет</w:t>
      </w:r>
      <w:r>
        <w:rPr>
          <w:rFonts w:ascii="Times New Roman" w:hAnsi="Times New Roman" w:cs="Times New Roman"/>
          <w:sz w:val="28"/>
          <w:szCs w:val="28"/>
        </w:rPr>
        <w:t xml:space="preserve"> </w:t>
      </w:r>
      <w:r w:rsidRPr="005F5E95">
        <w:rPr>
          <w:rFonts w:ascii="Times New Roman" w:hAnsi="Times New Roman" w:cs="Times New Roman"/>
          <w:sz w:val="28"/>
          <w:szCs w:val="28"/>
        </w:rPr>
        <w:t>никакого отношения к деятельности отеля.</w:t>
      </w:r>
    </w:p>
    <w:p w:rsidR="002A1CFE" w:rsidRDefault="002A1CFE" w:rsidP="002A1CFE">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Анализ системы подбора и расстановки кадров в</w:t>
      </w:r>
      <w:r w:rsidR="004B0987" w:rsidRPr="004B0987">
        <w:rPr>
          <w:rFonts w:ascii="Times New Roman" w:hAnsi="Times New Roman" w:cs="Times New Roman"/>
          <w:spacing w:val="-1"/>
          <w:sz w:val="28"/>
          <w:szCs w:val="28"/>
        </w:rPr>
        <w:t xml:space="preserve">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w:t>
      </w:r>
      <w:proofErr w:type="gramStart"/>
      <w:r w:rsidR="004B0987" w:rsidRPr="005F5E95">
        <w:rPr>
          <w:rFonts w:ascii="Times New Roman" w:hAnsi="Times New Roman" w:cs="Times New Roman"/>
          <w:spacing w:val="-1"/>
          <w:sz w:val="28"/>
          <w:szCs w:val="28"/>
        </w:rPr>
        <w:t>Ленинском</w:t>
      </w:r>
      <w:proofErr w:type="gramEnd"/>
      <w:r w:rsidR="004B0987" w:rsidRPr="005F5E95">
        <w:rPr>
          <w:rFonts w:ascii="Times New Roman" w:hAnsi="Times New Roman" w:cs="Times New Roman"/>
          <w:spacing w:val="-1"/>
          <w:sz w:val="28"/>
          <w:szCs w:val="28"/>
        </w:rPr>
        <w:t>»</w:t>
      </w:r>
      <w:r w:rsidRPr="004B22C5">
        <w:rPr>
          <w:rFonts w:ascii="Times New Roman" w:hAnsi="Times New Roman" w:cs="Times New Roman"/>
          <w:sz w:val="28"/>
          <w:szCs w:val="28"/>
        </w:rPr>
        <w:t xml:space="preserve">, показал, что преимущественно используются следующие методы: метод подбора с помощью сотрудников, привлечения кадров через объявления в прессе, выезд в учебные заведения, с помощью сети Интернет, а также использование банка данных </w:t>
      </w:r>
      <w:proofErr w:type="spellStart"/>
      <w:r w:rsidRPr="004B22C5">
        <w:rPr>
          <w:rFonts w:ascii="Times New Roman" w:hAnsi="Times New Roman" w:cs="Times New Roman"/>
          <w:sz w:val="28"/>
          <w:szCs w:val="28"/>
        </w:rPr>
        <w:t>самопроявившихся</w:t>
      </w:r>
      <w:proofErr w:type="spellEnd"/>
      <w:r w:rsidRPr="004B22C5">
        <w:rPr>
          <w:rFonts w:ascii="Times New Roman" w:hAnsi="Times New Roman" w:cs="Times New Roman"/>
          <w:sz w:val="28"/>
          <w:szCs w:val="28"/>
        </w:rPr>
        <w:t xml:space="preserve"> кандидатов.</w:t>
      </w:r>
    </w:p>
    <w:p w:rsidR="002A1CFE" w:rsidRDefault="002A1CFE" w:rsidP="002A1CFE">
      <w:pPr>
        <w:spacing w:after="0" w:line="360" w:lineRule="auto"/>
        <w:ind w:firstLine="709"/>
        <w:jc w:val="both"/>
        <w:rPr>
          <w:rFonts w:ascii="Times New Roman" w:hAnsi="Times New Roman" w:cs="Times New Roman"/>
          <w:sz w:val="28"/>
          <w:szCs w:val="28"/>
        </w:rPr>
      </w:pPr>
      <w:r w:rsidRPr="004B22C5">
        <w:rPr>
          <w:rFonts w:ascii="Times New Roman" w:hAnsi="Times New Roman" w:cs="Times New Roman"/>
          <w:sz w:val="28"/>
          <w:szCs w:val="28"/>
        </w:rPr>
        <w:t>Как говорят сами владельцы гостиницы: «Мы делаем ставку на ту рекламу, которую добровольно делают наши клиенты, делясь своими впечатлениями от пребывания в гостинице</w:t>
      </w:r>
      <w:r w:rsidRPr="002A1CFE">
        <w:rPr>
          <w:rFonts w:ascii="Times New Roman" w:hAnsi="Times New Roman" w:cs="Times New Roman"/>
          <w:spacing w:val="-1"/>
          <w:sz w:val="28"/>
          <w:szCs w:val="28"/>
        </w:rPr>
        <w:t xml:space="preserve"> </w:t>
      </w:r>
      <w:r w:rsidRPr="005F5E95">
        <w:rPr>
          <w:rFonts w:ascii="Times New Roman" w:hAnsi="Times New Roman" w:cs="Times New Roman"/>
          <w:spacing w:val="-1"/>
          <w:sz w:val="28"/>
          <w:szCs w:val="28"/>
        </w:rPr>
        <w:t xml:space="preserve">АО «ЦДТ </w:t>
      </w:r>
      <w:proofErr w:type="gramStart"/>
      <w:r w:rsidRPr="005F5E95">
        <w:rPr>
          <w:rFonts w:ascii="Times New Roman" w:hAnsi="Times New Roman" w:cs="Times New Roman"/>
          <w:spacing w:val="-1"/>
          <w:sz w:val="28"/>
          <w:szCs w:val="28"/>
        </w:rPr>
        <w:t>на</w:t>
      </w:r>
      <w:proofErr w:type="gramEnd"/>
      <w:r w:rsidRPr="005F5E95">
        <w:rPr>
          <w:rFonts w:ascii="Times New Roman" w:hAnsi="Times New Roman" w:cs="Times New Roman"/>
          <w:spacing w:val="-1"/>
          <w:sz w:val="28"/>
          <w:szCs w:val="28"/>
        </w:rPr>
        <w:t xml:space="preserve"> Ленинском»</w:t>
      </w:r>
      <w:r w:rsidRPr="004B22C5">
        <w:rPr>
          <w:rFonts w:ascii="Times New Roman" w:hAnsi="Times New Roman" w:cs="Times New Roman"/>
          <w:sz w:val="28"/>
          <w:szCs w:val="28"/>
        </w:rPr>
        <w:t xml:space="preserve">. Таким образом, наполняемость гостиницы зависит, прежде, всего, от качества </w:t>
      </w:r>
      <w:r w:rsidRPr="004B22C5">
        <w:rPr>
          <w:rFonts w:ascii="Times New Roman" w:hAnsi="Times New Roman" w:cs="Times New Roman"/>
          <w:sz w:val="28"/>
          <w:szCs w:val="28"/>
        </w:rPr>
        <w:lastRenderedPageBreak/>
        <w:t>обслуживания клиентов, а, следовательно, от работы персонала. Для того</w:t>
      </w:r>
      <w:proofErr w:type="gramStart"/>
      <w:r w:rsidRPr="004B22C5">
        <w:rPr>
          <w:rFonts w:ascii="Times New Roman" w:hAnsi="Times New Roman" w:cs="Times New Roman"/>
          <w:sz w:val="28"/>
          <w:szCs w:val="28"/>
        </w:rPr>
        <w:t>,</w:t>
      </w:r>
      <w:proofErr w:type="gramEnd"/>
      <w:r w:rsidRPr="004B22C5">
        <w:rPr>
          <w:rFonts w:ascii="Times New Roman" w:hAnsi="Times New Roman" w:cs="Times New Roman"/>
          <w:sz w:val="28"/>
          <w:szCs w:val="28"/>
        </w:rPr>
        <w:t xml:space="preserve"> чтобы качество обслуживан</w:t>
      </w:r>
      <w:r>
        <w:rPr>
          <w:rFonts w:ascii="Times New Roman" w:hAnsi="Times New Roman" w:cs="Times New Roman"/>
          <w:sz w:val="28"/>
          <w:szCs w:val="28"/>
        </w:rPr>
        <w:t xml:space="preserve">ия </w:t>
      </w:r>
      <w:r w:rsidRPr="004B22C5">
        <w:rPr>
          <w:rFonts w:ascii="Times New Roman" w:hAnsi="Times New Roman" w:cs="Times New Roman"/>
          <w:sz w:val="28"/>
          <w:szCs w:val="28"/>
        </w:rPr>
        <w:t>постепенно совершенствовалось, необходимо совершенствовать систему мотивации труда работников гостиницы.</w:t>
      </w:r>
    </w:p>
    <w:p w:rsidR="001403EE" w:rsidRDefault="00A52EC3" w:rsidP="00A52EC3">
      <w:pPr>
        <w:spacing w:after="0" w:line="360" w:lineRule="auto"/>
        <w:ind w:firstLine="709"/>
        <w:jc w:val="both"/>
        <w:rPr>
          <w:rFonts w:ascii="Times New Roman" w:hAnsi="Times New Roman" w:cs="Times New Roman"/>
          <w:sz w:val="28"/>
          <w:szCs w:val="28"/>
        </w:rPr>
      </w:pPr>
      <w:r w:rsidRPr="00A52EC3">
        <w:rPr>
          <w:rFonts w:ascii="Times New Roman" w:hAnsi="Times New Roman" w:cs="Times New Roman"/>
          <w:sz w:val="28"/>
          <w:szCs w:val="28"/>
        </w:rPr>
        <w:t xml:space="preserve">Можно отметить, что </w:t>
      </w:r>
      <w:r w:rsidR="004B0987" w:rsidRPr="005F5E95">
        <w:rPr>
          <w:rFonts w:ascii="Times New Roman" w:hAnsi="Times New Roman" w:cs="Times New Roman"/>
          <w:spacing w:val="-1"/>
          <w:sz w:val="28"/>
          <w:szCs w:val="28"/>
        </w:rPr>
        <w:t xml:space="preserve">АО «ЦДТ </w:t>
      </w:r>
      <w:proofErr w:type="gramStart"/>
      <w:r w:rsidR="004B0987" w:rsidRPr="005F5E95">
        <w:rPr>
          <w:rFonts w:ascii="Times New Roman" w:hAnsi="Times New Roman" w:cs="Times New Roman"/>
          <w:spacing w:val="-1"/>
          <w:sz w:val="28"/>
          <w:szCs w:val="28"/>
        </w:rPr>
        <w:t>на</w:t>
      </w:r>
      <w:proofErr w:type="gramEnd"/>
      <w:r w:rsidR="004B0987" w:rsidRPr="005F5E95">
        <w:rPr>
          <w:rFonts w:ascii="Times New Roman" w:hAnsi="Times New Roman" w:cs="Times New Roman"/>
          <w:spacing w:val="-1"/>
          <w:sz w:val="28"/>
          <w:szCs w:val="28"/>
        </w:rPr>
        <w:t xml:space="preserve"> Ленинском»</w:t>
      </w:r>
      <w:r w:rsidR="004B0987">
        <w:rPr>
          <w:rFonts w:ascii="Times New Roman" w:hAnsi="Times New Roman" w:cs="Times New Roman"/>
          <w:spacing w:val="-1"/>
          <w:sz w:val="28"/>
          <w:szCs w:val="28"/>
        </w:rPr>
        <w:t xml:space="preserve"> </w:t>
      </w:r>
      <w:r w:rsidRPr="00A52EC3">
        <w:rPr>
          <w:rFonts w:ascii="Times New Roman" w:hAnsi="Times New Roman" w:cs="Times New Roman"/>
          <w:sz w:val="28"/>
          <w:szCs w:val="28"/>
        </w:rPr>
        <w:t>существенно выдел</w:t>
      </w:r>
      <w:r w:rsidR="004B0987">
        <w:rPr>
          <w:rFonts w:ascii="Times New Roman" w:hAnsi="Times New Roman" w:cs="Times New Roman"/>
          <w:sz w:val="28"/>
          <w:szCs w:val="28"/>
        </w:rPr>
        <w:t>яется среди рынка гостиниц Москвы</w:t>
      </w:r>
      <w:r w:rsidRPr="00A52EC3">
        <w:rPr>
          <w:rFonts w:ascii="Times New Roman" w:hAnsi="Times New Roman" w:cs="Times New Roman"/>
          <w:sz w:val="28"/>
          <w:szCs w:val="28"/>
        </w:rPr>
        <w:t xml:space="preserve">. Конкурентные преимущества гостиницы - индивидуальный подход к обслуживанию своих гостей, особая атмосфера, уникальное расположение </w:t>
      </w:r>
      <w:r>
        <w:rPr>
          <w:rFonts w:ascii="Times New Roman" w:hAnsi="Times New Roman" w:cs="Times New Roman"/>
          <w:sz w:val="28"/>
          <w:szCs w:val="28"/>
        </w:rPr>
        <w:t xml:space="preserve">и </w:t>
      </w:r>
      <w:r w:rsidRPr="00A52EC3">
        <w:rPr>
          <w:rFonts w:ascii="Times New Roman" w:hAnsi="Times New Roman" w:cs="Times New Roman"/>
          <w:sz w:val="28"/>
          <w:szCs w:val="28"/>
        </w:rPr>
        <w:t xml:space="preserve">высокая категория отеля. В гостинице домашний уют сочетается с деловой обстановкой и современным дизайном интерьеров в стиле </w:t>
      </w:r>
      <w:proofErr w:type="spellStart"/>
      <w:r w:rsidRPr="00A52EC3">
        <w:rPr>
          <w:rFonts w:ascii="Times New Roman" w:hAnsi="Times New Roman" w:cs="Times New Roman"/>
          <w:sz w:val="28"/>
          <w:szCs w:val="28"/>
        </w:rPr>
        <w:t>hi-tech</w:t>
      </w:r>
      <w:proofErr w:type="spellEnd"/>
      <w:r w:rsidRPr="00A52EC3">
        <w:rPr>
          <w:rFonts w:ascii="Times New Roman" w:hAnsi="Times New Roman" w:cs="Times New Roman"/>
          <w:sz w:val="28"/>
          <w:szCs w:val="28"/>
        </w:rPr>
        <w:t xml:space="preserve">, а персонал всегда готов помочь клиентам в решении многих вопросов, цель гостиничного предприятия – стать клиенту надежным партнером и другом. </w:t>
      </w:r>
    </w:p>
    <w:p w:rsidR="00963C4C" w:rsidRPr="007E077E" w:rsidRDefault="00963C4C" w:rsidP="00A52EC3">
      <w:pPr>
        <w:spacing w:after="0" w:line="360" w:lineRule="auto"/>
        <w:jc w:val="both"/>
        <w:rPr>
          <w:rFonts w:ascii="Times New Roman" w:hAnsi="Times New Roman" w:cs="Times New Roman"/>
          <w:sz w:val="28"/>
          <w:szCs w:val="28"/>
        </w:rPr>
      </w:pPr>
    </w:p>
    <w:p w:rsidR="00963C4C" w:rsidRPr="000B0A68" w:rsidRDefault="00963C4C" w:rsidP="000B0A68">
      <w:pPr>
        <w:pStyle w:val="2"/>
        <w:jc w:val="center"/>
        <w:rPr>
          <w:rFonts w:ascii="Times New Roman" w:hAnsi="Times New Roman" w:cs="Times New Roman"/>
          <w:color w:val="auto"/>
          <w:sz w:val="28"/>
          <w:szCs w:val="28"/>
        </w:rPr>
      </w:pPr>
      <w:bookmarkStart w:id="9" w:name="_Toc534701242"/>
      <w:r w:rsidRPr="000B0A68">
        <w:rPr>
          <w:rFonts w:ascii="Times New Roman" w:hAnsi="Times New Roman" w:cs="Times New Roman"/>
          <w:color w:val="auto"/>
          <w:sz w:val="28"/>
          <w:szCs w:val="28"/>
        </w:rPr>
        <w:t xml:space="preserve">2.4. Оценка эффективности кадровой политики </w:t>
      </w:r>
      <w:r w:rsidR="005F5E95" w:rsidRPr="000B0A68">
        <w:rPr>
          <w:rFonts w:ascii="Times New Roman" w:hAnsi="Times New Roman" w:cs="Times New Roman"/>
          <w:color w:val="auto"/>
          <w:spacing w:val="-1"/>
          <w:sz w:val="28"/>
          <w:szCs w:val="28"/>
        </w:rPr>
        <w:t xml:space="preserve">АО «ЦДТ </w:t>
      </w:r>
      <w:proofErr w:type="gramStart"/>
      <w:r w:rsidR="005F5E95" w:rsidRPr="000B0A68">
        <w:rPr>
          <w:rFonts w:ascii="Times New Roman" w:hAnsi="Times New Roman" w:cs="Times New Roman"/>
          <w:color w:val="auto"/>
          <w:spacing w:val="-1"/>
          <w:sz w:val="28"/>
          <w:szCs w:val="28"/>
        </w:rPr>
        <w:t>на</w:t>
      </w:r>
      <w:proofErr w:type="gramEnd"/>
      <w:r w:rsidR="005F5E95" w:rsidRPr="000B0A68">
        <w:rPr>
          <w:rFonts w:ascii="Times New Roman" w:hAnsi="Times New Roman" w:cs="Times New Roman"/>
          <w:color w:val="auto"/>
          <w:spacing w:val="-1"/>
          <w:sz w:val="28"/>
          <w:szCs w:val="28"/>
        </w:rPr>
        <w:t xml:space="preserve"> Ленинском»</w:t>
      </w:r>
      <w:bookmarkEnd w:id="9"/>
    </w:p>
    <w:p w:rsidR="005C31C7" w:rsidRDefault="005C31C7" w:rsidP="007F0FF9">
      <w:pPr>
        <w:spacing w:after="0" w:line="360" w:lineRule="auto"/>
        <w:ind w:firstLine="709"/>
        <w:jc w:val="both"/>
        <w:rPr>
          <w:rFonts w:ascii="Times New Roman" w:hAnsi="Times New Roman" w:cs="Times New Roman"/>
          <w:sz w:val="28"/>
          <w:szCs w:val="28"/>
        </w:rPr>
      </w:pPr>
    </w:p>
    <w:p w:rsidR="000B0A68" w:rsidRPr="000B0A68" w:rsidRDefault="000B0A68" w:rsidP="007F0FF9">
      <w:pPr>
        <w:spacing w:after="0" w:line="360" w:lineRule="auto"/>
        <w:ind w:firstLine="709"/>
        <w:jc w:val="both"/>
        <w:rPr>
          <w:rFonts w:ascii="Times New Roman" w:hAnsi="Times New Roman" w:cs="Times New Roman"/>
          <w:sz w:val="28"/>
          <w:szCs w:val="28"/>
        </w:rPr>
      </w:pPr>
      <w:r w:rsidRPr="000B0A68">
        <w:rPr>
          <w:rFonts w:ascii="Times New Roman" w:hAnsi="Times New Roman" w:cs="Times New Roman"/>
          <w:sz w:val="28"/>
          <w:szCs w:val="28"/>
        </w:rPr>
        <w:t>Взаимосвязь мотивации и организационной культуры велика. Ведь именно организационная культура выступает главным средством гармонизации интересов работ</w:t>
      </w:r>
      <w:r w:rsidR="00C67691">
        <w:rPr>
          <w:rFonts w:ascii="Times New Roman" w:hAnsi="Times New Roman" w:cs="Times New Roman"/>
          <w:sz w:val="28"/>
          <w:szCs w:val="28"/>
        </w:rPr>
        <w:t>ников. Сотрудник будет чувствовать</w:t>
      </w:r>
      <w:r w:rsidRPr="000B0A68">
        <w:rPr>
          <w:rFonts w:ascii="Times New Roman" w:hAnsi="Times New Roman" w:cs="Times New Roman"/>
          <w:sz w:val="28"/>
          <w:szCs w:val="28"/>
        </w:rPr>
        <w:t xml:space="preserve"> себя вовлеченным тогда, когда он отождествляет себя с организацией и испытывает некую эмоциональную связь с компанией, коллективом, делом, за которое «болеет». Именно тогда работники способны и готовы активизировать свои действия в стремлении достижения общей поставленной цели организации.</w:t>
      </w:r>
    </w:p>
    <w:p w:rsidR="000B0A68" w:rsidRPr="000B0A68" w:rsidRDefault="000B0A68" w:rsidP="000B0A68">
      <w:pPr>
        <w:spacing w:after="0" w:line="360" w:lineRule="auto"/>
        <w:ind w:firstLine="709"/>
        <w:jc w:val="both"/>
        <w:rPr>
          <w:rFonts w:ascii="Times New Roman" w:hAnsi="Times New Roman" w:cs="Times New Roman"/>
          <w:sz w:val="28"/>
          <w:szCs w:val="28"/>
        </w:rPr>
      </w:pPr>
      <w:r w:rsidRPr="000B0A68">
        <w:rPr>
          <w:rFonts w:ascii="Times New Roman" w:hAnsi="Times New Roman" w:cs="Times New Roman"/>
          <w:sz w:val="28"/>
          <w:szCs w:val="28"/>
        </w:rPr>
        <w:t xml:space="preserve">Яркая корпоративная культура имеет значительное позитивное влияние на степень </w:t>
      </w:r>
      <w:proofErr w:type="spellStart"/>
      <w:r w:rsidRPr="000B0A68">
        <w:rPr>
          <w:rFonts w:ascii="Times New Roman" w:hAnsi="Times New Roman" w:cs="Times New Roman"/>
          <w:sz w:val="28"/>
          <w:szCs w:val="28"/>
        </w:rPr>
        <w:t>мотивированности</w:t>
      </w:r>
      <w:proofErr w:type="spellEnd"/>
      <w:r w:rsidRPr="000B0A68">
        <w:rPr>
          <w:rFonts w:ascii="Times New Roman" w:hAnsi="Times New Roman" w:cs="Times New Roman"/>
          <w:sz w:val="28"/>
          <w:szCs w:val="28"/>
        </w:rPr>
        <w:t xml:space="preserve"> работников. В гостинице был проведен анализ корпоративной культуры с помо</w:t>
      </w:r>
      <w:r w:rsidR="00C67691">
        <w:rPr>
          <w:rFonts w:ascii="Times New Roman" w:hAnsi="Times New Roman" w:cs="Times New Roman"/>
          <w:sz w:val="28"/>
          <w:szCs w:val="28"/>
        </w:rPr>
        <w:t xml:space="preserve">щью </w:t>
      </w:r>
      <w:proofErr w:type="spellStart"/>
      <w:r w:rsidR="00C67691">
        <w:rPr>
          <w:rFonts w:ascii="Times New Roman" w:hAnsi="Times New Roman" w:cs="Times New Roman"/>
          <w:sz w:val="28"/>
          <w:szCs w:val="28"/>
        </w:rPr>
        <w:t>опросника</w:t>
      </w:r>
      <w:proofErr w:type="spellEnd"/>
      <w:r w:rsidR="00C67691">
        <w:rPr>
          <w:rFonts w:ascii="Times New Roman" w:hAnsi="Times New Roman" w:cs="Times New Roman"/>
          <w:sz w:val="28"/>
          <w:szCs w:val="28"/>
        </w:rPr>
        <w:t>.</w:t>
      </w:r>
      <w:r>
        <w:rPr>
          <w:rFonts w:ascii="Times New Roman" w:hAnsi="Times New Roman" w:cs="Times New Roman"/>
          <w:sz w:val="28"/>
          <w:szCs w:val="28"/>
        </w:rPr>
        <w:t xml:space="preserve"> (Приложение 2</w:t>
      </w:r>
      <w:r w:rsidRPr="000B0A68">
        <w:rPr>
          <w:rFonts w:ascii="Times New Roman" w:hAnsi="Times New Roman" w:cs="Times New Roman"/>
          <w:sz w:val="28"/>
          <w:szCs w:val="28"/>
        </w:rPr>
        <w:t>).</w:t>
      </w:r>
    </w:p>
    <w:p w:rsidR="000B0A68" w:rsidRPr="000B0A68" w:rsidRDefault="000B0A68" w:rsidP="000B0A68">
      <w:pPr>
        <w:spacing w:after="0" w:line="360" w:lineRule="auto"/>
        <w:ind w:firstLine="709"/>
        <w:jc w:val="both"/>
        <w:rPr>
          <w:rFonts w:ascii="Times New Roman" w:hAnsi="Times New Roman" w:cs="Times New Roman"/>
          <w:sz w:val="28"/>
          <w:szCs w:val="28"/>
        </w:rPr>
      </w:pPr>
      <w:r w:rsidRPr="000B0A68">
        <w:rPr>
          <w:rFonts w:ascii="Times New Roman" w:hAnsi="Times New Roman" w:cs="Times New Roman"/>
          <w:sz w:val="28"/>
          <w:szCs w:val="28"/>
        </w:rPr>
        <w:t xml:space="preserve">Значительная часть опрошенных респондентов заявили, что считают корпоративную культуру очень важной для деятельности каждый организации и гостиницы </w:t>
      </w:r>
      <w:r w:rsidR="00C67691" w:rsidRPr="005F5E95">
        <w:rPr>
          <w:rFonts w:ascii="Times New Roman" w:hAnsi="Times New Roman" w:cs="Times New Roman"/>
          <w:spacing w:val="-1"/>
          <w:sz w:val="28"/>
          <w:szCs w:val="28"/>
        </w:rPr>
        <w:t xml:space="preserve">АО «ЦДТ </w:t>
      </w:r>
      <w:proofErr w:type="gramStart"/>
      <w:r w:rsidR="00C67691" w:rsidRPr="005F5E95">
        <w:rPr>
          <w:rFonts w:ascii="Times New Roman" w:hAnsi="Times New Roman" w:cs="Times New Roman"/>
          <w:spacing w:val="-1"/>
          <w:sz w:val="28"/>
          <w:szCs w:val="28"/>
        </w:rPr>
        <w:t>на</w:t>
      </w:r>
      <w:proofErr w:type="gramEnd"/>
      <w:r w:rsidR="00C67691" w:rsidRPr="005F5E95">
        <w:rPr>
          <w:rFonts w:ascii="Times New Roman" w:hAnsi="Times New Roman" w:cs="Times New Roman"/>
          <w:spacing w:val="-1"/>
          <w:sz w:val="28"/>
          <w:szCs w:val="28"/>
        </w:rPr>
        <w:t xml:space="preserve"> Ленинском»</w:t>
      </w:r>
      <w:r w:rsidRPr="000B0A68">
        <w:rPr>
          <w:rFonts w:ascii="Times New Roman" w:hAnsi="Times New Roman" w:cs="Times New Roman"/>
          <w:sz w:val="28"/>
          <w:szCs w:val="28"/>
        </w:rPr>
        <w:t xml:space="preserve"> в частности. Но под корпоративной культурой  они понимают лишь поверхностный уровень: </w:t>
      </w:r>
      <w:r w:rsidRPr="000B0A68">
        <w:rPr>
          <w:rFonts w:ascii="Times New Roman" w:hAnsi="Times New Roman" w:cs="Times New Roman"/>
          <w:sz w:val="28"/>
          <w:szCs w:val="28"/>
        </w:rPr>
        <w:lastRenderedPageBreak/>
        <w:t>традиции, обряды, символику и проведение совместного отдыха с руководством. Судя по ответам, большинство подчиненных редко выражают несогласие с руководством (68%), хотя и</w:t>
      </w:r>
      <w:r>
        <w:rPr>
          <w:rFonts w:ascii="Times New Roman" w:hAnsi="Times New Roman" w:cs="Times New Roman"/>
          <w:sz w:val="28"/>
          <w:szCs w:val="28"/>
        </w:rPr>
        <w:t xml:space="preserve"> </w:t>
      </w:r>
      <w:r w:rsidRPr="000B0A68">
        <w:rPr>
          <w:rFonts w:ascii="Times New Roman" w:hAnsi="Times New Roman" w:cs="Times New Roman"/>
          <w:sz w:val="28"/>
          <w:szCs w:val="28"/>
        </w:rPr>
        <w:t>предпочли бы работать с руководителем консультативного типа (81%). Эти параметры показывают, что неравенство нормально в этом мире, «высшее» руководство в принципе доступно, но не для всех, только некоторые сотрудники свободны, большинство зависит от других людей, приказы не обсуждаются, инициатива не приветствуется. Половина сотрудников (52%) считают, что нормы и инструкции можно нарушать, отсюда нарушения дисциплины, как трудовой, так и административной (опоздания, невыполнение в срок заданий и т.д.). Большинство работников хотят работать в организации</w:t>
      </w:r>
      <w:r w:rsidR="00C67691">
        <w:rPr>
          <w:rFonts w:ascii="Times New Roman" w:hAnsi="Times New Roman" w:cs="Times New Roman"/>
          <w:sz w:val="28"/>
          <w:szCs w:val="28"/>
        </w:rPr>
        <w:t xml:space="preserve"> </w:t>
      </w:r>
      <w:r w:rsidRPr="000B0A68">
        <w:rPr>
          <w:rFonts w:ascii="Times New Roman" w:hAnsi="Times New Roman" w:cs="Times New Roman"/>
          <w:sz w:val="28"/>
          <w:szCs w:val="28"/>
        </w:rPr>
        <w:t>долго, хотя больше половины (62%) постоянно испытывают на работе стрессы. По ответам на эти вопросы можно сделать выводы, что у работников есть некоторая тревога за будущее, присутствует сопротивляемость изменениям, низкая мотивация на достижение целей, слабая готовность к риску, соревнования и конкуренция поощряются лишь в определенных отделах, конфликты в организации нежелательны.</w:t>
      </w:r>
    </w:p>
    <w:p w:rsidR="000B0A68" w:rsidRPr="000B0A68" w:rsidRDefault="000B0A68" w:rsidP="000B0A68">
      <w:pPr>
        <w:spacing w:after="0" w:line="360" w:lineRule="auto"/>
        <w:ind w:firstLine="709"/>
        <w:jc w:val="both"/>
        <w:rPr>
          <w:rFonts w:ascii="Times New Roman" w:hAnsi="Times New Roman" w:cs="Times New Roman"/>
          <w:sz w:val="28"/>
          <w:szCs w:val="28"/>
        </w:rPr>
      </w:pPr>
      <w:r w:rsidRPr="000B0A68">
        <w:rPr>
          <w:rFonts w:ascii="Times New Roman" w:hAnsi="Times New Roman" w:cs="Times New Roman"/>
          <w:sz w:val="28"/>
          <w:szCs w:val="28"/>
        </w:rPr>
        <w:t xml:space="preserve">В анкете были вопросы, которые помогают выявить тип организации. Это вопросы о личной жизни, о месте нахождения организации, условиях труда. </w:t>
      </w:r>
      <w:proofErr w:type="gramStart"/>
      <w:r w:rsidRPr="000B0A68">
        <w:rPr>
          <w:rFonts w:ascii="Times New Roman" w:hAnsi="Times New Roman" w:cs="Times New Roman"/>
          <w:sz w:val="28"/>
          <w:szCs w:val="28"/>
        </w:rPr>
        <w:t>Почти все сотрудники отметили, что чрезвычайно важно иметь время для личной и семейной жизни, лишь 13% были согласны работать в любое время. 93</w:t>
      </w:r>
      <w:r w:rsidR="00C67691">
        <w:rPr>
          <w:rFonts w:ascii="Times New Roman" w:hAnsi="Times New Roman" w:cs="Times New Roman"/>
          <w:sz w:val="28"/>
          <w:szCs w:val="28"/>
        </w:rPr>
        <w:t xml:space="preserve"> % с</w:t>
      </w:r>
      <w:r w:rsidRPr="000B0A68">
        <w:rPr>
          <w:rFonts w:ascii="Times New Roman" w:hAnsi="Times New Roman" w:cs="Times New Roman"/>
          <w:sz w:val="28"/>
          <w:szCs w:val="28"/>
        </w:rPr>
        <w:t>отрудников посчитали важным жить в одном районе с организацией. 99</w:t>
      </w:r>
      <w:r>
        <w:rPr>
          <w:rFonts w:ascii="Times New Roman" w:hAnsi="Times New Roman" w:cs="Times New Roman"/>
          <w:sz w:val="28"/>
          <w:szCs w:val="28"/>
        </w:rPr>
        <w:t xml:space="preserve"> </w:t>
      </w:r>
      <w:r w:rsidR="00C67691">
        <w:rPr>
          <w:rFonts w:ascii="Times New Roman" w:hAnsi="Times New Roman" w:cs="Times New Roman"/>
          <w:sz w:val="28"/>
          <w:szCs w:val="28"/>
        </w:rPr>
        <w:t>%. п</w:t>
      </w:r>
      <w:r w:rsidRPr="000B0A68">
        <w:rPr>
          <w:rFonts w:ascii="Times New Roman" w:hAnsi="Times New Roman" w:cs="Times New Roman"/>
          <w:sz w:val="28"/>
          <w:szCs w:val="28"/>
        </w:rPr>
        <w:t>ридают большое значение приемлемым условиям труда. 93% считают, что очень важно работать в коллективе, где люди хорошо взаимодействуют друг с другом.</w:t>
      </w:r>
      <w:proofErr w:type="gramEnd"/>
    </w:p>
    <w:p w:rsidR="000B0A68" w:rsidRPr="000B0A68" w:rsidRDefault="000B0A68" w:rsidP="000B0A68">
      <w:pPr>
        <w:spacing w:after="0" w:line="360" w:lineRule="auto"/>
        <w:ind w:firstLine="709"/>
        <w:jc w:val="both"/>
        <w:rPr>
          <w:rFonts w:ascii="Times New Roman" w:hAnsi="Times New Roman" w:cs="Times New Roman"/>
          <w:sz w:val="28"/>
          <w:szCs w:val="28"/>
        </w:rPr>
      </w:pPr>
      <w:r w:rsidRPr="000B0A68">
        <w:rPr>
          <w:rFonts w:ascii="Times New Roman" w:hAnsi="Times New Roman" w:cs="Times New Roman"/>
          <w:sz w:val="28"/>
          <w:szCs w:val="28"/>
        </w:rPr>
        <w:t xml:space="preserve">Все ответы показывают на индивидуалистический тип организации, который характеризуется следующими чертами: сотрудники не желают вмешательства организации в их личную жизнь, предприятие слабо влияет на самочувствие своих служащих, сотрудники считают, что могут надеяться только на себя. Таким образом, отсутствует командный дух в коллективе, </w:t>
      </w:r>
      <w:r w:rsidRPr="000B0A68">
        <w:rPr>
          <w:rFonts w:ascii="Times New Roman" w:hAnsi="Times New Roman" w:cs="Times New Roman"/>
          <w:sz w:val="28"/>
          <w:szCs w:val="28"/>
        </w:rPr>
        <w:lastRenderedPageBreak/>
        <w:t>каждый сам за себя. Нет общих мотивов, кроме работы и проблем по работе. Очень многие сотрудники (75%) отметили, что придают большое значение продвижения по службе, столько же хотят прор</w:t>
      </w:r>
      <w:r>
        <w:rPr>
          <w:rFonts w:ascii="Times New Roman" w:hAnsi="Times New Roman" w:cs="Times New Roman"/>
          <w:sz w:val="28"/>
          <w:szCs w:val="28"/>
        </w:rPr>
        <w:t xml:space="preserve">аботать в гостинице долго. Чуть </w:t>
      </w:r>
      <w:r w:rsidRPr="000B0A68">
        <w:rPr>
          <w:rFonts w:ascii="Times New Roman" w:hAnsi="Times New Roman" w:cs="Times New Roman"/>
          <w:sz w:val="28"/>
          <w:szCs w:val="28"/>
        </w:rPr>
        <w:t xml:space="preserve">больше половины хотят всегда быть в курсе достижений научно-технического прогресса. Из </w:t>
      </w:r>
      <w:proofErr w:type="gramStart"/>
      <w:r w:rsidRPr="000B0A68">
        <w:rPr>
          <w:rFonts w:ascii="Times New Roman" w:hAnsi="Times New Roman" w:cs="Times New Roman"/>
          <w:sz w:val="28"/>
          <w:szCs w:val="28"/>
        </w:rPr>
        <w:t>выше сказанного</w:t>
      </w:r>
      <w:proofErr w:type="gramEnd"/>
      <w:r w:rsidRPr="000B0A68">
        <w:rPr>
          <w:rFonts w:ascii="Times New Roman" w:hAnsi="Times New Roman" w:cs="Times New Roman"/>
          <w:sz w:val="28"/>
          <w:szCs w:val="28"/>
        </w:rPr>
        <w:t xml:space="preserve"> можно сделать вывод, что по этому блоку вопросов сотрудники больше всего ценят для себя качество жизни, солидарность, ориентацию на равенство, работать, чтобы жить, а не наоборот.</w:t>
      </w:r>
    </w:p>
    <w:p w:rsidR="000B0A68" w:rsidRPr="000B0A68" w:rsidRDefault="000B0A68" w:rsidP="000B0A68">
      <w:pPr>
        <w:spacing w:after="0" w:line="360" w:lineRule="auto"/>
        <w:ind w:firstLine="709"/>
        <w:jc w:val="both"/>
        <w:rPr>
          <w:rFonts w:ascii="Times New Roman" w:hAnsi="Times New Roman" w:cs="Times New Roman"/>
          <w:sz w:val="28"/>
          <w:szCs w:val="28"/>
        </w:rPr>
      </w:pPr>
      <w:r w:rsidRPr="000B0A68">
        <w:rPr>
          <w:rFonts w:ascii="Times New Roman" w:hAnsi="Times New Roman" w:cs="Times New Roman"/>
          <w:sz w:val="28"/>
          <w:szCs w:val="28"/>
        </w:rPr>
        <w:t>Итоги выявили сильные и слабые стороны организационной культуры гостиницы</w:t>
      </w:r>
      <w:r w:rsidR="00C67691" w:rsidRPr="00C67691">
        <w:rPr>
          <w:rFonts w:ascii="Times New Roman" w:hAnsi="Times New Roman" w:cs="Times New Roman"/>
          <w:spacing w:val="-1"/>
          <w:sz w:val="28"/>
          <w:szCs w:val="28"/>
        </w:rPr>
        <w:t xml:space="preserve"> </w:t>
      </w:r>
      <w:r w:rsidR="00C67691" w:rsidRPr="005F5E95">
        <w:rPr>
          <w:rFonts w:ascii="Times New Roman" w:hAnsi="Times New Roman" w:cs="Times New Roman"/>
          <w:spacing w:val="-1"/>
          <w:sz w:val="28"/>
          <w:szCs w:val="28"/>
        </w:rPr>
        <w:t xml:space="preserve">АО «ЦДТ </w:t>
      </w:r>
      <w:proofErr w:type="gramStart"/>
      <w:r w:rsidR="00C67691" w:rsidRPr="005F5E95">
        <w:rPr>
          <w:rFonts w:ascii="Times New Roman" w:hAnsi="Times New Roman" w:cs="Times New Roman"/>
          <w:spacing w:val="-1"/>
          <w:sz w:val="28"/>
          <w:szCs w:val="28"/>
        </w:rPr>
        <w:t>на</w:t>
      </w:r>
      <w:proofErr w:type="gramEnd"/>
      <w:r w:rsidR="00C67691" w:rsidRPr="005F5E95">
        <w:rPr>
          <w:rFonts w:ascii="Times New Roman" w:hAnsi="Times New Roman" w:cs="Times New Roman"/>
          <w:spacing w:val="-1"/>
          <w:sz w:val="28"/>
          <w:szCs w:val="28"/>
        </w:rPr>
        <w:t xml:space="preserve"> Ленинском»</w:t>
      </w:r>
      <w:r w:rsidRPr="000B0A68">
        <w:rPr>
          <w:rFonts w:ascii="Times New Roman" w:hAnsi="Times New Roman" w:cs="Times New Roman"/>
          <w:sz w:val="28"/>
          <w:szCs w:val="28"/>
        </w:rPr>
        <w:t>.</w:t>
      </w:r>
    </w:p>
    <w:p w:rsidR="000B0A68" w:rsidRPr="000B0A68" w:rsidRDefault="000B0A68" w:rsidP="000B0A68">
      <w:pPr>
        <w:spacing w:after="0" w:line="360" w:lineRule="auto"/>
        <w:ind w:firstLine="709"/>
        <w:jc w:val="both"/>
        <w:rPr>
          <w:rFonts w:ascii="Times New Roman" w:hAnsi="Times New Roman" w:cs="Times New Roman"/>
          <w:sz w:val="28"/>
          <w:szCs w:val="28"/>
        </w:rPr>
      </w:pPr>
      <w:r w:rsidRPr="000B0A68">
        <w:rPr>
          <w:rFonts w:ascii="Times New Roman" w:hAnsi="Times New Roman" w:cs="Times New Roman"/>
          <w:sz w:val="28"/>
          <w:szCs w:val="28"/>
        </w:rPr>
        <w:t>Сильные стороны:</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Большинство респондентов отметили важность </w:t>
      </w:r>
      <w:r w:rsidRPr="000B0A68">
        <w:rPr>
          <w:rFonts w:ascii="Times New Roman" w:hAnsi="Times New Roman" w:cs="Times New Roman"/>
          <w:sz w:val="28"/>
          <w:szCs w:val="28"/>
        </w:rPr>
        <w:t>корпоративной культуры;</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0B0A68">
        <w:rPr>
          <w:rFonts w:ascii="Times New Roman" w:hAnsi="Times New Roman" w:cs="Times New Roman"/>
          <w:sz w:val="28"/>
          <w:szCs w:val="28"/>
        </w:rPr>
        <w:t>Производится обучение новичков. Испытательный срок оплачивается и входит в общий стаж работы;</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0B0A68">
        <w:rPr>
          <w:rFonts w:ascii="Times New Roman" w:hAnsi="Times New Roman" w:cs="Times New Roman"/>
          <w:sz w:val="28"/>
          <w:szCs w:val="28"/>
        </w:rPr>
        <w:t>68 % отметили положительную адаптацию во время прохождения испытательного срока;</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0B0A68">
        <w:rPr>
          <w:rFonts w:ascii="Times New Roman" w:hAnsi="Times New Roman" w:cs="Times New Roman"/>
          <w:sz w:val="28"/>
          <w:szCs w:val="28"/>
        </w:rPr>
        <w:t>Традиция отмечать день рождения гостиницы;</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0B0A68">
        <w:rPr>
          <w:rFonts w:ascii="Times New Roman" w:hAnsi="Times New Roman" w:cs="Times New Roman"/>
          <w:sz w:val="28"/>
          <w:szCs w:val="28"/>
        </w:rPr>
        <w:t>Существуют совместные мероприятия: походы в сауну, встреча нового года;</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0B0A68">
        <w:rPr>
          <w:rFonts w:ascii="Times New Roman" w:hAnsi="Times New Roman" w:cs="Times New Roman"/>
          <w:sz w:val="28"/>
          <w:szCs w:val="28"/>
        </w:rPr>
        <w:t>Есть понимание того, как нужно относи</w:t>
      </w:r>
      <w:r>
        <w:rPr>
          <w:rFonts w:ascii="Times New Roman" w:hAnsi="Times New Roman" w:cs="Times New Roman"/>
          <w:sz w:val="28"/>
          <w:szCs w:val="28"/>
        </w:rPr>
        <w:t xml:space="preserve">ться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друг</w:t>
      </w:r>
      <w:proofErr w:type="gramEnd"/>
      <w:r>
        <w:rPr>
          <w:rFonts w:ascii="Times New Roman" w:hAnsi="Times New Roman" w:cs="Times New Roman"/>
          <w:sz w:val="28"/>
          <w:szCs w:val="28"/>
        </w:rPr>
        <w:t xml:space="preserve"> другу. Это отметили </w:t>
      </w:r>
      <w:r w:rsidRPr="000B0A68">
        <w:rPr>
          <w:rFonts w:ascii="Times New Roman" w:hAnsi="Times New Roman" w:cs="Times New Roman"/>
          <w:sz w:val="28"/>
          <w:szCs w:val="28"/>
        </w:rPr>
        <w:t>93%;</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0B0A68">
        <w:rPr>
          <w:rFonts w:ascii="Times New Roman" w:hAnsi="Times New Roman" w:cs="Times New Roman"/>
          <w:sz w:val="28"/>
          <w:szCs w:val="28"/>
        </w:rPr>
        <w:t>51% имеет представление о миссии гостиницы;</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Pr="000B0A68">
        <w:rPr>
          <w:rFonts w:ascii="Times New Roman" w:hAnsi="Times New Roman" w:cs="Times New Roman"/>
          <w:sz w:val="28"/>
          <w:szCs w:val="28"/>
        </w:rPr>
        <w:t>48% имеет понятие о стратегии;</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Pr="000B0A68">
        <w:rPr>
          <w:rFonts w:ascii="Times New Roman" w:hAnsi="Times New Roman" w:cs="Times New Roman"/>
          <w:sz w:val="28"/>
          <w:szCs w:val="28"/>
        </w:rPr>
        <w:t xml:space="preserve">56  %  отметили,  что  в  организации  </w:t>
      </w:r>
      <w:r>
        <w:rPr>
          <w:rFonts w:ascii="Times New Roman" w:hAnsi="Times New Roman" w:cs="Times New Roman"/>
          <w:sz w:val="28"/>
          <w:szCs w:val="28"/>
        </w:rPr>
        <w:t>есть свой жаргон,</w:t>
      </w:r>
      <w:r>
        <w:rPr>
          <w:rFonts w:ascii="Times New Roman" w:hAnsi="Times New Roman" w:cs="Times New Roman"/>
          <w:sz w:val="28"/>
          <w:szCs w:val="28"/>
        </w:rPr>
        <w:tab/>
        <w:t xml:space="preserve">а это значит, </w:t>
      </w:r>
      <w:r w:rsidRPr="000B0A68">
        <w:rPr>
          <w:rFonts w:ascii="Times New Roman" w:hAnsi="Times New Roman" w:cs="Times New Roman"/>
          <w:sz w:val="28"/>
          <w:szCs w:val="28"/>
        </w:rPr>
        <w:t>существует определенное взаимопонимание;</w:t>
      </w:r>
    </w:p>
    <w:p w:rsid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Pr="000B0A68">
        <w:rPr>
          <w:rFonts w:ascii="Times New Roman" w:hAnsi="Times New Roman" w:cs="Times New Roman"/>
          <w:sz w:val="28"/>
          <w:szCs w:val="28"/>
        </w:rPr>
        <w:t xml:space="preserve">Присутствует трудовая этика. </w:t>
      </w:r>
    </w:p>
    <w:p w:rsidR="000B0A68" w:rsidRPr="000B0A68" w:rsidRDefault="000B0A68" w:rsidP="000B0A68">
      <w:pPr>
        <w:spacing w:after="0" w:line="360" w:lineRule="auto"/>
        <w:ind w:firstLine="709"/>
        <w:jc w:val="both"/>
        <w:rPr>
          <w:rFonts w:ascii="Times New Roman" w:hAnsi="Times New Roman" w:cs="Times New Roman"/>
          <w:sz w:val="28"/>
          <w:szCs w:val="28"/>
        </w:rPr>
      </w:pPr>
      <w:r w:rsidRPr="000B0A68">
        <w:rPr>
          <w:rFonts w:ascii="Times New Roman" w:hAnsi="Times New Roman" w:cs="Times New Roman"/>
          <w:sz w:val="28"/>
          <w:szCs w:val="28"/>
        </w:rPr>
        <w:t>Слабые стороны:</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0B0A68">
        <w:rPr>
          <w:rFonts w:ascii="Times New Roman" w:hAnsi="Times New Roman" w:cs="Times New Roman"/>
          <w:sz w:val="28"/>
          <w:szCs w:val="28"/>
        </w:rPr>
        <w:t xml:space="preserve">Под организационной культурой понимают лишь ее поверхностный уровень: традиции и обряды (8%), наличие фирменных знаков (37%) и, как </w:t>
      </w:r>
      <w:r w:rsidRPr="000B0A68">
        <w:rPr>
          <w:rFonts w:ascii="Times New Roman" w:hAnsi="Times New Roman" w:cs="Times New Roman"/>
          <w:sz w:val="28"/>
          <w:szCs w:val="28"/>
        </w:rPr>
        <w:lastRenderedPageBreak/>
        <w:t>ни странно, 37 % считают, что организационная культура – это социальная  помощь в фирме;</w:t>
      </w:r>
    </w:p>
    <w:p w:rsidR="000B0A68" w:rsidRPr="000B0A68" w:rsidRDefault="00A52EC3" w:rsidP="00A52EC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0B0A68" w:rsidRPr="000B0A68">
        <w:rPr>
          <w:rFonts w:ascii="Times New Roman" w:hAnsi="Times New Roman" w:cs="Times New Roman"/>
          <w:sz w:val="28"/>
          <w:szCs w:val="28"/>
        </w:rPr>
        <w:t>Нет четкого закрепления наставников для новичков, отсюда страдает процесс адаптации вновь прибывших сотрудников;</w:t>
      </w:r>
    </w:p>
    <w:p w:rsidR="000B0A68" w:rsidRPr="000B0A68" w:rsidRDefault="00A52EC3"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0B0A68" w:rsidRPr="000B0A68">
        <w:rPr>
          <w:rFonts w:ascii="Times New Roman" w:hAnsi="Times New Roman" w:cs="Times New Roman"/>
          <w:sz w:val="28"/>
          <w:szCs w:val="28"/>
        </w:rPr>
        <w:t>Нет принятых обрядов в организации, за обряды сотрудники приняли совместный поход в сауну и традицию отмечать день рождения работников;</w:t>
      </w:r>
    </w:p>
    <w:p w:rsidR="000B0A68" w:rsidRPr="000B0A68" w:rsidRDefault="00A52EC3"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0B0A68" w:rsidRPr="000B0A68">
        <w:rPr>
          <w:rFonts w:ascii="Times New Roman" w:hAnsi="Times New Roman" w:cs="Times New Roman"/>
          <w:sz w:val="28"/>
          <w:szCs w:val="28"/>
        </w:rPr>
        <w:t>Нет четких рамок поведения, отсутствуют прописанные положения, этических норм в гостинице;</w:t>
      </w:r>
    </w:p>
    <w:p w:rsidR="000B0A68" w:rsidRPr="000B0A68" w:rsidRDefault="00A52EC3"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0B0A68" w:rsidRPr="000B0A68">
        <w:rPr>
          <w:rFonts w:ascii="Times New Roman" w:hAnsi="Times New Roman" w:cs="Times New Roman"/>
          <w:sz w:val="28"/>
          <w:szCs w:val="28"/>
        </w:rPr>
        <w:t xml:space="preserve">68 % </w:t>
      </w:r>
      <w:proofErr w:type="gramStart"/>
      <w:r w:rsidR="000B0A68" w:rsidRPr="000B0A68">
        <w:rPr>
          <w:rFonts w:ascii="Times New Roman" w:hAnsi="Times New Roman" w:cs="Times New Roman"/>
          <w:sz w:val="28"/>
          <w:szCs w:val="28"/>
        </w:rPr>
        <w:t>опрошенных</w:t>
      </w:r>
      <w:proofErr w:type="gramEnd"/>
      <w:r w:rsidR="000B0A68" w:rsidRPr="000B0A68">
        <w:rPr>
          <w:rFonts w:ascii="Times New Roman" w:hAnsi="Times New Roman" w:cs="Times New Roman"/>
          <w:sz w:val="28"/>
          <w:szCs w:val="28"/>
        </w:rPr>
        <w:t xml:space="preserve"> не знают организационную структуру организации или представляют ее очень смутно. Не все сотрудники знакомы друг с другом;</w:t>
      </w:r>
    </w:p>
    <w:p w:rsidR="000B0A68" w:rsidRPr="000B0A68" w:rsidRDefault="00A52EC3"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0B0A68" w:rsidRPr="000B0A68">
        <w:rPr>
          <w:rFonts w:ascii="Times New Roman" w:hAnsi="Times New Roman" w:cs="Times New Roman"/>
          <w:sz w:val="28"/>
          <w:szCs w:val="28"/>
        </w:rPr>
        <w:t>Всего лишь 31 % считает, что у гостиницы есть своя история и легенды связанные с организацией. Легенды, которые передаются вновь прибывшим сотрудникам, носят негативный характер. Рассказывают обычно о неприятных вещах, увольнениях, проступках, реже о том, как возникла фирма;</w:t>
      </w:r>
    </w:p>
    <w:p w:rsidR="000B0A68" w:rsidRPr="000B0A68" w:rsidRDefault="00A52EC3"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0B0A68" w:rsidRPr="000B0A68">
        <w:rPr>
          <w:rFonts w:ascii="Times New Roman" w:hAnsi="Times New Roman" w:cs="Times New Roman"/>
          <w:sz w:val="28"/>
          <w:szCs w:val="28"/>
        </w:rPr>
        <w:t xml:space="preserve">Нет четкого понимания целей гостиницы. Лишь 31% понимают цели организации ясно, «в принципе» понимают 36 % </w:t>
      </w:r>
      <w:proofErr w:type="gramStart"/>
      <w:r w:rsidR="000B0A68" w:rsidRPr="000B0A68">
        <w:rPr>
          <w:rFonts w:ascii="Times New Roman" w:hAnsi="Times New Roman" w:cs="Times New Roman"/>
          <w:sz w:val="28"/>
          <w:szCs w:val="28"/>
        </w:rPr>
        <w:t>опрошенных</w:t>
      </w:r>
      <w:proofErr w:type="gramEnd"/>
      <w:r w:rsidR="000B0A68" w:rsidRPr="000B0A68">
        <w:rPr>
          <w:rFonts w:ascii="Times New Roman" w:hAnsi="Times New Roman" w:cs="Times New Roman"/>
          <w:sz w:val="28"/>
          <w:szCs w:val="28"/>
        </w:rPr>
        <w:t>. Это связано, прежде всего, с доступностью информации;</w:t>
      </w:r>
    </w:p>
    <w:p w:rsidR="000B0A68" w:rsidRPr="000B0A68" w:rsidRDefault="00A52EC3"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000B0A68" w:rsidRPr="000B0A68">
        <w:rPr>
          <w:rFonts w:ascii="Times New Roman" w:hAnsi="Times New Roman" w:cs="Times New Roman"/>
          <w:sz w:val="28"/>
          <w:szCs w:val="28"/>
        </w:rPr>
        <w:t>Люди не участвуют в создании и корректировке собственной организационной культуры, идеи подавляются, инициатива, в связи с вялой поддержкой, отсутствует.</w:t>
      </w:r>
    </w:p>
    <w:p w:rsidR="000B0A68" w:rsidRPr="000B0A68" w:rsidRDefault="000B0A68" w:rsidP="000B0A68">
      <w:pPr>
        <w:spacing w:after="0" w:line="360" w:lineRule="auto"/>
        <w:ind w:firstLine="709"/>
        <w:jc w:val="both"/>
        <w:rPr>
          <w:rFonts w:ascii="Times New Roman" w:hAnsi="Times New Roman" w:cs="Times New Roman"/>
          <w:sz w:val="28"/>
          <w:szCs w:val="28"/>
        </w:rPr>
      </w:pPr>
      <w:r w:rsidRPr="000B0A68">
        <w:rPr>
          <w:rFonts w:ascii="Times New Roman" w:hAnsi="Times New Roman" w:cs="Times New Roman"/>
          <w:sz w:val="28"/>
          <w:szCs w:val="28"/>
        </w:rPr>
        <w:t>Таким образом, проведенный анализ позволил выявить некоторые проблемы в области управления персоналом в гостинице, в частности, определено, что на предприятии организационная культура имеет определенные недостатки, что влияет и на мотивационную составляющую системы управления персоналом, повышенная текучесть кадров.</w:t>
      </w:r>
    </w:p>
    <w:p w:rsidR="000B0A68" w:rsidRPr="000B0A68" w:rsidRDefault="000B0A68" w:rsidP="000B0A68">
      <w:pPr>
        <w:spacing w:after="0" w:line="360" w:lineRule="auto"/>
        <w:ind w:firstLine="709"/>
        <w:jc w:val="both"/>
        <w:rPr>
          <w:rFonts w:ascii="Times New Roman" w:hAnsi="Times New Roman" w:cs="Times New Roman"/>
          <w:sz w:val="28"/>
          <w:szCs w:val="28"/>
        </w:rPr>
      </w:pPr>
      <w:r w:rsidRPr="000B0A68">
        <w:rPr>
          <w:rFonts w:ascii="Times New Roman" w:hAnsi="Times New Roman" w:cs="Times New Roman"/>
          <w:sz w:val="28"/>
          <w:szCs w:val="28"/>
        </w:rPr>
        <w:t>Таким образом, рекомендуемая стратегия развития может быть представлена следующим образом:</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w:t>
      </w:r>
      <w:r w:rsidR="00A52EC3">
        <w:rPr>
          <w:rFonts w:ascii="Times New Roman" w:hAnsi="Times New Roman" w:cs="Times New Roman"/>
          <w:sz w:val="28"/>
          <w:szCs w:val="28"/>
        </w:rPr>
        <w:t xml:space="preserve"> </w:t>
      </w:r>
      <w:r>
        <w:rPr>
          <w:rFonts w:ascii="Times New Roman" w:hAnsi="Times New Roman" w:cs="Times New Roman"/>
          <w:sz w:val="28"/>
          <w:szCs w:val="28"/>
        </w:rPr>
        <w:t xml:space="preserve">Разработать рекомендации по повышению </w:t>
      </w:r>
      <w:proofErr w:type="spellStart"/>
      <w:r w:rsidRPr="000B0A68">
        <w:rPr>
          <w:rFonts w:ascii="Times New Roman" w:hAnsi="Times New Roman" w:cs="Times New Roman"/>
          <w:sz w:val="28"/>
          <w:szCs w:val="28"/>
        </w:rPr>
        <w:t>мотивированности</w:t>
      </w:r>
      <w:proofErr w:type="spellEnd"/>
      <w:r w:rsidRPr="000B0A68">
        <w:rPr>
          <w:rFonts w:ascii="Times New Roman" w:hAnsi="Times New Roman" w:cs="Times New Roman"/>
          <w:sz w:val="28"/>
          <w:szCs w:val="28"/>
        </w:rPr>
        <w:t xml:space="preserve"> сотрудников.</w:t>
      </w:r>
    </w:p>
    <w:p w:rsidR="000B0A68" w:rsidRPr="000B0A68" w:rsidRDefault="000B0A68" w:rsidP="000B0A6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0B0A68">
        <w:rPr>
          <w:rFonts w:ascii="Times New Roman" w:hAnsi="Times New Roman" w:cs="Times New Roman"/>
          <w:sz w:val="28"/>
          <w:szCs w:val="28"/>
        </w:rPr>
        <w:t>Разработать рекомендации по снижению текучести кадров.</w:t>
      </w:r>
    </w:p>
    <w:p w:rsidR="000B0A68" w:rsidRDefault="000B0A68" w:rsidP="000B0A68">
      <w:pPr>
        <w:spacing w:after="0" w:line="360" w:lineRule="auto"/>
        <w:ind w:firstLine="709"/>
        <w:jc w:val="both"/>
        <w:rPr>
          <w:rFonts w:ascii="Times New Roman" w:hAnsi="Times New Roman" w:cs="Times New Roman"/>
          <w:sz w:val="28"/>
          <w:szCs w:val="28"/>
        </w:rPr>
      </w:pPr>
      <w:r w:rsidRPr="000B0A68">
        <w:rPr>
          <w:rFonts w:ascii="Times New Roman" w:hAnsi="Times New Roman" w:cs="Times New Roman"/>
          <w:sz w:val="28"/>
          <w:szCs w:val="28"/>
        </w:rPr>
        <w:t xml:space="preserve">Далее в 3 главе </w:t>
      </w:r>
      <w:r>
        <w:rPr>
          <w:rFonts w:ascii="Times New Roman" w:hAnsi="Times New Roman" w:cs="Times New Roman"/>
          <w:sz w:val="28"/>
          <w:szCs w:val="28"/>
        </w:rPr>
        <w:t>работы разработаем рекомендации</w:t>
      </w:r>
      <w:r w:rsidRPr="000B0A68">
        <w:rPr>
          <w:rFonts w:ascii="Times New Roman" w:hAnsi="Times New Roman" w:cs="Times New Roman"/>
          <w:sz w:val="28"/>
          <w:szCs w:val="28"/>
        </w:rPr>
        <w:t xml:space="preserve"> по совершенствованию </w:t>
      </w:r>
      <w:r w:rsidR="00C67691">
        <w:rPr>
          <w:rFonts w:ascii="Times New Roman" w:hAnsi="Times New Roman" w:cs="Times New Roman"/>
          <w:sz w:val="28"/>
          <w:szCs w:val="28"/>
        </w:rPr>
        <w:t xml:space="preserve">кадровой политики </w:t>
      </w:r>
      <w:r w:rsidRPr="000B0A68">
        <w:rPr>
          <w:rFonts w:ascii="Times New Roman" w:hAnsi="Times New Roman" w:cs="Times New Roman"/>
          <w:sz w:val="28"/>
          <w:szCs w:val="28"/>
        </w:rPr>
        <w:t xml:space="preserve">в гостинице </w:t>
      </w:r>
      <w:r w:rsidR="00C67691" w:rsidRPr="005F5E95">
        <w:rPr>
          <w:rFonts w:ascii="Times New Roman" w:hAnsi="Times New Roman" w:cs="Times New Roman"/>
          <w:spacing w:val="-1"/>
          <w:sz w:val="28"/>
          <w:szCs w:val="28"/>
        </w:rPr>
        <w:t xml:space="preserve">АО «ЦДТ </w:t>
      </w:r>
      <w:proofErr w:type="gramStart"/>
      <w:r w:rsidR="00C67691" w:rsidRPr="005F5E95">
        <w:rPr>
          <w:rFonts w:ascii="Times New Roman" w:hAnsi="Times New Roman" w:cs="Times New Roman"/>
          <w:spacing w:val="-1"/>
          <w:sz w:val="28"/>
          <w:szCs w:val="28"/>
        </w:rPr>
        <w:t>на</w:t>
      </w:r>
      <w:proofErr w:type="gramEnd"/>
      <w:r w:rsidR="00C67691" w:rsidRPr="005F5E95">
        <w:rPr>
          <w:rFonts w:ascii="Times New Roman" w:hAnsi="Times New Roman" w:cs="Times New Roman"/>
          <w:spacing w:val="-1"/>
          <w:sz w:val="28"/>
          <w:szCs w:val="28"/>
        </w:rPr>
        <w:t xml:space="preserve"> </w:t>
      </w:r>
      <w:proofErr w:type="gramStart"/>
      <w:r w:rsidR="00C67691" w:rsidRPr="005F5E95">
        <w:rPr>
          <w:rFonts w:ascii="Times New Roman" w:hAnsi="Times New Roman" w:cs="Times New Roman"/>
          <w:spacing w:val="-1"/>
          <w:sz w:val="28"/>
          <w:szCs w:val="28"/>
        </w:rPr>
        <w:t>Ленинском</w:t>
      </w:r>
      <w:proofErr w:type="gramEnd"/>
      <w:r w:rsidR="00C67691" w:rsidRPr="005F5E95">
        <w:rPr>
          <w:rFonts w:ascii="Times New Roman" w:hAnsi="Times New Roman" w:cs="Times New Roman"/>
          <w:spacing w:val="-1"/>
          <w:sz w:val="28"/>
          <w:szCs w:val="28"/>
        </w:rPr>
        <w:t>»</w:t>
      </w:r>
      <w:r w:rsidR="00C67691">
        <w:rPr>
          <w:rFonts w:ascii="Times New Roman" w:hAnsi="Times New Roman" w:cs="Times New Roman"/>
          <w:spacing w:val="-1"/>
          <w:sz w:val="28"/>
          <w:szCs w:val="28"/>
        </w:rPr>
        <w:t xml:space="preserve"> </w:t>
      </w:r>
      <w:r w:rsidRPr="000B0A68">
        <w:rPr>
          <w:rFonts w:ascii="Times New Roman" w:hAnsi="Times New Roman" w:cs="Times New Roman"/>
          <w:sz w:val="28"/>
          <w:szCs w:val="28"/>
        </w:rPr>
        <w:t>и рассчитаем экономическую эффективность разработанных мероприятий.</w:t>
      </w:r>
    </w:p>
    <w:p w:rsidR="000B0A68" w:rsidRDefault="000B0A68" w:rsidP="00963C4C">
      <w:pPr>
        <w:spacing w:after="0" w:line="360" w:lineRule="auto"/>
        <w:ind w:firstLine="709"/>
        <w:jc w:val="both"/>
        <w:rPr>
          <w:rFonts w:ascii="Times New Roman" w:hAnsi="Times New Roman" w:cs="Times New Roman"/>
          <w:sz w:val="28"/>
          <w:szCs w:val="28"/>
        </w:rPr>
      </w:pPr>
    </w:p>
    <w:p w:rsidR="00963C4C" w:rsidRDefault="00963C4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Default="00555C5C" w:rsidP="00EF5B18">
      <w:pPr>
        <w:spacing w:after="0" w:line="360" w:lineRule="auto"/>
        <w:jc w:val="both"/>
        <w:rPr>
          <w:rFonts w:ascii="Times New Roman" w:hAnsi="Times New Roman" w:cs="Times New Roman"/>
          <w:sz w:val="28"/>
          <w:szCs w:val="28"/>
        </w:rPr>
      </w:pPr>
    </w:p>
    <w:p w:rsidR="00555C5C" w:rsidRPr="005F5E95" w:rsidRDefault="00555C5C" w:rsidP="00EF5B18">
      <w:pPr>
        <w:spacing w:after="0" w:line="360" w:lineRule="auto"/>
        <w:jc w:val="both"/>
        <w:rPr>
          <w:rFonts w:ascii="Times New Roman" w:hAnsi="Times New Roman" w:cs="Times New Roman"/>
          <w:sz w:val="28"/>
          <w:szCs w:val="28"/>
        </w:rPr>
      </w:pPr>
    </w:p>
    <w:p w:rsidR="00963C4C" w:rsidRPr="0038616C" w:rsidRDefault="005C31C7" w:rsidP="005C31C7">
      <w:pPr>
        <w:pStyle w:val="10"/>
        <w:ind w:firstLine="709"/>
        <w:jc w:val="both"/>
        <w:rPr>
          <w:rFonts w:ascii="Times New Roman" w:hAnsi="Times New Roman" w:cs="Times New Roman"/>
          <w:caps/>
          <w:color w:val="auto"/>
        </w:rPr>
      </w:pPr>
      <w:bookmarkStart w:id="10" w:name="_Toc534701243"/>
      <w:r w:rsidRPr="0038616C">
        <w:rPr>
          <w:rFonts w:ascii="Times New Roman" w:hAnsi="Times New Roman" w:cs="Times New Roman"/>
          <w:color w:val="auto"/>
        </w:rPr>
        <w:lastRenderedPageBreak/>
        <w:t xml:space="preserve">Глава 3. Пути совершенствования кадровой политики </w:t>
      </w:r>
      <w:r w:rsidR="005F5E95" w:rsidRPr="0038616C">
        <w:rPr>
          <w:rFonts w:ascii="Times New Roman" w:hAnsi="Times New Roman" w:cs="Times New Roman"/>
          <w:caps/>
          <w:color w:val="auto"/>
          <w:spacing w:val="-1"/>
        </w:rPr>
        <w:t xml:space="preserve">АО «ЦДТ </w:t>
      </w:r>
      <w:proofErr w:type="gramStart"/>
      <w:r>
        <w:rPr>
          <w:rFonts w:ascii="Times New Roman" w:hAnsi="Times New Roman" w:cs="Times New Roman"/>
          <w:color w:val="auto"/>
          <w:spacing w:val="-1"/>
        </w:rPr>
        <w:t>н</w:t>
      </w:r>
      <w:r w:rsidRPr="0038616C">
        <w:rPr>
          <w:rFonts w:ascii="Times New Roman" w:hAnsi="Times New Roman" w:cs="Times New Roman"/>
          <w:color w:val="auto"/>
          <w:spacing w:val="-1"/>
        </w:rPr>
        <w:t>а</w:t>
      </w:r>
      <w:proofErr w:type="gramEnd"/>
      <w:r w:rsidRPr="0038616C">
        <w:rPr>
          <w:rFonts w:ascii="Times New Roman" w:hAnsi="Times New Roman" w:cs="Times New Roman"/>
          <w:color w:val="auto"/>
          <w:spacing w:val="-1"/>
        </w:rPr>
        <w:t xml:space="preserve"> Ленинском</w:t>
      </w:r>
      <w:r w:rsidR="005F5E95" w:rsidRPr="0038616C">
        <w:rPr>
          <w:rFonts w:ascii="Times New Roman" w:hAnsi="Times New Roman" w:cs="Times New Roman"/>
          <w:caps/>
          <w:color w:val="auto"/>
          <w:spacing w:val="-1"/>
        </w:rPr>
        <w:t>»</w:t>
      </w:r>
      <w:bookmarkEnd w:id="10"/>
    </w:p>
    <w:p w:rsidR="00963C4C" w:rsidRPr="005C31C7" w:rsidRDefault="00963C4C" w:rsidP="005C31C7">
      <w:pPr>
        <w:pStyle w:val="2"/>
        <w:ind w:firstLine="709"/>
        <w:jc w:val="both"/>
        <w:rPr>
          <w:rFonts w:ascii="Times New Roman" w:hAnsi="Times New Roman" w:cs="Times New Roman"/>
          <w:b w:val="0"/>
          <w:color w:val="auto"/>
          <w:sz w:val="28"/>
          <w:szCs w:val="28"/>
        </w:rPr>
      </w:pPr>
      <w:bookmarkStart w:id="11" w:name="_Toc534701244"/>
      <w:r w:rsidRPr="005C31C7">
        <w:rPr>
          <w:rFonts w:ascii="Times New Roman" w:hAnsi="Times New Roman" w:cs="Times New Roman"/>
          <w:b w:val="0"/>
          <w:color w:val="auto"/>
          <w:sz w:val="28"/>
          <w:szCs w:val="28"/>
        </w:rPr>
        <w:t>3.1. Разработка мероприятий направленных на совершенствование кадровой политики</w:t>
      </w:r>
      <w:bookmarkEnd w:id="11"/>
    </w:p>
    <w:p w:rsidR="00963C4C" w:rsidRDefault="00963C4C" w:rsidP="00963C4C">
      <w:pPr>
        <w:spacing w:after="0" w:line="360" w:lineRule="auto"/>
        <w:ind w:firstLine="709"/>
        <w:jc w:val="both"/>
        <w:rPr>
          <w:rFonts w:ascii="Times New Roman" w:hAnsi="Times New Roman" w:cs="Times New Roman"/>
          <w:sz w:val="28"/>
          <w:szCs w:val="28"/>
        </w:rPr>
      </w:pP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 xml:space="preserve">В предыдущей главе работы был проведен анализ, который позволил выделить </w:t>
      </w:r>
      <w:r w:rsidR="00C56677">
        <w:rPr>
          <w:rFonts w:ascii="Times New Roman" w:hAnsi="Times New Roman" w:cs="Times New Roman"/>
          <w:sz w:val="28"/>
          <w:szCs w:val="28"/>
        </w:rPr>
        <w:t>проблемы в кадровой политики</w:t>
      </w:r>
      <w:r w:rsidRPr="00EF5B18">
        <w:rPr>
          <w:rFonts w:ascii="Times New Roman" w:hAnsi="Times New Roman" w:cs="Times New Roman"/>
          <w:sz w:val="28"/>
          <w:szCs w:val="28"/>
        </w:rPr>
        <w:t xml:space="preserve"> организации.</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Для решения данных проблем реализуем следующие задачи:</w:t>
      </w:r>
    </w:p>
    <w:p w:rsidR="00EF5B18" w:rsidRPr="00EF5B18" w:rsidRDefault="00EF5B18" w:rsidP="00EF5B1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Разработать рекомендации по повышению </w:t>
      </w:r>
      <w:proofErr w:type="spellStart"/>
      <w:r w:rsidRPr="00EF5B18">
        <w:rPr>
          <w:rFonts w:ascii="Times New Roman" w:hAnsi="Times New Roman" w:cs="Times New Roman"/>
          <w:sz w:val="28"/>
          <w:szCs w:val="28"/>
        </w:rPr>
        <w:t>мотивированности</w:t>
      </w:r>
      <w:proofErr w:type="spellEnd"/>
      <w:r w:rsidRPr="00EF5B18">
        <w:rPr>
          <w:rFonts w:ascii="Times New Roman" w:hAnsi="Times New Roman" w:cs="Times New Roman"/>
          <w:sz w:val="28"/>
          <w:szCs w:val="28"/>
        </w:rPr>
        <w:t xml:space="preserve"> сотрудников.</w:t>
      </w:r>
    </w:p>
    <w:p w:rsidR="00EF5B18" w:rsidRPr="00EF5B18" w:rsidRDefault="00EF5B18" w:rsidP="00EF5B1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EF5B18">
        <w:rPr>
          <w:rFonts w:ascii="Times New Roman" w:hAnsi="Times New Roman" w:cs="Times New Roman"/>
          <w:sz w:val="28"/>
          <w:szCs w:val="28"/>
        </w:rPr>
        <w:t>Разработать рекомендации по снижению текучести кадров.</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 xml:space="preserve">Для формирования оптимальной системы мотивации персонала в гостинице </w:t>
      </w:r>
      <w:r w:rsidR="00C56677" w:rsidRPr="005F5E95">
        <w:rPr>
          <w:rFonts w:ascii="Times New Roman" w:hAnsi="Times New Roman" w:cs="Times New Roman"/>
          <w:spacing w:val="-1"/>
          <w:sz w:val="28"/>
          <w:szCs w:val="28"/>
        </w:rPr>
        <w:t xml:space="preserve">АО «ЦДТ </w:t>
      </w:r>
      <w:proofErr w:type="gramStart"/>
      <w:r w:rsidR="00C56677" w:rsidRPr="005F5E95">
        <w:rPr>
          <w:rFonts w:ascii="Times New Roman" w:hAnsi="Times New Roman" w:cs="Times New Roman"/>
          <w:spacing w:val="-1"/>
          <w:sz w:val="28"/>
          <w:szCs w:val="28"/>
        </w:rPr>
        <w:t>на</w:t>
      </w:r>
      <w:proofErr w:type="gramEnd"/>
      <w:r w:rsidR="00C56677" w:rsidRPr="005F5E95">
        <w:rPr>
          <w:rFonts w:ascii="Times New Roman" w:hAnsi="Times New Roman" w:cs="Times New Roman"/>
          <w:spacing w:val="-1"/>
          <w:sz w:val="28"/>
          <w:szCs w:val="28"/>
        </w:rPr>
        <w:t xml:space="preserve"> </w:t>
      </w:r>
      <w:proofErr w:type="gramStart"/>
      <w:r w:rsidR="00C56677" w:rsidRPr="005F5E95">
        <w:rPr>
          <w:rFonts w:ascii="Times New Roman" w:hAnsi="Times New Roman" w:cs="Times New Roman"/>
          <w:spacing w:val="-1"/>
          <w:sz w:val="28"/>
          <w:szCs w:val="28"/>
        </w:rPr>
        <w:t>Ленинском</w:t>
      </w:r>
      <w:proofErr w:type="gramEnd"/>
      <w:r w:rsidR="00C56677" w:rsidRPr="005F5E95">
        <w:rPr>
          <w:rFonts w:ascii="Times New Roman" w:hAnsi="Times New Roman" w:cs="Times New Roman"/>
          <w:spacing w:val="-1"/>
          <w:sz w:val="28"/>
          <w:szCs w:val="28"/>
        </w:rPr>
        <w:t>»</w:t>
      </w:r>
      <w:r w:rsidRPr="00EF5B18">
        <w:rPr>
          <w:rFonts w:ascii="Times New Roman" w:hAnsi="Times New Roman" w:cs="Times New Roman"/>
          <w:sz w:val="28"/>
          <w:szCs w:val="28"/>
        </w:rPr>
        <w:t xml:space="preserve"> был применен механизм ранжирования групп мотивов и стимулов, предлагаемых отдельным категориям сотрудников.</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 xml:space="preserve">Предлагается </w:t>
      </w:r>
      <w:proofErr w:type="spellStart"/>
      <w:r w:rsidRPr="00EF5B18">
        <w:rPr>
          <w:rFonts w:ascii="Times New Roman" w:hAnsi="Times New Roman" w:cs="Times New Roman"/>
          <w:sz w:val="28"/>
          <w:szCs w:val="28"/>
        </w:rPr>
        <w:t>проранжировать</w:t>
      </w:r>
      <w:proofErr w:type="spellEnd"/>
      <w:r w:rsidRPr="00EF5B18">
        <w:rPr>
          <w:rFonts w:ascii="Times New Roman" w:hAnsi="Times New Roman" w:cs="Times New Roman"/>
          <w:sz w:val="28"/>
          <w:szCs w:val="28"/>
        </w:rPr>
        <w:t xml:space="preserve"> степень восприятия сотрудниками данной группы тех или иных групп мотивации, уровень которой будет зависеть, соответственно, от их знаний, личностных, профессиональных качеств или от их потребностей, ожиданий и притязаний.</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Для этого используется мат</w:t>
      </w:r>
      <w:r w:rsidR="00C56677">
        <w:rPr>
          <w:rFonts w:ascii="Times New Roman" w:hAnsi="Times New Roman" w:cs="Times New Roman"/>
          <w:sz w:val="28"/>
          <w:szCs w:val="28"/>
        </w:rPr>
        <w:t>рица, представленная в таблице 3.1</w:t>
      </w:r>
      <w:r w:rsidRPr="00EF5B18">
        <w:rPr>
          <w:rFonts w:ascii="Times New Roman" w:hAnsi="Times New Roman" w:cs="Times New Roman"/>
          <w:sz w:val="28"/>
          <w:szCs w:val="28"/>
        </w:rPr>
        <w:t>, где основными параметрами выступают группы мотивов, а на пересечении этих параметров будет выставлен балл, который определяет степень восприятия. Ранжирование осуществляется по 10-балльной шкале.</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1.</w:t>
      </w:r>
      <w:r w:rsidRPr="00EF5B18">
        <w:rPr>
          <w:rFonts w:ascii="Times New Roman" w:hAnsi="Times New Roman" w:cs="Times New Roman"/>
          <w:sz w:val="28"/>
          <w:szCs w:val="28"/>
        </w:rPr>
        <w:tab/>
        <w:t>Первая группа - Материальное вознаграждение</w:t>
      </w:r>
      <w:r>
        <w:rPr>
          <w:rFonts w:ascii="Times New Roman" w:hAnsi="Times New Roman" w:cs="Times New Roman"/>
          <w:sz w:val="28"/>
          <w:szCs w:val="28"/>
        </w:rPr>
        <w:t>;</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2.</w:t>
      </w:r>
      <w:r w:rsidRPr="00EF5B18">
        <w:rPr>
          <w:rFonts w:ascii="Times New Roman" w:hAnsi="Times New Roman" w:cs="Times New Roman"/>
          <w:sz w:val="28"/>
          <w:szCs w:val="28"/>
        </w:rPr>
        <w:tab/>
        <w:t>Вторая группа - Социальное обеспечение</w:t>
      </w:r>
      <w:r>
        <w:rPr>
          <w:rFonts w:ascii="Times New Roman" w:hAnsi="Times New Roman" w:cs="Times New Roman"/>
          <w:sz w:val="28"/>
          <w:szCs w:val="28"/>
        </w:rPr>
        <w:t>;</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3.</w:t>
      </w:r>
      <w:r w:rsidRPr="00EF5B18">
        <w:rPr>
          <w:rFonts w:ascii="Times New Roman" w:hAnsi="Times New Roman" w:cs="Times New Roman"/>
          <w:sz w:val="28"/>
          <w:szCs w:val="28"/>
        </w:rPr>
        <w:tab/>
        <w:t>Третья группа - Моральное вознаграждение</w:t>
      </w:r>
      <w:r>
        <w:rPr>
          <w:rFonts w:ascii="Times New Roman" w:hAnsi="Times New Roman" w:cs="Times New Roman"/>
          <w:sz w:val="28"/>
          <w:szCs w:val="28"/>
        </w:rPr>
        <w:t>;</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4.</w:t>
      </w:r>
      <w:r w:rsidRPr="00EF5B18">
        <w:rPr>
          <w:rFonts w:ascii="Times New Roman" w:hAnsi="Times New Roman" w:cs="Times New Roman"/>
          <w:sz w:val="28"/>
          <w:szCs w:val="28"/>
        </w:rPr>
        <w:tab/>
        <w:t>Четвертая группа - Обучение, повышение квалификации</w:t>
      </w:r>
      <w:r>
        <w:rPr>
          <w:rFonts w:ascii="Times New Roman" w:hAnsi="Times New Roman" w:cs="Times New Roman"/>
          <w:sz w:val="28"/>
          <w:szCs w:val="28"/>
        </w:rPr>
        <w:t>;</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5.</w:t>
      </w:r>
      <w:r w:rsidRPr="00EF5B18">
        <w:rPr>
          <w:rFonts w:ascii="Times New Roman" w:hAnsi="Times New Roman" w:cs="Times New Roman"/>
          <w:sz w:val="28"/>
          <w:szCs w:val="28"/>
        </w:rPr>
        <w:tab/>
        <w:t>Пятая группа - Групповая мотивация</w:t>
      </w:r>
      <w:r>
        <w:rPr>
          <w:rFonts w:ascii="Times New Roman" w:hAnsi="Times New Roman" w:cs="Times New Roman"/>
          <w:sz w:val="28"/>
          <w:szCs w:val="28"/>
        </w:rPr>
        <w:t>;</w:t>
      </w:r>
    </w:p>
    <w:p w:rsidR="00EF5B18" w:rsidRPr="00EF5B18" w:rsidRDefault="00EF5B18" w:rsidP="00C56677">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6.</w:t>
      </w:r>
      <w:r w:rsidRPr="00EF5B18">
        <w:rPr>
          <w:rFonts w:ascii="Times New Roman" w:hAnsi="Times New Roman" w:cs="Times New Roman"/>
          <w:sz w:val="28"/>
          <w:szCs w:val="28"/>
        </w:rPr>
        <w:tab/>
        <w:t>Шестая группа - Уровень ответственности и делегирование полномочий</w:t>
      </w:r>
      <w:r>
        <w:rPr>
          <w:rFonts w:ascii="Times New Roman" w:hAnsi="Times New Roman" w:cs="Times New Roman"/>
          <w:sz w:val="28"/>
          <w:szCs w:val="28"/>
        </w:rPr>
        <w:t>;</w:t>
      </w:r>
    </w:p>
    <w:p w:rsidR="00EF5B18" w:rsidRPr="00EF5B18" w:rsidRDefault="00EF5B18" w:rsidP="00EF5B1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7. </w:t>
      </w:r>
      <w:r w:rsidRPr="00EF5B18">
        <w:rPr>
          <w:rFonts w:ascii="Times New Roman" w:hAnsi="Times New Roman" w:cs="Times New Roman"/>
          <w:sz w:val="28"/>
          <w:szCs w:val="28"/>
        </w:rPr>
        <w:t>Седьмая группа - Возможность карьеры, участие в принятии решений</w:t>
      </w:r>
      <w:r>
        <w:rPr>
          <w:rFonts w:ascii="Times New Roman" w:hAnsi="Times New Roman" w:cs="Times New Roman"/>
          <w:sz w:val="28"/>
          <w:szCs w:val="28"/>
        </w:rPr>
        <w:t>;</w:t>
      </w:r>
    </w:p>
    <w:p w:rsidR="00EF5B18" w:rsidRPr="00EF5B18" w:rsidRDefault="00EF5B18" w:rsidP="00EF5B1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Pr="00EF5B18">
        <w:rPr>
          <w:rFonts w:ascii="Times New Roman" w:hAnsi="Times New Roman" w:cs="Times New Roman"/>
          <w:sz w:val="28"/>
          <w:szCs w:val="28"/>
        </w:rPr>
        <w:t>Восьмая группа - Оценка труда</w:t>
      </w:r>
      <w:r>
        <w:rPr>
          <w:rFonts w:ascii="Times New Roman" w:hAnsi="Times New Roman" w:cs="Times New Roman"/>
          <w:sz w:val="28"/>
          <w:szCs w:val="28"/>
        </w:rPr>
        <w:t>.</w:t>
      </w:r>
    </w:p>
    <w:p w:rsidR="005C31C7" w:rsidRPr="00EF5B18" w:rsidRDefault="00C56677" w:rsidP="00555C5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3.1</w:t>
      </w:r>
      <w:r w:rsidR="00EF5B18">
        <w:rPr>
          <w:rFonts w:ascii="Times New Roman" w:hAnsi="Times New Roman" w:cs="Times New Roman"/>
          <w:sz w:val="28"/>
          <w:szCs w:val="28"/>
        </w:rPr>
        <w:t xml:space="preserve"> - </w:t>
      </w:r>
      <w:r w:rsidR="00EF5B18" w:rsidRPr="00EF5B18">
        <w:rPr>
          <w:rFonts w:ascii="Times New Roman" w:hAnsi="Times New Roman" w:cs="Times New Roman"/>
          <w:sz w:val="28"/>
          <w:szCs w:val="28"/>
        </w:rPr>
        <w:t>Матрица степени восприятия отдельных мотивов</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306"/>
        <w:gridCol w:w="1087"/>
        <w:gridCol w:w="1023"/>
        <w:gridCol w:w="1021"/>
        <w:gridCol w:w="1020"/>
        <w:gridCol w:w="1021"/>
        <w:gridCol w:w="1064"/>
        <w:gridCol w:w="1018"/>
        <w:gridCol w:w="805"/>
      </w:tblGrid>
      <w:tr w:rsidR="00EF5B18" w:rsidTr="00EF5B18">
        <w:trPr>
          <w:trHeight w:val="481"/>
        </w:trPr>
        <w:tc>
          <w:tcPr>
            <w:tcW w:w="774" w:type="pct"/>
            <w:vMerge w:val="restart"/>
          </w:tcPr>
          <w:p w:rsidR="00EF5B18" w:rsidRPr="005C31C7" w:rsidRDefault="00EF5B18" w:rsidP="005C31C7">
            <w:pPr>
              <w:pStyle w:val="TableParagraph"/>
              <w:spacing w:line="240" w:lineRule="auto"/>
              <w:jc w:val="center"/>
              <w:rPr>
                <w:b/>
                <w:sz w:val="24"/>
                <w:szCs w:val="24"/>
              </w:rPr>
            </w:pPr>
            <w:proofErr w:type="spellStart"/>
            <w:r w:rsidRPr="005C31C7">
              <w:rPr>
                <w:b/>
                <w:sz w:val="24"/>
                <w:szCs w:val="24"/>
              </w:rPr>
              <w:t>Сотрудник</w:t>
            </w:r>
            <w:proofErr w:type="spellEnd"/>
          </w:p>
        </w:tc>
        <w:tc>
          <w:tcPr>
            <w:tcW w:w="4226" w:type="pct"/>
            <w:gridSpan w:val="8"/>
          </w:tcPr>
          <w:p w:rsidR="00EF5B18" w:rsidRPr="005C31C7" w:rsidRDefault="00EF5B18" w:rsidP="005C31C7">
            <w:pPr>
              <w:pStyle w:val="TableParagraph"/>
              <w:spacing w:line="240" w:lineRule="auto"/>
              <w:ind w:right="3143"/>
              <w:jc w:val="center"/>
              <w:rPr>
                <w:b/>
                <w:sz w:val="24"/>
                <w:szCs w:val="24"/>
              </w:rPr>
            </w:pPr>
            <w:proofErr w:type="spellStart"/>
            <w:r w:rsidRPr="005C31C7">
              <w:rPr>
                <w:b/>
                <w:sz w:val="24"/>
                <w:szCs w:val="24"/>
              </w:rPr>
              <w:t>Группы</w:t>
            </w:r>
            <w:proofErr w:type="spellEnd"/>
            <w:r w:rsidRPr="005C31C7">
              <w:rPr>
                <w:b/>
                <w:sz w:val="24"/>
                <w:szCs w:val="24"/>
              </w:rPr>
              <w:t xml:space="preserve"> </w:t>
            </w:r>
            <w:proofErr w:type="spellStart"/>
            <w:r w:rsidRPr="005C31C7">
              <w:rPr>
                <w:b/>
                <w:sz w:val="24"/>
                <w:szCs w:val="24"/>
              </w:rPr>
              <w:t>мотивов</w:t>
            </w:r>
            <w:proofErr w:type="spellEnd"/>
          </w:p>
        </w:tc>
      </w:tr>
      <w:tr w:rsidR="00EF5B18" w:rsidTr="00EF5B18">
        <w:trPr>
          <w:trHeight w:val="483"/>
        </w:trPr>
        <w:tc>
          <w:tcPr>
            <w:tcW w:w="774" w:type="pct"/>
            <w:vMerge/>
            <w:tcBorders>
              <w:top w:val="nil"/>
            </w:tcBorders>
          </w:tcPr>
          <w:p w:rsidR="00EF5B18" w:rsidRPr="005C31C7" w:rsidRDefault="00EF5B18" w:rsidP="005C31C7">
            <w:pPr>
              <w:jc w:val="center"/>
              <w:rPr>
                <w:b/>
                <w:sz w:val="24"/>
                <w:szCs w:val="24"/>
              </w:rPr>
            </w:pPr>
          </w:p>
        </w:tc>
        <w:tc>
          <w:tcPr>
            <w:tcW w:w="585" w:type="pct"/>
          </w:tcPr>
          <w:p w:rsidR="00EF5B18" w:rsidRPr="005C31C7" w:rsidRDefault="00555C5C" w:rsidP="00555C5C">
            <w:pPr>
              <w:pStyle w:val="TableParagraph"/>
              <w:spacing w:line="240" w:lineRule="auto"/>
              <w:ind w:left="285"/>
              <w:jc w:val="center"/>
              <w:rPr>
                <w:b/>
                <w:sz w:val="24"/>
                <w:szCs w:val="24"/>
              </w:rPr>
            </w:pPr>
            <w:proofErr w:type="spellStart"/>
            <w:r>
              <w:rPr>
                <w:b/>
                <w:sz w:val="24"/>
                <w:szCs w:val="24"/>
              </w:rPr>
              <w:t>Гр</w:t>
            </w:r>
            <w:r>
              <w:rPr>
                <w:b/>
                <w:sz w:val="24"/>
                <w:szCs w:val="24"/>
                <w:lang w:val="ru-RU"/>
              </w:rPr>
              <w:t>уппа</w:t>
            </w:r>
            <w:proofErr w:type="spellEnd"/>
            <w:r>
              <w:rPr>
                <w:b/>
                <w:sz w:val="24"/>
                <w:szCs w:val="24"/>
                <w:lang w:val="ru-RU"/>
              </w:rPr>
              <w:t xml:space="preserve"> </w:t>
            </w:r>
            <w:r w:rsidR="00EF5B18" w:rsidRPr="005C31C7">
              <w:rPr>
                <w:b/>
                <w:sz w:val="24"/>
                <w:szCs w:val="24"/>
              </w:rPr>
              <w:t xml:space="preserve"> 1</w:t>
            </w:r>
          </w:p>
        </w:tc>
        <w:tc>
          <w:tcPr>
            <w:tcW w:w="519" w:type="pct"/>
          </w:tcPr>
          <w:p w:rsidR="00EF5B18" w:rsidRPr="005C31C7" w:rsidRDefault="00555C5C" w:rsidP="005C31C7">
            <w:pPr>
              <w:pStyle w:val="TableParagraph"/>
              <w:spacing w:line="240" w:lineRule="auto"/>
              <w:ind w:left="220"/>
              <w:jc w:val="center"/>
              <w:rPr>
                <w:b/>
                <w:sz w:val="24"/>
                <w:szCs w:val="24"/>
              </w:rPr>
            </w:pPr>
            <w:proofErr w:type="spellStart"/>
            <w:r>
              <w:rPr>
                <w:b/>
                <w:sz w:val="24"/>
                <w:szCs w:val="24"/>
              </w:rPr>
              <w:t>Гр</w:t>
            </w:r>
            <w:r>
              <w:rPr>
                <w:b/>
                <w:sz w:val="24"/>
                <w:szCs w:val="24"/>
                <w:lang w:val="ru-RU"/>
              </w:rPr>
              <w:t>уппа</w:t>
            </w:r>
            <w:proofErr w:type="spellEnd"/>
            <w:r>
              <w:rPr>
                <w:b/>
                <w:sz w:val="24"/>
                <w:szCs w:val="24"/>
                <w:lang w:val="ru-RU"/>
              </w:rPr>
              <w:t xml:space="preserve"> </w:t>
            </w:r>
            <w:r w:rsidR="00EF5B18" w:rsidRPr="005C31C7">
              <w:rPr>
                <w:b/>
                <w:sz w:val="24"/>
                <w:szCs w:val="24"/>
              </w:rPr>
              <w:t xml:space="preserve"> 2</w:t>
            </w:r>
          </w:p>
        </w:tc>
        <w:tc>
          <w:tcPr>
            <w:tcW w:w="519" w:type="pct"/>
          </w:tcPr>
          <w:p w:rsidR="00EF5B18" w:rsidRPr="005C31C7" w:rsidRDefault="00555C5C" w:rsidP="005C31C7">
            <w:pPr>
              <w:pStyle w:val="TableParagraph"/>
              <w:spacing w:line="240" w:lineRule="auto"/>
              <w:ind w:left="218"/>
              <w:jc w:val="center"/>
              <w:rPr>
                <w:b/>
                <w:sz w:val="24"/>
                <w:szCs w:val="24"/>
              </w:rPr>
            </w:pPr>
            <w:proofErr w:type="spellStart"/>
            <w:r>
              <w:rPr>
                <w:b/>
                <w:sz w:val="24"/>
                <w:szCs w:val="24"/>
              </w:rPr>
              <w:t>Гр</w:t>
            </w:r>
            <w:r>
              <w:rPr>
                <w:b/>
                <w:sz w:val="24"/>
                <w:szCs w:val="24"/>
                <w:lang w:val="ru-RU"/>
              </w:rPr>
              <w:t>уппа</w:t>
            </w:r>
            <w:proofErr w:type="spellEnd"/>
            <w:r>
              <w:rPr>
                <w:b/>
                <w:sz w:val="24"/>
                <w:szCs w:val="24"/>
                <w:lang w:val="ru-RU"/>
              </w:rPr>
              <w:t xml:space="preserve"> </w:t>
            </w:r>
            <w:r w:rsidR="00EF5B18" w:rsidRPr="005C31C7">
              <w:rPr>
                <w:b/>
                <w:sz w:val="24"/>
                <w:szCs w:val="24"/>
              </w:rPr>
              <w:t xml:space="preserve"> 3</w:t>
            </w:r>
          </w:p>
        </w:tc>
        <w:tc>
          <w:tcPr>
            <w:tcW w:w="518" w:type="pct"/>
          </w:tcPr>
          <w:p w:rsidR="00EF5B18" w:rsidRPr="005C31C7" w:rsidRDefault="00555C5C" w:rsidP="005C31C7">
            <w:pPr>
              <w:pStyle w:val="TableParagraph"/>
              <w:spacing w:line="240" w:lineRule="auto"/>
              <w:ind w:left="217"/>
              <w:jc w:val="center"/>
              <w:rPr>
                <w:b/>
                <w:sz w:val="24"/>
                <w:szCs w:val="24"/>
              </w:rPr>
            </w:pPr>
            <w:r>
              <w:rPr>
                <w:b/>
                <w:sz w:val="24"/>
                <w:szCs w:val="24"/>
              </w:rPr>
              <w:t>Г</w:t>
            </w:r>
            <w:proofErr w:type="spellStart"/>
            <w:r>
              <w:rPr>
                <w:b/>
                <w:sz w:val="24"/>
                <w:szCs w:val="24"/>
                <w:lang w:val="ru-RU"/>
              </w:rPr>
              <w:t>руппа</w:t>
            </w:r>
            <w:proofErr w:type="spellEnd"/>
            <w:r w:rsidR="00EF5B18" w:rsidRPr="005C31C7">
              <w:rPr>
                <w:b/>
                <w:sz w:val="24"/>
                <w:szCs w:val="24"/>
              </w:rPr>
              <w:t xml:space="preserve"> 4</w:t>
            </w:r>
          </w:p>
        </w:tc>
        <w:tc>
          <w:tcPr>
            <w:tcW w:w="519" w:type="pct"/>
          </w:tcPr>
          <w:p w:rsidR="00EF5B18" w:rsidRPr="005C31C7" w:rsidRDefault="00555C5C" w:rsidP="005C31C7">
            <w:pPr>
              <w:pStyle w:val="TableParagraph"/>
              <w:spacing w:line="240" w:lineRule="auto"/>
              <w:ind w:left="218"/>
              <w:jc w:val="center"/>
              <w:rPr>
                <w:b/>
                <w:sz w:val="24"/>
                <w:szCs w:val="24"/>
              </w:rPr>
            </w:pPr>
            <w:proofErr w:type="spellStart"/>
            <w:r>
              <w:rPr>
                <w:b/>
                <w:sz w:val="24"/>
                <w:szCs w:val="24"/>
              </w:rPr>
              <w:t>Гр</w:t>
            </w:r>
            <w:r>
              <w:rPr>
                <w:b/>
                <w:sz w:val="24"/>
                <w:szCs w:val="24"/>
                <w:lang w:val="ru-RU"/>
              </w:rPr>
              <w:t>уппа</w:t>
            </w:r>
            <w:proofErr w:type="spellEnd"/>
            <w:r w:rsidR="00EF5B18" w:rsidRPr="005C31C7">
              <w:rPr>
                <w:b/>
                <w:sz w:val="24"/>
                <w:szCs w:val="24"/>
              </w:rPr>
              <w:t xml:space="preserve"> 5</w:t>
            </w:r>
          </w:p>
        </w:tc>
        <w:tc>
          <w:tcPr>
            <w:tcW w:w="529" w:type="pct"/>
          </w:tcPr>
          <w:p w:rsidR="00EF5B18" w:rsidRPr="005C31C7" w:rsidRDefault="00555C5C" w:rsidP="005C31C7">
            <w:pPr>
              <w:pStyle w:val="TableParagraph"/>
              <w:spacing w:line="240" w:lineRule="auto"/>
              <w:ind w:left="261"/>
              <w:jc w:val="center"/>
              <w:rPr>
                <w:b/>
                <w:sz w:val="24"/>
                <w:szCs w:val="24"/>
              </w:rPr>
            </w:pPr>
            <w:r>
              <w:rPr>
                <w:b/>
                <w:sz w:val="24"/>
                <w:szCs w:val="24"/>
              </w:rPr>
              <w:t>Г</w:t>
            </w:r>
            <w:proofErr w:type="spellStart"/>
            <w:r>
              <w:rPr>
                <w:b/>
                <w:sz w:val="24"/>
                <w:szCs w:val="24"/>
                <w:lang w:val="ru-RU"/>
              </w:rPr>
              <w:t>руппа</w:t>
            </w:r>
            <w:proofErr w:type="spellEnd"/>
            <w:r>
              <w:rPr>
                <w:b/>
                <w:sz w:val="24"/>
                <w:szCs w:val="24"/>
                <w:lang w:val="ru-RU"/>
              </w:rPr>
              <w:t xml:space="preserve"> </w:t>
            </w:r>
            <w:r w:rsidR="00EF5B18" w:rsidRPr="005C31C7">
              <w:rPr>
                <w:b/>
                <w:sz w:val="24"/>
                <w:szCs w:val="24"/>
              </w:rPr>
              <w:t>6</w:t>
            </w:r>
          </w:p>
        </w:tc>
        <w:tc>
          <w:tcPr>
            <w:tcW w:w="519" w:type="pct"/>
          </w:tcPr>
          <w:p w:rsidR="00EF5B18" w:rsidRPr="005C31C7" w:rsidRDefault="00555C5C" w:rsidP="005C31C7">
            <w:pPr>
              <w:pStyle w:val="TableParagraph"/>
              <w:spacing w:line="240" w:lineRule="auto"/>
              <w:ind w:left="215"/>
              <w:jc w:val="center"/>
              <w:rPr>
                <w:b/>
                <w:sz w:val="24"/>
                <w:szCs w:val="24"/>
              </w:rPr>
            </w:pPr>
            <w:proofErr w:type="spellStart"/>
            <w:r>
              <w:rPr>
                <w:b/>
                <w:sz w:val="24"/>
                <w:szCs w:val="24"/>
              </w:rPr>
              <w:t>Гр</w:t>
            </w:r>
            <w:r>
              <w:rPr>
                <w:b/>
                <w:sz w:val="24"/>
                <w:szCs w:val="24"/>
                <w:lang w:val="ru-RU"/>
              </w:rPr>
              <w:t>уппа</w:t>
            </w:r>
            <w:proofErr w:type="spellEnd"/>
            <w:r w:rsidR="00EF5B18" w:rsidRPr="005C31C7">
              <w:rPr>
                <w:b/>
                <w:sz w:val="24"/>
                <w:szCs w:val="24"/>
              </w:rPr>
              <w:t xml:space="preserve"> 7</w:t>
            </w:r>
          </w:p>
        </w:tc>
        <w:tc>
          <w:tcPr>
            <w:tcW w:w="519" w:type="pct"/>
          </w:tcPr>
          <w:p w:rsidR="00EF5B18" w:rsidRPr="005C31C7" w:rsidRDefault="00555C5C" w:rsidP="00555C5C">
            <w:pPr>
              <w:pStyle w:val="TableParagraph"/>
              <w:spacing w:line="240" w:lineRule="auto"/>
              <w:ind w:left="0"/>
              <w:rPr>
                <w:b/>
                <w:sz w:val="24"/>
                <w:szCs w:val="24"/>
              </w:rPr>
            </w:pPr>
            <w:proofErr w:type="spellStart"/>
            <w:r>
              <w:rPr>
                <w:b/>
                <w:sz w:val="24"/>
                <w:szCs w:val="24"/>
              </w:rPr>
              <w:t>Гр</w:t>
            </w:r>
            <w:r>
              <w:rPr>
                <w:b/>
                <w:sz w:val="24"/>
                <w:szCs w:val="24"/>
                <w:lang w:val="ru-RU"/>
              </w:rPr>
              <w:t>уппа</w:t>
            </w:r>
            <w:proofErr w:type="spellEnd"/>
            <w:r w:rsidR="00EF5B18" w:rsidRPr="005C31C7">
              <w:rPr>
                <w:b/>
                <w:sz w:val="24"/>
                <w:szCs w:val="24"/>
              </w:rPr>
              <w:t xml:space="preserve"> 8</w:t>
            </w:r>
          </w:p>
        </w:tc>
      </w:tr>
      <w:tr w:rsidR="00EF5B18" w:rsidTr="00EF5B18">
        <w:trPr>
          <w:trHeight w:val="483"/>
        </w:trPr>
        <w:tc>
          <w:tcPr>
            <w:tcW w:w="774" w:type="pct"/>
          </w:tcPr>
          <w:p w:rsidR="00EF5B18" w:rsidRPr="005C31C7" w:rsidRDefault="00EF5B18" w:rsidP="005C31C7">
            <w:pPr>
              <w:pStyle w:val="TableParagraph"/>
              <w:spacing w:line="240" w:lineRule="auto"/>
              <w:jc w:val="center"/>
              <w:rPr>
                <w:sz w:val="24"/>
                <w:szCs w:val="24"/>
              </w:rPr>
            </w:pPr>
            <w:r w:rsidRPr="005C31C7">
              <w:rPr>
                <w:sz w:val="24"/>
                <w:szCs w:val="24"/>
              </w:rPr>
              <w:t>1</w:t>
            </w:r>
          </w:p>
        </w:tc>
        <w:tc>
          <w:tcPr>
            <w:tcW w:w="585" w:type="pct"/>
          </w:tcPr>
          <w:p w:rsidR="00EF5B18" w:rsidRPr="005C31C7" w:rsidRDefault="00EF5B18" w:rsidP="005C31C7">
            <w:pPr>
              <w:pStyle w:val="TableParagraph"/>
              <w:spacing w:line="240" w:lineRule="auto"/>
              <w:jc w:val="center"/>
              <w:rPr>
                <w:sz w:val="24"/>
                <w:szCs w:val="24"/>
              </w:rPr>
            </w:pPr>
            <w:r w:rsidRPr="005C31C7">
              <w:rPr>
                <w:sz w:val="24"/>
                <w:szCs w:val="24"/>
              </w:rPr>
              <w:t>7</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8</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6</w:t>
            </w:r>
          </w:p>
        </w:tc>
        <w:tc>
          <w:tcPr>
            <w:tcW w:w="518" w:type="pct"/>
          </w:tcPr>
          <w:p w:rsidR="00EF5B18" w:rsidRPr="005C31C7" w:rsidRDefault="00EF5B18" w:rsidP="005C31C7">
            <w:pPr>
              <w:pStyle w:val="TableParagraph"/>
              <w:spacing w:line="240" w:lineRule="auto"/>
              <w:ind w:left="106"/>
              <w:jc w:val="center"/>
              <w:rPr>
                <w:sz w:val="24"/>
                <w:szCs w:val="24"/>
              </w:rPr>
            </w:pPr>
            <w:r w:rsidRPr="005C31C7">
              <w:rPr>
                <w:sz w:val="24"/>
                <w:szCs w:val="24"/>
              </w:rPr>
              <w:t>6</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9</w:t>
            </w:r>
          </w:p>
        </w:tc>
        <w:tc>
          <w:tcPr>
            <w:tcW w:w="529" w:type="pct"/>
          </w:tcPr>
          <w:p w:rsidR="00EF5B18" w:rsidRPr="005C31C7" w:rsidRDefault="00EF5B18" w:rsidP="005C31C7">
            <w:pPr>
              <w:pStyle w:val="TableParagraph"/>
              <w:spacing w:line="240" w:lineRule="auto"/>
              <w:ind w:left="105"/>
              <w:jc w:val="center"/>
              <w:rPr>
                <w:sz w:val="24"/>
                <w:szCs w:val="24"/>
              </w:rPr>
            </w:pPr>
            <w:r w:rsidRPr="005C31C7">
              <w:rPr>
                <w:sz w:val="24"/>
                <w:szCs w:val="24"/>
              </w:rPr>
              <w:t>10</w:t>
            </w:r>
          </w:p>
        </w:tc>
        <w:tc>
          <w:tcPr>
            <w:tcW w:w="519" w:type="pct"/>
          </w:tcPr>
          <w:p w:rsidR="00EF5B18" w:rsidRPr="005C31C7" w:rsidRDefault="00EF5B18" w:rsidP="005C31C7">
            <w:pPr>
              <w:pStyle w:val="TableParagraph"/>
              <w:spacing w:line="240" w:lineRule="auto"/>
              <w:ind w:left="104"/>
              <w:jc w:val="center"/>
              <w:rPr>
                <w:sz w:val="24"/>
                <w:szCs w:val="24"/>
              </w:rPr>
            </w:pPr>
            <w:r w:rsidRPr="005C31C7">
              <w:rPr>
                <w:sz w:val="24"/>
                <w:szCs w:val="24"/>
              </w:rPr>
              <w:t>10</w:t>
            </w:r>
          </w:p>
        </w:tc>
        <w:tc>
          <w:tcPr>
            <w:tcW w:w="519" w:type="pct"/>
          </w:tcPr>
          <w:p w:rsidR="00EF5B18" w:rsidRPr="005C31C7" w:rsidRDefault="00EF5B18" w:rsidP="005C31C7">
            <w:pPr>
              <w:pStyle w:val="TableParagraph"/>
              <w:spacing w:line="240" w:lineRule="auto"/>
              <w:ind w:left="103"/>
              <w:jc w:val="center"/>
              <w:rPr>
                <w:sz w:val="24"/>
                <w:szCs w:val="24"/>
              </w:rPr>
            </w:pPr>
            <w:r w:rsidRPr="005C31C7">
              <w:rPr>
                <w:sz w:val="24"/>
                <w:szCs w:val="24"/>
              </w:rPr>
              <w:t>8</w:t>
            </w:r>
          </w:p>
        </w:tc>
      </w:tr>
      <w:tr w:rsidR="00EF5B18" w:rsidTr="00EF5B18">
        <w:trPr>
          <w:trHeight w:val="481"/>
        </w:trPr>
        <w:tc>
          <w:tcPr>
            <w:tcW w:w="774" w:type="pct"/>
          </w:tcPr>
          <w:p w:rsidR="00EF5B18" w:rsidRPr="005C31C7" w:rsidRDefault="00EF5B18" w:rsidP="005C31C7">
            <w:pPr>
              <w:pStyle w:val="TableParagraph"/>
              <w:spacing w:line="240" w:lineRule="auto"/>
              <w:jc w:val="center"/>
              <w:rPr>
                <w:sz w:val="24"/>
                <w:szCs w:val="24"/>
              </w:rPr>
            </w:pPr>
            <w:r w:rsidRPr="005C31C7">
              <w:rPr>
                <w:sz w:val="24"/>
                <w:szCs w:val="24"/>
              </w:rPr>
              <w:t>2</w:t>
            </w:r>
          </w:p>
        </w:tc>
        <w:tc>
          <w:tcPr>
            <w:tcW w:w="585" w:type="pct"/>
          </w:tcPr>
          <w:p w:rsidR="00EF5B18" w:rsidRPr="005C31C7" w:rsidRDefault="00EF5B18" w:rsidP="005C31C7">
            <w:pPr>
              <w:pStyle w:val="TableParagraph"/>
              <w:spacing w:line="240" w:lineRule="auto"/>
              <w:jc w:val="center"/>
              <w:rPr>
                <w:sz w:val="24"/>
                <w:szCs w:val="24"/>
              </w:rPr>
            </w:pPr>
            <w:r w:rsidRPr="005C31C7">
              <w:rPr>
                <w:sz w:val="24"/>
                <w:szCs w:val="24"/>
              </w:rPr>
              <w:t>10</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9</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7</w:t>
            </w:r>
          </w:p>
        </w:tc>
        <w:tc>
          <w:tcPr>
            <w:tcW w:w="518" w:type="pct"/>
          </w:tcPr>
          <w:p w:rsidR="00EF5B18" w:rsidRPr="005C31C7" w:rsidRDefault="00EF5B18" w:rsidP="005C31C7">
            <w:pPr>
              <w:pStyle w:val="TableParagraph"/>
              <w:spacing w:line="240" w:lineRule="auto"/>
              <w:ind w:left="106"/>
              <w:jc w:val="center"/>
              <w:rPr>
                <w:sz w:val="24"/>
                <w:szCs w:val="24"/>
              </w:rPr>
            </w:pPr>
            <w:r w:rsidRPr="005C31C7">
              <w:rPr>
                <w:sz w:val="24"/>
                <w:szCs w:val="24"/>
              </w:rPr>
              <w:t>5</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9</w:t>
            </w:r>
          </w:p>
        </w:tc>
        <w:tc>
          <w:tcPr>
            <w:tcW w:w="529" w:type="pct"/>
          </w:tcPr>
          <w:p w:rsidR="00EF5B18" w:rsidRPr="005C31C7" w:rsidRDefault="00EF5B18" w:rsidP="005C31C7">
            <w:pPr>
              <w:pStyle w:val="TableParagraph"/>
              <w:spacing w:line="240" w:lineRule="auto"/>
              <w:ind w:left="105"/>
              <w:jc w:val="center"/>
              <w:rPr>
                <w:sz w:val="24"/>
                <w:szCs w:val="24"/>
              </w:rPr>
            </w:pPr>
            <w:r w:rsidRPr="005C31C7">
              <w:rPr>
                <w:sz w:val="24"/>
                <w:szCs w:val="24"/>
              </w:rPr>
              <w:t>5</w:t>
            </w:r>
          </w:p>
        </w:tc>
        <w:tc>
          <w:tcPr>
            <w:tcW w:w="519" w:type="pct"/>
          </w:tcPr>
          <w:p w:rsidR="00EF5B18" w:rsidRPr="005C31C7" w:rsidRDefault="00EF5B18" w:rsidP="005C31C7">
            <w:pPr>
              <w:pStyle w:val="TableParagraph"/>
              <w:spacing w:line="240" w:lineRule="auto"/>
              <w:ind w:left="104"/>
              <w:jc w:val="center"/>
              <w:rPr>
                <w:sz w:val="24"/>
                <w:szCs w:val="24"/>
              </w:rPr>
            </w:pPr>
            <w:r w:rsidRPr="005C31C7">
              <w:rPr>
                <w:sz w:val="24"/>
                <w:szCs w:val="24"/>
              </w:rPr>
              <w:t>9</w:t>
            </w:r>
          </w:p>
        </w:tc>
        <w:tc>
          <w:tcPr>
            <w:tcW w:w="519" w:type="pct"/>
          </w:tcPr>
          <w:p w:rsidR="00EF5B18" w:rsidRPr="005C31C7" w:rsidRDefault="00EF5B18" w:rsidP="005C31C7">
            <w:pPr>
              <w:pStyle w:val="TableParagraph"/>
              <w:spacing w:line="240" w:lineRule="auto"/>
              <w:ind w:left="103"/>
              <w:jc w:val="center"/>
              <w:rPr>
                <w:sz w:val="24"/>
                <w:szCs w:val="24"/>
              </w:rPr>
            </w:pPr>
            <w:r w:rsidRPr="005C31C7">
              <w:rPr>
                <w:sz w:val="24"/>
                <w:szCs w:val="24"/>
              </w:rPr>
              <w:t>8</w:t>
            </w:r>
          </w:p>
        </w:tc>
      </w:tr>
      <w:tr w:rsidR="00EF5B18" w:rsidTr="00EF5B18">
        <w:trPr>
          <w:trHeight w:val="483"/>
        </w:trPr>
        <w:tc>
          <w:tcPr>
            <w:tcW w:w="774" w:type="pct"/>
          </w:tcPr>
          <w:p w:rsidR="00EF5B18" w:rsidRPr="005C31C7" w:rsidRDefault="00EF5B18" w:rsidP="005C31C7">
            <w:pPr>
              <w:pStyle w:val="TableParagraph"/>
              <w:spacing w:line="240" w:lineRule="auto"/>
              <w:jc w:val="center"/>
              <w:rPr>
                <w:sz w:val="24"/>
                <w:szCs w:val="24"/>
              </w:rPr>
            </w:pPr>
            <w:r w:rsidRPr="005C31C7">
              <w:rPr>
                <w:sz w:val="24"/>
                <w:szCs w:val="24"/>
              </w:rPr>
              <w:t>3</w:t>
            </w:r>
          </w:p>
        </w:tc>
        <w:tc>
          <w:tcPr>
            <w:tcW w:w="585" w:type="pct"/>
          </w:tcPr>
          <w:p w:rsidR="00EF5B18" w:rsidRPr="005C31C7" w:rsidRDefault="00EF5B18" w:rsidP="005C31C7">
            <w:pPr>
              <w:pStyle w:val="TableParagraph"/>
              <w:spacing w:line="240" w:lineRule="auto"/>
              <w:jc w:val="center"/>
              <w:rPr>
                <w:sz w:val="24"/>
                <w:szCs w:val="24"/>
              </w:rPr>
            </w:pPr>
            <w:r w:rsidRPr="005C31C7">
              <w:rPr>
                <w:sz w:val="24"/>
                <w:szCs w:val="24"/>
              </w:rPr>
              <w:t>6</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8</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7</w:t>
            </w:r>
          </w:p>
        </w:tc>
        <w:tc>
          <w:tcPr>
            <w:tcW w:w="518" w:type="pct"/>
          </w:tcPr>
          <w:p w:rsidR="00EF5B18" w:rsidRPr="005C31C7" w:rsidRDefault="00EF5B18" w:rsidP="005C31C7">
            <w:pPr>
              <w:pStyle w:val="TableParagraph"/>
              <w:spacing w:line="240" w:lineRule="auto"/>
              <w:ind w:left="106"/>
              <w:jc w:val="center"/>
              <w:rPr>
                <w:sz w:val="24"/>
                <w:szCs w:val="24"/>
              </w:rPr>
            </w:pPr>
            <w:r w:rsidRPr="005C31C7">
              <w:rPr>
                <w:sz w:val="24"/>
                <w:szCs w:val="24"/>
              </w:rPr>
              <w:t>7</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9</w:t>
            </w:r>
          </w:p>
        </w:tc>
        <w:tc>
          <w:tcPr>
            <w:tcW w:w="529" w:type="pct"/>
          </w:tcPr>
          <w:p w:rsidR="00EF5B18" w:rsidRPr="005C31C7" w:rsidRDefault="00EF5B18" w:rsidP="005C31C7">
            <w:pPr>
              <w:pStyle w:val="TableParagraph"/>
              <w:spacing w:line="240" w:lineRule="auto"/>
              <w:ind w:left="105"/>
              <w:jc w:val="center"/>
              <w:rPr>
                <w:sz w:val="24"/>
                <w:szCs w:val="24"/>
              </w:rPr>
            </w:pPr>
            <w:r w:rsidRPr="005C31C7">
              <w:rPr>
                <w:sz w:val="24"/>
                <w:szCs w:val="24"/>
              </w:rPr>
              <w:t>10</w:t>
            </w:r>
          </w:p>
        </w:tc>
        <w:tc>
          <w:tcPr>
            <w:tcW w:w="519" w:type="pct"/>
          </w:tcPr>
          <w:p w:rsidR="00EF5B18" w:rsidRPr="005C31C7" w:rsidRDefault="00EF5B18" w:rsidP="005C31C7">
            <w:pPr>
              <w:pStyle w:val="TableParagraph"/>
              <w:spacing w:line="240" w:lineRule="auto"/>
              <w:ind w:left="104"/>
              <w:jc w:val="center"/>
              <w:rPr>
                <w:sz w:val="24"/>
                <w:szCs w:val="24"/>
              </w:rPr>
            </w:pPr>
            <w:r w:rsidRPr="005C31C7">
              <w:rPr>
                <w:sz w:val="24"/>
                <w:szCs w:val="24"/>
              </w:rPr>
              <w:t>9</w:t>
            </w:r>
          </w:p>
        </w:tc>
        <w:tc>
          <w:tcPr>
            <w:tcW w:w="519" w:type="pct"/>
          </w:tcPr>
          <w:p w:rsidR="00EF5B18" w:rsidRPr="005C31C7" w:rsidRDefault="00EF5B18" w:rsidP="005C31C7">
            <w:pPr>
              <w:pStyle w:val="TableParagraph"/>
              <w:spacing w:line="240" w:lineRule="auto"/>
              <w:ind w:left="103"/>
              <w:jc w:val="center"/>
              <w:rPr>
                <w:sz w:val="24"/>
                <w:szCs w:val="24"/>
              </w:rPr>
            </w:pPr>
            <w:r w:rsidRPr="005C31C7">
              <w:rPr>
                <w:sz w:val="24"/>
                <w:szCs w:val="24"/>
              </w:rPr>
              <w:t>8</w:t>
            </w:r>
          </w:p>
        </w:tc>
      </w:tr>
      <w:tr w:rsidR="00EF5B18" w:rsidTr="00EF5B18">
        <w:trPr>
          <w:trHeight w:val="484"/>
        </w:trPr>
        <w:tc>
          <w:tcPr>
            <w:tcW w:w="774" w:type="pct"/>
          </w:tcPr>
          <w:p w:rsidR="00EF5B18" w:rsidRPr="005C31C7" w:rsidRDefault="00EF5B18" w:rsidP="005C31C7">
            <w:pPr>
              <w:pStyle w:val="TableParagraph"/>
              <w:spacing w:line="240" w:lineRule="auto"/>
              <w:jc w:val="center"/>
              <w:rPr>
                <w:sz w:val="24"/>
                <w:szCs w:val="24"/>
              </w:rPr>
            </w:pPr>
            <w:r w:rsidRPr="005C31C7">
              <w:rPr>
                <w:sz w:val="24"/>
                <w:szCs w:val="24"/>
              </w:rPr>
              <w:t>4</w:t>
            </w:r>
          </w:p>
        </w:tc>
        <w:tc>
          <w:tcPr>
            <w:tcW w:w="585" w:type="pct"/>
          </w:tcPr>
          <w:p w:rsidR="00EF5B18" w:rsidRPr="005C31C7" w:rsidRDefault="00EF5B18" w:rsidP="005C31C7">
            <w:pPr>
              <w:pStyle w:val="TableParagraph"/>
              <w:spacing w:line="240" w:lineRule="auto"/>
              <w:jc w:val="center"/>
              <w:rPr>
                <w:sz w:val="24"/>
                <w:szCs w:val="24"/>
              </w:rPr>
            </w:pPr>
            <w:r w:rsidRPr="005C31C7">
              <w:rPr>
                <w:sz w:val="24"/>
                <w:szCs w:val="24"/>
              </w:rPr>
              <w:t>9</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9</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3</w:t>
            </w:r>
          </w:p>
        </w:tc>
        <w:tc>
          <w:tcPr>
            <w:tcW w:w="518" w:type="pct"/>
          </w:tcPr>
          <w:p w:rsidR="00EF5B18" w:rsidRPr="005C31C7" w:rsidRDefault="00EF5B18" w:rsidP="005C31C7">
            <w:pPr>
              <w:pStyle w:val="TableParagraph"/>
              <w:spacing w:line="240" w:lineRule="auto"/>
              <w:ind w:left="106"/>
              <w:jc w:val="center"/>
              <w:rPr>
                <w:sz w:val="24"/>
                <w:szCs w:val="24"/>
              </w:rPr>
            </w:pPr>
            <w:r w:rsidRPr="005C31C7">
              <w:rPr>
                <w:sz w:val="24"/>
                <w:szCs w:val="24"/>
              </w:rPr>
              <w:t>7</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10</w:t>
            </w:r>
          </w:p>
        </w:tc>
        <w:tc>
          <w:tcPr>
            <w:tcW w:w="529" w:type="pct"/>
          </w:tcPr>
          <w:p w:rsidR="00EF5B18" w:rsidRPr="005C31C7" w:rsidRDefault="00EF5B18" w:rsidP="005C31C7">
            <w:pPr>
              <w:pStyle w:val="TableParagraph"/>
              <w:spacing w:line="240" w:lineRule="auto"/>
              <w:ind w:left="105"/>
              <w:jc w:val="center"/>
              <w:rPr>
                <w:sz w:val="24"/>
                <w:szCs w:val="24"/>
              </w:rPr>
            </w:pPr>
            <w:r w:rsidRPr="005C31C7">
              <w:rPr>
                <w:sz w:val="24"/>
                <w:szCs w:val="24"/>
              </w:rPr>
              <w:t>9</w:t>
            </w:r>
          </w:p>
        </w:tc>
        <w:tc>
          <w:tcPr>
            <w:tcW w:w="519" w:type="pct"/>
          </w:tcPr>
          <w:p w:rsidR="00EF5B18" w:rsidRPr="005C31C7" w:rsidRDefault="00EF5B18" w:rsidP="005C31C7">
            <w:pPr>
              <w:pStyle w:val="TableParagraph"/>
              <w:spacing w:line="240" w:lineRule="auto"/>
              <w:ind w:left="104"/>
              <w:jc w:val="center"/>
              <w:rPr>
                <w:sz w:val="24"/>
                <w:szCs w:val="24"/>
              </w:rPr>
            </w:pPr>
            <w:r w:rsidRPr="005C31C7">
              <w:rPr>
                <w:sz w:val="24"/>
                <w:szCs w:val="24"/>
              </w:rPr>
              <w:t>9</w:t>
            </w:r>
          </w:p>
        </w:tc>
        <w:tc>
          <w:tcPr>
            <w:tcW w:w="519" w:type="pct"/>
          </w:tcPr>
          <w:p w:rsidR="00EF5B18" w:rsidRPr="005C31C7" w:rsidRDefault="00EF5B18" w:rsidP="005C31C7">
            <w:pPr>
              <w:pStyle w:val="TableParagraph"/>
              <w:spacing w:line="240" w:lineRule="auto"/>
              <w:ind w:left="103"/>
              <w:jc w:val="center"/>
              <w:rPr>
                <w:sz w:val="24"/>
                <w:szCs w:val="24"/>
              </w:rPr>
            </w:pPr>
            <w:r w:rsidRPr="005C31C7">
              <w:rPr>
                <w:sz w:val="24"/>
                <w:szCs w:val="24"/>
              </w:rPr>
              <w:t>8</w:t>
            </w:r>
          </w:p>
        </w:tc>
      </w:tr>
      <w:tr w:rsidR="00EF5B18" w:rsidTr="00EF5B18">
        <w:trPr>
          <w:trHeight w:val="481"/>
        </w:trPr>
        <w:tc>
          <w:tcPr>
            <w:tcW w:w="774" w:type="pct"/>
          </w:tcPr>
          <w:p w:rsidR="00EF5B18" w:rsidRPr="005C31C7" w:rsidRDefault="00EF5B18" w:rsidP="005C31C7">
            <w:pPr>
              <w:pStyle w:val="TableParagraph"/>
              <w:spacing w:line="240" w:lineRule="auto"/>
              <w:jc w:val="center"/>
              <w:rPr>
                <w:sz w:val="24"/>
                <w:szCs w:val="24"/>
              </w:rPr>
            </w:pPr>
            <w:r w:rsidRPr="005C31C7">
              <w:rPr>
                <w:sz w:val="24"/>
                <w:szCs w:val="24"/>
              </w:rPr>
              <w:t>5</w:t>
            </w:r>
          </w:p>
        </w:tc>
        <w:tc>
          <w:tcPr>
            <w:tcW w:w="585" w:type="pct"/>
          </w:tcPr>
          <w:p w:rsidR="00EF5B18" w:rsidRPr="005C31C7" w:rsidRDefault="00EF5B18" w:rsidP="005C31C7">
            <w:pPr>
              <w:pStyle w:val="TableParagraph"/>
              <w:spacing w:line="240" w:lineRule="auto"/>
              <w:jc w:val="center"/>
              <w:rPr>
                <w:sz w:val="24"/>
                <w:szCs w:val="24"/>
              </w:rPr>
            </w:pPr>
            <w:r w:rsidRPr="005C31C7">
              <w:rPr>
                <w:sz w:val="24"/>
                <w:szCs w:val="24"/>
              </w:rPr>
              <w:t>8</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9</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6</w:t>
            </w:r>
          </w:p>
        </w:tc>
        <w:tc>
          <w:tcPr>
            <w:tcW w:w="518" w:type="pct"/>
          </w:tcPr>
          <w:p w:rsidR="00EF5B18" w:rsidRPr="005C31C7" w:rsidRDefault="00EF5B18" w:rsidP="005C31C7">
            <w:pPr>
              <w:pStyle w:val="TableParagraph"/>
              <w:spacing w:line="240" w:lineRule="auto"/>
              <w:ind w:left="106"/>
              <w:jc w:val="center"/>
              <w:rPr>
                <w:sz w:val="24"/>
                <w:szCs w:val="24"/>
              </w:rPr>
            </w:pPr>
            <w:r w:rsidRPr="005C31C7">
              <w:rPr>
                <w:sz w:val="24"/>
                <w:szCs w:val="24"/>
              </w:rPr>
              <w:t>5</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10</w:t>
            </w:r>
          </w:p>
        </w:tc>
        <w:tc>
          <w:tcPr>
            <w:tcW w:w="529" w:type="pct"/>
          </w:tcPr>
          <w:p w:rsidR="00EF5B18" w:rsidRPr="005C31C7" w:rsidRDefault="00EF5B18" w:rsidP="005C31C7">
            <w:pPr>
              <w:pStyle w:val="TableParagraph"/>
              <w:spacing w:line="240" w:lineRule="auto"/>
              <w:ind w:left="105"/>
              <w:jc w:val="center"/>
              <w:rPr>
                <w:sz w:val="24"/>
                <w:szCs w:val="24"/>
              </w:rPr>
            </w:pPr>
            <w:r w:rsidRPr="005C31C7">
              <w:rPr>
                <w:sz w:val="24"/>
                <w:szCs w:val="24"/>
              </w:rPr>
              <w:t>9</w:t>
            </w:r>
          </w:p>
        </w:tc>
        <w:tc>
          <w:tcPr>
            <w:tcW w:w="519" w:type="pct"/>
          </w:tcPr>
          <w:p w:rsidR="00EF5B18" w:rsidRPr="005C31C7" w:rsidRDefault="00EF5B18" w:rsidP="005C31C7">
            <w:pPr>
              <w:pStyle w:val="TableParagraph"/>
              <w:spacing w:line="240" w:lineRule="auto"/>
              <w:ind w:left="104"/>
              <w:jc w:val="center"/>
              <w:rPr>
                <w:sz w:val="24"/>
                <w:szCs w:val="24"/>
              </w:rPr>
            </w:pPr>
            <w:r w:rsidRPr="005C31C7">
              <w:rPr>
                <w:sz w:val="24"/>
                <w:szCs w:val="24"/>
              </w:rPr>
              <w:t>8</w:t>
            </w:r>
          </w:p>
        </w:tc>
        <w:tc>
          <w:tcPr>
            <w:tcW w:w="519" w:type="pct"/>
          </w:tcPr>
          <w:p w:rsidR="00EF5B18" w:rsidRPr="005C31C7" w:rsidRDefault="00EF5B18" w:rsidP="005C31C7">
            <w:pPr>
              <w:pStyle w:val="TableParagraph"/>
              <w:spacing w:line="240" w:lineRule="auto"/>
              <w:ind w:left="103"/>
              <w:jc w:val="center"/>
              <w:rPr>
                <w:sz w:val="24"/>
                <w:szCs w:val="24"/>
              </w:rPr>
            </w:pPr>
            <w:r w:rsidRPr="005C31C7">
              <w:rPr>
                <w:sz w:val="24"/>
                <w:szCs w:val="24"/>
              </w:rPr>
              <w:t>7</w:t>
            </w:r>
          </w:p>
        </w:tc>
      </w:tr>
      <w:tr w:rsidR="00EF5B18" w:rsidTr="00EF5B18">
        <w:trPr>
          <w:trHeight w:val="483"/>
        </w:trPr>
        <w:tc>
          <w:tcPr>
            <w:tcW w:w="774" w:type="pct"/>
          </w:tcPr>
          <w:p w:rsidR="00EF5B18" w:rsidRPr="005C31C7" w:rsidRDefault="00EF5B18" w:rsidP="005C31C7">
            <w:pPr>
              <w:pStyle w:val="TableParagraph"/>
              <w:spacing w:line="240" w:lineRule="auto"/>
              <w:jc w:val="center"/>
              <w:rPr>
                <w:sz w:val="24"/>
                <w:szCs w:val="24"/>
              </w:rPr>
            </w:pPr>
            <w:r w:rsidRPr="005C31C7">
              <w:rPr>
                <w:sz w:val="24"/>
                <w:szCs w:val="24"/>
              </w:rPr>
              <w:t>6</w:t>
            </w:r>
          </w:p>
        </w:tc>
        <w:tc>
          <w:tcPr>
            <w:tcW w:w="585" w:type="pct"/>
          </w:tcPr>
          <w:p w:rsidR="00EF5B18" w:rsidRPr="005C31C7" w:rsidRDefault="00EF5B18" w:rsidP="005C31C7">
            <w:pPr>
              <w:pStyle w:val="TableParagraph"/>
              <w:spacing w:line="240" w:lineRule="auto"/>
              <w:jc w:val="center"/>
              <w:rPr>
                <w:sz w:val="24"/>
                <w:szCs w:val="24"/>
              </w:rPr>
            </w:pPr>
            <w:r w:rsidRPr="005C31C7">
              <w:rPr>
                <w:sz w:val="24"/>
                <w:szCs w:val="24"/>
              </w:rPr>
              <w:t>7</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5</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5</w:t>
            </w:r>
          </w:p>
        </w:tc>
        <w:tc>
          <w:tcPr>
            <w:tcW w:w="518" w:type="pct"/>
          </w:tcPr>
          <w:p w:rsidR="00EF5B18" w:rsidRPr="005C31C7" w:rsidRDefault="00EF5B18" w:rsidP="005C31C7">
            <w:pPr>
              <w:pStyle w:val="TableParagraph"/>
              <w:spacing w:line="240" w:lineRule="auto"/>
              <w:ind w:left="106"/>
              <w:jc w:val="center"/>
              <w:rPr>
                <w:sz w:val="24"/>
                <w:szCs w:val="24"/>
              </w:rPr>
            </w:pPr>
            <w:r w:rsidRPr="005C31C7">
              <w:rPr>
                <w:sz w:val="24"/>
                <w:szCs w:val="24"/>
              </w:rPr>
              <w:t>6</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10</w:t>
            </w:r>
          </w:p>
        </w:tc>
        <w:tc>
          <w:tcPr>
            <w:tcW w:w="529" w:type="pct"/>
          </w:tcPr>
          <w:p w:rsidR="00EF5B18" w:rsidRPr="005C31C7" w:rsidRDefault="00EF5B18" w:rsidP="005C31C7">
            <w:pPr>
              <w:pStyle w:val="TableParagraph"/>
              <w:spacing w:line="240" w:lineRule="auto"/>
              <w:ind w:left="105"/>
              <w:jc w:val="center"/>
              <w:rPr>
                <w:sz w:val="24"/>
                <w:szCs w:val="24"/>
              </w:rPr>
            </w:pPr>
            <w:r w:rsidRPr="005C31C7">
              <w:rPr>
                <w:sz w:val="24"/>
                <w:szCs w:val="24"/>
              </w:rPr>
              <w:t>5</w:t>
            </w:r>
          </w:p>
        </w:tc>
        <w:tc>
          <w:tcPr>
            <w:tcW w:w="519" w:type="pct"/>
          </w:tcPr>
          <w:p w:rsidR="00EF5B18" w:rsidRPr="005C31C7" w:rsidRDefault="00EF5B18" w:rsidP="005C31C7">
            <w:pPr>
              <w:pStyle w:val="TableParagraph"/>
              <w:spacing w:line="240" w:lineRule="auto"/>
              <w:ind w:left="104"/>
              <w:jc w:val="center"/>
              <w:rPr>
                <w:sz w:val="24"/>
                <w:szCs w:val="24"/>
              </w:rPr>
            </w:pPr>
            <w:r w:rsidRPr="005C31C7">
              <w:rPr>
                <w:sz w:val="24"/>
                <w:szCs w:val="24"/>
              </w:rPr>
              <w:t>7</w:t>
            </w:r>
          </w:p>
        </w:tc>
        <w:tc>
          <w:tcPr>
            <w:tcW w:w="519" w:type="pct"/>
          </w:tcPr>
          <w:p w:rsidR="00EF5B18" w:rsidRPr="005C31C7" w:rsidRDefault="00EF5B18" w:rsidP="005C31C7">
            <w:pPr>
              <w:pStyle w:val="TableParagraph"/>
              <w:spacing w:line="240" w:lineRule="auto"/>
              <w:ind w:left="103"/>
              <w:jc w:val="center"/>
              <w:rPr>
                <w:sz w:val="24"/>
                <w:szCs w:val="24"/>
              </w:rPr>
            </w:pPr>
            <w:r w:rsidRPr="005C31C7">
              <w:rPr>
                <w:sz w:val="24"/>
                <w:szCs w:val="24"/>
              </w:rPr>
              <w:t>7</w:t>
            </w:r>
          </w:p>
        </w:tc>
      </w:tr>
      <w:tr w:rsidR="00EF5B18" w:rsidTr="00EF5B18">
        <w:trPr>
          <w:trHeight w:val="483"/>
        </w:trPr>
        <w:tc>
          <w:tcPr>
            <w:tcW w:w="774" w:type="pct"/>
          </w:tcPr>
          <w:p w:rsidR="00EF5B18" w:rsidRPr="005C31C7" w:rsidRDefault="00EF5B18" w:rsidP="005C31C7">
            <w:pPr>
              <w:pStyle w:val="TableParagraph"/>
              <w:spacing w:line="240" w:lineRule="auto"/>
              <w:jc w:val="center"/>
              <w:rPr>
                <w:sz w:val="24"/>
                <w:szCs w:val="24"/>
              </w:rPr>
            </w:pPr>
            <w:r w:rsidRPr="005C31C7">
              <w:rPr>
                <w:sz w:val="24"/>
                <w:szCs w:val="24"/>
              </w:rPr>
              <w:t>7</w:t>
            </w:r>
          </w:p>
        </w:tc>
        <w:tc>
          <w:tcPr>
            <w:tcW w:w="585" w:type="pct"/>
          </w:tcPr>
          <w:p w:rsidR="00EF5B18" w:rsidRPr="005C31C7" w:rsidRDefault="00EF5B18" w:rsidP="005C31C7">
            <w:pPr>
              <w:pStyle w:val="TableParagraph"/>
              <w:spacing w:line="240" w:lineRule="auto"/>
              <w:jc w:val="center"/>
              <w:rPr>
                <w:sz w:val="24"/>
                <w:szCs w:val="24"/>
              </w:rPr>
            </w:pPr>
            <w:r w:rsidRPr="005C31C7">
              <w:rPr>
                <w:sz w:val="24"/>
                <w:szCs w:val="24"/>
              </w:rPr>
              <w:t>10</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8</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5</w:t>
            </w:r>
          </w:p>
        </w:tc>
        <w:tc>
          <w:tcPr>
            <w:tcW w:w="518" w:type="pct"/>
          </w:tcPr>
          <w:p w:rsidR="00EF5B18" w:rsidRPr="005C31C7" w:rsidRDefault="00EF5B18" w:rsidP="005C31C7">
            <w:pPr>
              <w:pStyle w:val="TableParagraph"/>
              <w:spacing w:line="240" w:lineRule="auto"/>
              <w:ind w:left="106"/>
              <w:jc w:val="center"/>
              <w:rPr>
                <w:sz w:val="24"/>
                <w:szCs w:val="24"/>
              </w:rPr>
            </w:pPr>
            <w:r w:rsidRPr="005C31C7">
              <w:rPr>
                <w:sz w:val="24"/>
                <w:szCs w:val="24"/>
              </w:rPr>
              <w:t>6</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8</w:t>
            </w:r>
          </w:p>
        </w:tc>
        <w:tc>
          <w:tcPr>
            <w:tcW w:w="529" w:type="pct"/>
          </w:tcPr>
          <w:p w:rsidR="00EF5B18" w:rsidRPr="005C31C7" w:rsidRDefault="00EF5B18" w:rsidP="005C31C7">
            <w:pPr>
              <w:pStyle w:val="TableParagraph"/>
              <w:spacing w:line="240" w:lineRule="auto"/>
              <w:ind w:left="105"/>
              <w:jc w:val="center"/>
              <w:rPr>
                <w:sz w:val="24"/>
                <w:szCs w:val="24"/>
              </w:rPr>
            </w:pPr>
            <w:r w:rsidRPr="005C31C7">
              <w:rPr>
                <w:sz w:val="24"/>
                <w:szCs w:val="24"/>
              </w:rPr>
              <w:t>8</w:t>
            </w:r>
          </w:p>
        </w:tc>
        <w:tc>
          <w:tcPr>
            <w:tcW w:w="519" w:type="pct"/>
          </w:tcPr>
          <w:p w:rsidR="00EF5B18" w:rsidRPr="005C31C7" w:rsidRDefault="00EF5B18" w:rsidP="005C31C7">
            <w:pPr>
              <w:pStyle w:val="TableParagraph"/>
              <w:spacing w:line="240" w:lineRule="auto"/>
              <w:ind w:left="104"/>
              <w:jc w:val="center"/>
              <w:rPr>
                <w:sz w:val="24"/>
                <w:szCs w:val="24"/>
              </w:rPr>
            </w:pPr>
            <w:r w:rsidRPr="005C31C7">
              <w:rPr>
                <w:sz w:val="24"/>
                <w:szCs w:val="24"/>
              </w:rPr>
              <w:t>7</w:t>
            </w:r>
          </w:p>
        </w:tc>
        <w:tc>
          <w:tcPr>
            <w:tcW w:w="519" w:type="pct"/>
          </w:tcPr>
          <w:p w:rsidR="00EF5B18" w:rsidRPr="005C31C7" w:rsidRDefault="00EF5B18" w:rsidP="005C31C7">
            <w:pPr>
              <w:pStyle w:val="TableParagraph"/>
              <w:spacing w:line="240" w:lineRule="auto"/>
              <w:ind w:left="103"/>
              <w:jc w:val="center"/>
              <w:rPr>
                <w:sz w:val="24"/>
                <w:szCs w:val="24"/>
              </w:rPr>
            </w:pPr>
            <w:r w:rsidRPr="005C31C7">
              <w:rPr>
                <w:sz w:val="24"/>
                <w:szCs w:val="24"/>
              </w:rPr>
              <w:t>7</w:t>
            </w:r>
          </w:p>
        </w:tc>
      </w:tr>
      <w:tr w:rsidR="00EF5B18" w:rsidTr="00EF5B18">
        <w:trPr>
          <w:trHeight w:val="481"/>
        </w:trPr>
        <w:tc>
          <w:tcPr>
            <w:tcW w:w="774" w:type="pct"/>
          </w:tcPr>
          <w:p w:rsidR="00EF5B18" w:rsidRPr="005C31C7" w:rsidRDefault="00EF5B18" w:rsidP="005C31C7">
            <w:pPr>
              <w:pStyle w:val="TableParagraph"/>
              <w:spacing w:line="240" w:lineRule="auto"/>
              <w:jc w:val="center"/>
              <w:rPr>
                <w:sz w:val="24"/>
                <w:szCs w:val="24"/>
              </w:rPr>
            </w:pPr>
            <w:r w:rsidRPr="005C31C7">
              <w:rPr>
                <w:sz w:val="24"/>
                <w:szCs w:val="24"/>
              </w:rPr>
              <w:t>8</w:t>
            </w:r>
          </w:p>
        </w:tc>
        <w:tc>
          <w:tcPr>
            <w:tcW w:w="585" w:type="pct"/>
          </w:tcPr>
          <w:p w:rsidR="00EF5B18" w:rsidRPr="005C31C7" w:rsidRDefault="00EF5B18" w:rsidP="005C31C7">
            <w:pPr>
              <w:pStyle w:val="TableParagraph"/>
              <w:spacing w:line="240" w:lineRule="auto"/>
              <w:jc w:val="center"/>
              <w:rPr>
                <w:sz w:val="24"/>
                <w:szCs w:val="24"/>
              </w:rPr>
            </w:pPr>
            <w:r w:rsidRPr="005C31C7">
              <w:rPr>
                <w:sz w:val="24"/>
                <w:szCs w:val="24"/>
              </w:rPr>
              <w:t>8</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7</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4</w:t>
            </w:r>
          </w:p>
        </w:tc>
        <w:tc>
          <w:tcPr>
            <w:tcW w:w="518" w:type="pct"/>
          </w:tcPr>
          <w:p w:rsidR="00EF5B18" w:rsidRPr="005C31C7" w:rsidRDefault="00EF5B18" w:rsidP="005C31C7">
            <w:pPr>
              <w:pStyle w:val="TableParagraph"/>
              <w:spacing w:line="240" w:lineRule="auto"/>
              <w:ind w:left="106"/>
              <w:jc w:val="center"/>
              <w:rPr>
                <w:sz w:val="24"/>
                <w:szCs w:val="24"/>
              </w:rPr>
            </w:pPr>
            <w:r w:rsidRPr="005C31C7">
              <w:rPr>
                <w:sz w:val="24"/>
                <w:szCs w:val="24"/>
              </w:rPr>
              <w:t>6</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8</w:t>
            </w:r>
          </w:p>
        </w:tc>
        <w:tc>
          <w:tcPr>
            <w:tcW w:w="529" w:type="pct"/>
          </w:tcPr>
          <w:p w:rsidR="00EF5B18" w:rsidRPr="005C31C7" w:rsidRDefault="00EF5B18" w:rsidP="005C31C7">
            <w:pPr>
              <w:pStyle w:val="TableParagraph"/>
              <w:spacing w:line="240" w:lineRule="auto"/>
              <w:ind w:left="105"/>
              <w:jc w:val="center"/>
              <w:rPr>
                <w:sz w:val="24"/>
                <w:szCs w:val="24"/>
              </w:rPr>
            </w:pPr>
            <w:r w:rsidRPr="005C31C7">
              <w:rPr>
                <w:sz w:val="24"/>
                <w:szCs w:val="24"/>
              </w:rPr>
              <w:t>5</w:t>
            </w:r>
          </w:p>
        </w:tc>
        <w:tc>
          <w:tcPr>
            <w:tcW w:w="519" w:type="pct"/>
          </w:tcPr>
          <w:p w:rsidR="00EF5B18" w:rsidRPr="005C31C7" w:rsidRDefault="00EF5B18" w:rsidP="005C31C7">
            <w:pPr>
              <w:pStyle w:val="TableParagraph"/>
              <w:spacing w:line="240" w:lineRule="auto"/>
              <w:ind w:left="104"/>
              <w:jc w:val="center"/>
              <w:rPr>
                <w:sz w:val="24"/>
                <w:szCs w:val="24"/>
              </w:rPr>
            </w:pPr>
            <w:r w:rsidRPr="005C31C7">
              <w:rPr>
                <w:sz w:val="24"/>
                <w:szCs w:val="24"/>
              </w:rPr>
              <w:t>4</w:t>
            </w:r>
          </w:p>
        </w:tc>
        <w:tc>
          <w:tcPr>
            <w:tcW w:w="519" w:type="pct"/>
          </w:tcPr>
          <w:p w:rsidR="00EF5B18" w:rsidRPr="005C31C7" w:rsidRDefault="00EF5B18" w:rsidP="005C31C7">
            <w:pPr>
              <w:pStyle w:val="TableParagraph"/>
              <w:spacing w:line="240" w:lineRule="auto"/>
              <w:ind w:left="103"/>
              <w:jc w:val="center"/>
              <w:rPr>
                <w:sz w:val="24"/>
                <w:szCs w:val="24"/>
              </w:rPr>
            </w:pPr>
            <w:r w:rsidRPr="005C31C7">
              <w:rPr>
                <w:sz w:val="24"/>
                <w:szCs w:val="24"/>
              </w:rPr>
              <w:t>4</w:t>
            </w:r>
          </w:p>
        </w:tc>
      </w:tr>
      <w:tr w:rsidR="00EF5B18" w:rsidTr="00EF5B18">
        <w:trPr>
          <w:trHeight w:val="483"/>
        </w:trPr>
        <w:tc>
          <w:tcPr>
            <w:tcW w:w="774" w:type="pct"/>
          </w:tcPr>
          <w:p w:rsidR="00EF5B18" w:rsidRPr="005C31C7" w:rsidRDefault="00EF5B18" w:rsidP="005C31C7">
            <w:pPr>
              <w:pStyle w:val="TableParagraph"/>
              <w:spacing w:line="240" w:lineRule="auto"/>
              <w:jc w:val="center"/>
              <w:rPr>
                <w:sz w:val="24"/>
                <w:szCs w:val="24"/>
              </w:rPr>
            </w:pPr>
            <w:r w:rsidRPr="005C31C7">
              <w:rPr>
                <w:sz w:val="24"/>
                <w:szCs w:val="24"/>
              </w:rPr>
              <w:t>9</w:t>
            </w:r>
          </w:p>
        </w:tc>
        <w:tc>
          <w:tcPr>
            <w:tcW w:w="585" w:type="pct"/>
          </w:tcPr>
          <w:p w:rsidR="00EF5B18" w:rsidRPr="005C31C7" w:rsidRDefault="00EF5B18" w:rsidP="005C31C7">
            <w:pPr>
              <w:pStyle w:val="TableParagraph"/>
              <w:spacing w:line="240" w:lineRule="auto"/>
              <w:jc w:val="center"/>
              <w:rPr>
                <w:sz w:val="24"/>
                <w:szCs w:val="24"/>
              </w:rPr>
            </w:pPr>
            <w:r w:rsidRPr="005C31C7">
              <w:rPr>
                <w:sz w:val="24"/>
                <w:szCs w:val="24"/>
              </w:rPr>
              <w:t>9</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6</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4</w:t>
            </w:r>
          </w:p>
        </w:tc>
        <w:tc>
          <w:tcPr>
            <w:tcW w:w="518" w:type="pct"/>
          </w:tcPr>
          <w:p w:rsidR="00EF5B18" w:rsidRPr="005C31C7" w:rsidRDefault="00EF5B18" w:rsidP="005C31C7">
            <w:pPr>
              <w:pStyle w:val="TableParagraph"/>
              <w:spacing w:line="240" w:lineRule="auto"/>
              <w:ind w:left="106"/>
              <w:jc w:val="center"/>
              <w:rPr>
                <w:sz w:val="24"/>
                <w:szCs w:val="24"/>
              </w:rPr>
            </w:pPr>
            <w:r w:rsidRPr="005C31C7">
              <w:rPr>
                <w:sz w:val="24"/>
                <w:szCs w:val="24"/>
              </w:rPr>
              <w:t>5</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6</w:t>
            </w:r>
          </w:p>
        </w:tc>
        <w:tc>
          <w:tcPr>
            <w:tcW w:w="529" w:type="pct"/>
          </w:tcPr>
          <w:p w:rsidR="00EF5B18" w:rsidRPr="005C31C7" w:rsidRDefault="00EF5B18" w:rsidP="005C31C7">
            <w:pPr>
              <w:pStyle w:val="TableParagraph"/>
              <w:spacing w:line="240" w:lineRule="auto"/>
              <w:ind w:left="105"/>
              <w:jc w:val="center"/>
              <w:rPr>
                <w:sz w:val="24"/>
                <w:szCs w:val="24"/>
              </w:rPr>
            </w:pPr>
            <w:r w:rsidRPr="005C31C7">
              <w:rPr>
                <w:sz w:val="24"/>
                <w:szCs w:val="24"/>
              </w:rPr>
              <w:t>3</w:t>
            </w:r>
          </w:p>
        </w:tc>
        <w:tc>
          <w:tcPr>
            <w:tcW w:w="519" w:type="pct"/>
          </w:tcPr>
          <w:p w:rsidR="00EF5B18" w:rsidRPr="005C31C7" w:rsidRDefault="00EF5B18" w:rsidP="005C31C7">
            <w:pPr>
              <w:pStyle w:val="TableParagraph"/>
              <w:spacing w:line="240" w:lineRule="auto"/>
              <w:ind w:left="104"/>
              <w:jc w:val="center"/>
              <w:rPr>
                <w:sz w:val="24"/>
                <w:szCs w:val="24"/>
              </w:rPr>
            </w:pPr>
            <w:r w:rsidRPr="005C31C7">
              <w:rPr>
                <w:sz w:val="24"/>
                <w:szCs w:val="24"/>
              </w:rPr>
              <w:t>4</w:t>
            </w:r>
          </w:p>
        </w:tc>
        <w:tc>
          <w:tcPr>
            <w:tcW w:w="519" w:type="pct"/>
          </w:tcPr>
          <w:p w:rsidR="00EF5B18" w:rsidRPr="005C31C7" w:rsidRDefault="00EF5B18" w:rsidP="005C31C7">
            <w:pPr>
              <w:pStyle w:val="TableParagraph"/>
              <w:spacing w:line="240" w:lineRule="auto"/>
              <w:ind w:left="103"/>
              <w:jc w:val="center"/>
              <w:rPr>
                <w:sz w:val="24"/>
                <w:szCs w:val="24"/>
              </w:rPr>
            </w:pPr>
            <w:r w:rsidRPr="005C31C7">
              <w:rPr>
                <w:sz w:val="24"/>
                <w:szCs w:val="24"/>
              </w:rPr>
              <w:t>6</w:t>
            </w:r>
          </w:p>
        </w:tc>
      </w:tr>
      <w:tr w:rsidR="00EF5B18" w:rsidTr="00EF5B18">
        <w:trPr>
          <w:trHeight w:val="481"/>
        </w:trPr>
        <w:tc>
          <w:tcPr>
            <w:tcW w:w="774" w:type="pct"/>
          </w:tcPr>
          <w:p w:rsidR="00EF5B18" w:rsidRPr="005C31C7" w:rsidRDefault="00EF5B18" w:rsidP="005C31C7">
            <w:pPr>
              <w:pStyle w:val="TableParagraph"/>
              <w:spacing w:line="240" w:lineRule="auto"/>
              <w:jc w:val="center"/>
              <w:rPr>
                <w:sz w:val="24"/>
                <w:szCs w:val="24"/>
              </w:rPr>
            </w:pPr>
            <w:r w:rsidRPr="005C31C7">
              <w:rPr>
                <w:sz w:val="24"/>
                <w:szCs w:val="24"/>
              </w:rPr>
              <w:t>10</w:t>
            </w:r>
          </w:p>
        </w:tc>
        <w:tc>
          <w:tcPr>
            <w:tcW w:w="585" w:type="pct"/>
          </w:tcPr>
          <w:p w:rsidR="00EF5B18" w:rsidRPr="005C31C7" w:rsidRDefault="00EF5B18" w:rsidP="005C31C7">
            <w:pPr>
              <w:pStyle w:val="TableParagraph"/>
              <w:spacing w:line="240" w:lineRule="auto"/>
              <w:jc w:val="center"/>
              <w:rPr>
                <w:sz w:val="24"/>
                <w:szCs w:val="24"/>
              </w:rPr>
            </w:pPr>
            <w:r w:rsidRPr="005C31C7">
              <w:rPr>
                <w:sz w:val="24"/>
                <w:szCs w:val="24"/>
              </w:rPr>
              <w:t>9</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4</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1</w:t>
            </w:r>
          </w:p>
        </w:tc>
        <w:tc>
          <w:tcPr>
            <w:tcW w:w="518" w:type="pct"/>
          </w:tcPr>
          <w:p w:rsidR="00EF5B18" w:rsidRPr="005C31C7" w:rsidRDefault="00EF5B18" w:rsidP="005C31C7">
            <w:pPr>
              <w:pStyle w:val="TableParagraph"/>
              <w:spacing w:line="240" w:lineRule="auto"/>
              <w:ind w:left="106"/>
              <w:jc w:val="center"/>
              <w:rPr>
                <w:sz w:val="24"/>
                <w:szCs w:val="24"/>
              </w:rPr>
            </w:pPr>
            <w:r w:rsidRPr="005C31C7">
              <w:rPr>
                <w:sz w:val="24"/>
                <w:szCs w:val="24"/>
              </w:rPr>
              <w:t>4</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4</w:t>
            </w:r>
          </w:p>
        </w:tc>
        <w:tc>
          <w:tcPr>
            <w:tcW w:w="529" w:type="pct"/>
          </w:tcPr>
          <w:p w:rsidR="00EF5B18" w:rsidRPr="005C31C7" w:rsidRDefault="00EF5B18" w:rsidP="005C31C7">
            <w:pPr>
              <w:pStyle w:val="TableParagraph"/>
              <w:spacing w:line="240" w:lineRule="auto"/>
              <w:ind w:left="105"/>
              <w:jc w:val="center"/>
              <w:rPr>
                <w:sz w:val="24"/>
                <w:szCs w:val="24"/>
              </w:rPr>
            </w:pPr>
            <w:r w:rsidRPr="005C31C7">
              <w:rPr>
                <w:sz w:val="24"/>
                <w:szCs w:val="24"/>
              </w:rPr>
              <w:t>3</w:t>
            </w:r>
          </w:p>
        </w:tc>
        <w:tc>
          <w:tcPr>
            <w:tcW w:w="519" w:type="pct"/>
          </w:tcPr>
          <w:p w:rsidR="00EF5B18" w:rsidRPr="005C31C7" w:rsidRDefault="00EF5B18" w:rsidP="005C31C7">
            <w:pPr>
              <w:pStyle w:val="TableParagraph"/>
              <w:spacing w:line="240" w:lineRule="auto"/>
              <w:ind w:left="104"/>
              <w:jc w:val="center"/>
              <w:rPr>
                <w:sz w:val="24"/>
                <w:szCs w:val="24"/>
              </w:rPr>
            </w:pPr>
            <w:r w:rsidRPr="005C31C7">
              <w:rPr>
                <w:sz w:val="24"/>
                <w:szCs w:val="24"/>
              </w:rPr>
              <w:t>3</w:t>
            </w:r>
          </w:p>
        </w:tc>
        <w:tc>
          <w:tcPr>
            <w:tcW w:w="519" w:type="pct"/>
          </w:tcPr>
          <w:p w:rsidR="00EF5B18" w:rsidRPr="005C31C7" w:rsidRDefault="00EF5B18" w:rsidP="005C31C7">
            <w:pPr>
              <w:pStyle w:val="TableParagraph"/>
              <w:spacing w:line="240" w:lineRule="auto"/>
              <w:ind w:left="103"/>
              <w:jc w:val="center"/>
              <w:rPr>
                <w:sz w:val="24"/>
                <w:szCs w:val="24"/>
              </w:rPr>
            </w:pPr>
            <w:r w:rsidRPr="005C31C7">
              <w:rPr>
                <w:sz w:val="24"/>
                <w:szCs w:val="24"/>
              </w:rPr>
              <w:t>5</w:t>
            </w:r>
          </w:p>
        </w:tc>
      </w:tr>
      <w:tr w:rsidR="00EF5B18" w:rsidTr="00EF5B18">
        <w:trPr>
          <w:trHeight w:val="483"/>
        </w:trPr>
        <w:tc>
          <w:tcPr>
            <w:tcW w:w="774" w:type="pct"/>
          </w:tcPr>
          <w:p w:rsidR="00EF5B18" w:rsidRPr="005C31C7" w:rsidRDefault="00EF5B18" w:rsidP="005C31C7">
            <w:pPr>
              <w:pStyle w:val="TableParagraph"/>
              <w:spacing w:line="240" w:lineRule="auto"/>
              <w:jc w:val="center"/>
              <w:rPr>
                <w:sz w:val="24"/>
                <w:szCs w:val="24"/>
              </w:rPr>
            </w:pPr>
            <w:proofErr w:type="spellStart"/>
            <w:r w:rsidRPr="005C31C7">
              <w:rPr>
                <w:sz w:val="24"/>
                <w:szCs w:val="24"/>
              </w:rPr>
              <w:t>Итого</w:t>
            </w:r>
            <w:proofErr w:type="spellEnd"/>
          </w:p>
        </w:tc>
        <w:tc>
          <w:tcPr>
            <w:tcW w:w="585" w:type="pct"/>
          </w:tcPr>
          <w:p w:rsidR="00EF5B18" w:rsidRPr="005C31C7" w:rsidRDefault="00EF5B18" w:rsidP="005C31C7">
            <w:pPr>
              <w:pStyle w:val="TableParagraph"/>
              <w:spacing w:line="240" w:lineRule="auto"/>
              <w:jc w:val="center"/>
              <w:rPr>
                <w:sz w:val="24"/>
                <w:szCs w:val="24"/>
              </w:rPr>
            </w:pPr>
            <w:r w:rsidRPr="005C31C7">
              <w:rPr>
                <w:sz w:val="24"/>
                <w:szCs w:val="24"/>
              </w:rPr>
              <w:t>83</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73</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48</w:t>
            </w:r>
          </w:p>
        </w:tc>
        <w:tc>
          <w:tcPr>
            <w:tcW w:w="518" w:type="pct"/>
          </w:tcPr>
          <w:p w:rsidR="00EF5B18" w:rsidRPr="005C31C7" w:rsidRDefault="00EF5B18" w:rsidP="005C31C7">
            <w:pPr>
              <w:pStyle w:val="TableParagraph"/>
              <w:spacing w:line="240" w:lineRule="auto"/>
              <w:ind w:left="106"/>
              <w:jc w:val="center"/>
              <w:rPr>
                <w:sz w:val="24"/>
                <w:szCs w:val="24"/>
              </w:rPr>
            </w:pPr>
            <w:r w:rsidRPr="005C31C7">
              <w:rPr>
                <w:sz w:val="24"/>
                <w:szCs w:val="24"/>
              </w:rPr>
              <w:t>57</w:t>
            </w:r>
          </w:p>
        </w:tc>
        <w:tc>
          <w:tcPr>
            <w:tcW w:w="519" w:type="pct"/>
          </w:tcPr>
          <w:p w:rsidR="00EF5B18" w:rsidRPr="005C31C7" w:rsidRDefault="00EF5B18" w:rsidP="005C31C7">
            <w:pPr>
              <w:pStyle w:val="TableParagraph"/>
              <w:spacing w:line="240" w:lineRule="auto"/>
              <w:ind w:left="107"/>
              <w:jc w:val="center"/>
              <w:rPr>
                <w:sz w:val="24"/>
                <w:szCs w:val="24"/>
              </w:rPr>
            </w:pPr>
            <w:r w:rsidRPr="005C31C7">
              <w:rPr>
                <w:sz w:val="24"/>
                <w:szCs w:val="24"/>
              </w:rPr>
              <w:t>83</w:t>
            </w:r>
          </w:p>
        </w:tc>
        <w:tc>
          <w:tcPr>
            <w:tcW w:w="529" w:type="pct"/>
          </w:tcPr>
          <w:p w:rsidR="00EF5B18" w:rsidRPr="005C31C7" w:rsidRDefault="00EF5B18" w:rsidP="005C31C7">
            <w:pPr>
              <w:pStyle w:val="TableParagraph"/>
              <w:spacing w:line="240" w:lineRule="auto"/>
              <w:ind w:left="105"/>
              <w:jc w:val="center"/>
              <w:rPr>
                <w:sz w:val="24"/>
                <w:szCs w:val="24"/>
              </w:rPr>
            </w:pPr>
            <w:r w:rsidRPr="005C31C7">
              <w:rPr>
                <w:sz w:val="24"/>
                <w:szCs w:val="24"/>
              </w:rPr>
              <w:t>67</w:t>
            </w:r>
          </w:p>
        </w:tc>
        <w:tc>
          <w:tcPr>
            <w:tcW w:w="519" w:type="pct"/>
          </w:tcPr>
          <w:p w:rsidR="00EF5B18" w:rsidRPr="005C31C7" w:rsidRDefault="00EF5B18" w:rsidP="005C31C7">
            <w:pPr>
              <w:pStyle w:val="TableParagraph"/>
              <w:spacing w:line="240" w:lineRule="auto"/>
              <w:ind w:left="104"/>
              <w:jc w:val="center"/>
              <w:rPr>
                <w:sz w:val="24"/>
                <w:szCs w:val="24"/>
              </w:rPr>
            </w:pPr>
            <w:r w:rsidRPr="005C31C7">
              <w:rPr>
                <w:sz w:val="24"/>
                <w:szCs w:val="24"/>
              </w:rPr>
              <w:t>70</w:t>
            </w:r>
          </w:p>
        </w:tc>
        <w:tc>
          <w:tcPr>
            <w:tcW w:w="519" w:type="pct"/>
          </w:tcPr>
          <w:p w:rsidR="00EF5B18" w:rsidRPr="005C31C7" w:rsidRDefault="00EF5B18" w:rsidP="005C31C7">
            <w:pPr>
              <w:pStyle w:val="TableParagraph"/>
              <w:spacing w:line="240" w:lineRule="auto"/>
              <w:ind w:left="103"/>
              <w:jc w:val="center"/>
              <w:rPr>
                <w:sz w:val="24"/>
                <w:szCs w:val="24"/>
              </w:rPr>
            </w:pPr>
            <w:r w:rsidRPr="005C31C7">
              <w:rPr>
                <w:sz w:val="24"/>
                <w:szCs w:val="24"/>
              </w:rPr>
              <w:t>68</w:t>
            </w:r>
          </w:p>
        </w:tc>
      </w:tr>
    </w:tbl>
    <w:p w:rsidR="00EF5B18" w:rsidRDefault="00EF5B18" w:rsidP="00963C4C">
      <w:pPr>
        <w:spacing w:after="0" w:line="360" w:lineRule="auto"/>
        <w:ind w:firstLine="709"/>
        <w:jc w:val="both"/>
        <w:rPr>
          <w:rFonts w:ascii="Times New Roman" w:hAnsi="Times New Roman" w:cs="Times New Roman"/>
          <w:sz w:val="28"/>
          <w:szCs w:val="28"/>
        </w:rPr>
      </w:pP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В процентном соотношении данные группы мотивов:</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1.</w:t>
      </w:r>
      <w:r w:rsidRPr="00EF5B18">
        <w:rPr>
          <w:rFonts w:ascii="Times New Roman" w:hAnsi="Times New Roman" w:cs="Times New Roman"/>
          <w:sz w:val="28"/>
          <w:szCs w:val="28"/>
        </w:rPr>
        <w:tab/>
        <w:t>Первая группа – 15,1%</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2.</w:t>
      </w:r>
      <w:r w:rsidRPr="00EF5B18">
        <w:rPr>
          <w:rFonts w:ascii="Times New Roman" w:hAnsi="Times New Roman" w:cs="Times New Roman"/>
          <w:sz w:val="28"/>
          <w:szCs w:val="28"/>
        </w:rPr>
        <w:tab/>
        <w:t>Вторая группа – 13,2 %</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3.</w:t>
      </w:r>
      <w:r w:rsidRPr="00EF5B18">
        <w:rPr>
          <w:rFonts w:ascii="Times New Roman" w:hAnsi="Times New Roman" w:cs="Times New Roman"/>
          <w:sz w:val="28"/>
          <w:szCs w:val="28"/>
        </w:rPr>
        <w:tab/>
        <w:t>Третья группа – 8,7 %</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4.</w:t>
      </w:r>
      <w:r w:rsidRPr="00EF5B18">
        <w:rPr>
          <w:rFonts w:ascii="Times New Roman" w:hAnsi="Times New Roman" w:cs="Times New Roman"/>
          <w:sz w:val="28"/>
          <w:szCs w:val="28"/>
        </w:rPr>
        <w:tab/>
        <w:t>Четвертая группа – 10,4 %</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5.</w:t>
      </w:r>
      <w:r w:rsidRPr="00EF5B18">
        <w:rPr>
          <w:rFonts w:ascii="Times New Roman" w:hAnsi="Times New Roman" w:cs="Times New Roman"/>
          <w:sz w:val="28"/>
          <w:szCs w:val="28"/>
        </w:rPr>
        <w:tab/>
        <w:t>Пятая группа – 15,1%</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6.</w:t>
      </w:r>
      <w:r w:rsidRPr="00EF5B18">
        <w:rPr>
          <w:rFonts w:ascii="Times New Roman" w:hAnsi="Times New Roman" w:cs="Times New Roman"/>
          <w:sz w:val="28"/>
          <w:szCs w:val="28"/>
        </w:rPr>
        <w:tab/>
        <w:t>Шестая группа – 12,2 %</w:t>
      </w:r>
    </w:p>
    <w:p w:rsidR="00EF5B18" w:rsidRPr="00EF5B18" w:rsidRDefault="00EF5B18" w:rsidP="00EF5B18">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7.</w:t>
      </w:r>
      <w:r w:rsidRPr="00EF5B18">
        <w:rPr>
          <w:rFonts w:ascii="Times New Roman" w:hAnsi="Times New Roman" w:cs="Times New Roman"/>
          <w:sz w:val="28"/>
          <w:szCs w:val="28"/>
        </w:rPr>
        <w:tab/>
        <w:t>Седьмая группа – 12,6 %</w:t>
      </w:r>
    </w:p>
    <w:p w:rsidR="00EF5B18" w:rsidRDefault="00EF5B18" w:rsidP="00C56677">
      <w:pPr>
        <w:spacing w:after="0" w:line="360" w:lineRule="auto"/>
        <w:ind w:firstLine="709"/>
        <w:jc w:val="both"/>
        <w:rPr>
          <w:rFonts w:ascii="Times New Roman" w:hAnsi="Times New Roman" w:cs="Times New Roman"/>
          <w:sz w:val="28"/>
          <w:szCs w:val="28"/>
        </w:rPr>
      </w:pPr>
      <w:r w:rsidRPr="00EF5B18">
        <w:rPr>
          <w:rFonts w:ascii="Times New Roman" w:hAnsi="Times New Roman" w:cs="Times New Roman"/>
          <w:sz w:val="28"/>
          <w:szCs w:val="28"/>
        </w:rPr>
        <w:t>8.</w:t>
      </w:r>
      <w:r w:rsidRPr="00EF5B18">
        <w:rPr>
          <w:rFonts w:ascii="Times New Roman" w:hAnsi="Times New Roman" w:cs="Times New Roman"/>
          <w:sz w:val="28"/>
          <w:szCs w:val="28"/>
        </w:rPr>
        <w:tab/>
        <w:t>Восьмая группа – 12,4 %</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 xml:space="preserve">Данное ранжирование является оптимальным для конкретной гостиницы, так как здесь учитываются особенности и факторы, оказывающие </w:t>
      </w:r>
      <w:r w:rsidRPr="00DA4AC2">
        <w:rPr>
          <w:rFonts w:ascii="Times New Roman" w:hAnsi="Times New Roman" w:cs="Times New Roman"/>
          <w:sz w:val="28"/>
          <w:szCs w:val="28"/>
        </w:rPr>
        <w:lastRenderedPageBreak/>
        <w:t>влияние на работу этой гостиницы в целом и каждого сотрудника в отдельности. Показанное ранжирование предлагает механизм оценки применения тех или иных мотивов по отношению к сотрудникам.</w:t>
      </w:r>
    </w:p>
    <w:p w:rsidR="00DA4AC2" w:rsidRPr="00DA4AC2" w:rsidRDefault="00DA4AC2"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Следует </w:t>
      </w:r>
      <w:r w:rsidRPr="00DA4AC2">
        <w:rPr>
          <w:rFonts w:ascii="Times New Roman" w:hAnsi="Times New Roman" w:cs="Times New Roman"/>
          <w:sz w:val="28"/>
          <w:szCs w:val="28"/>
        </w:rPr>
        <w:t>отметить, что среди данных групп наибольшую долю составляют</w:t>
      </w:r>
      <w:r>
        <w:rPr>
          <w:rFonts w:ascii="Times New Roman" w:hAnsi="Times New Roman" w:cs="Times New Roman"/>
          <w:sz w:val="28"/>
          <w:szCs w:val="28"/>
        </w:rPr>
        <w:t xml:space="preserve"> </w:t>
      </w:r>
      <w:r w:rsidRPr="00DA4AC2">
        <w:rPr>
          <w:rFonts w:ascii="Times New Roman" w:hAnsi="Times New Roman" w:cs="Times New Roman"/>
          <w:sz w:val="28"/>
          <w:szCs w:val="28"/>
        </w:rPr>
        <w:t>«материальное вознаграждение» и «групповая мотивация» (имеют по 15,1%)</w:t>
      </w:r>
      <w:r>
        <w:rPr>
          <w:rFonts w:ascii="Times New Roman" w:hAnsi="Times New Roman" w:cs="Times New Roman"/>
          <w:sz w:val="28"/>
          <w:szCs w:val="28"/>
        </w:rPr>
        <w:t>.</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Можно сделать вывод, что наибольшее количество сотрудников наиболее восприимчивы к материальным, а также групповым мотивам и с</w:t>
      </w:r>
      <w:r w:rsidR="00C56677">
        <w:rPr>
          <w:rFonts w:ascii="Times New Roman" w:hAnsi="Times New Roman" w:cs="Times New Roman"/>
          <w:sz w:val="28"/>
          <w:szCs w:val="28"/>
        </w:rPr>
        <w:t xml:space="preserve">тимулам, руководство гостиницы </w:t>
      </w:r>
      <w:r w:rsidR="00C56677" w:rsidRPr="005F5E95">
        <w:rPr>
          <w:rFonts w:ascii="Times New Roman" w:hAnsi="Times New Roman" w:cs="Times New Roman"/>
          <w:spacing w:val="-1"/>
          <w:sz w:val="28"/>
          <w:szCs w:val="28"/>
        </w:rPr>
        <w:t xml:space="preserve">АО «ЦДТ </w:t>
      </w:r>
      <w:proofErr w:type="gramStart"/>
      <w:r w:rsidR="00C56677" w:rsidRPr="005F5E95">
        <w:rPr>
          <w:rFonts w:ascii="Times New Roman" w:hAnsi="Times New Roman" w:cs="Times New Roman"/>
          <w:spacing w:val="-1"/>
          <w:sz w:val="28"/>
          <w:szCs w:val="28"/>
        </w:rPr>
        <w:t>на</w:t>
      </w:r>
      <w:proofErr w:type="gramEnd"/>
      <w:r w:rsidR="00C56677" w:rsidRPr="005F5E95">
        <w:rPr>
          <w:rFonts w:ascii="Times New Roman" w:hAnsi="Times New Roman" w:cs="Times New Roman"/>
          <w:spacing w:val="-1"/>
          <w:sz w:val="28"/>
          <w:szCs w:val="28"/>
        </w:rPr>
        <w:t xml:space="preserve"> </w:t>
      </w:r>
      <w:proofErr w:type="gramStart"/>
      <w:r w:rsidR="00C56677" w:rsidRPr="005F5E95">
        <w:rPr>
          <w:rFonts w:ascii="Times New Roman" w:hAnsi="Times New Roman" w:cs="Times New Roman"/>
          <w:spacing w:val="-1"/>
          <w:sz w:val="28"/>
          <w:szCs w:val="28"/>
        </w:rPr>
        <w:t>Ленинском</w:t>
      </w:r>
      <w:proofErr w:type="gramEnd"/>
      <w:r w:rsidR="00C56677" w:rsidRPr="005F5E95">
        <w:rPr>
          <w:rFonts w:ascii="Times New Roman" w:hAnsi="Times New Roman" w:cs="Times New Roman"/>
          <w:spacing w:val="-1"/>
          <w:sz w:val="28"/>
          <w:szCs w:val="28"/>
        </w:rPr>
        <w:t>»</w:t>
      </w:r>
      <w:r w:rsidR="00C56677">
        <w:rPr>
          <w:rFonts w:ascii="Times New Roman" w:hAnsi="Times New Roman" w:cs="Times New Roman"/>
          <w:spacing w:val="-1"/>
          <w:sz w:val="28"/>
          <w:szCs w:val="28"/>
        </w:rPr>
        <w:t xml:space="preserve"> </w:t>
      </w:r>
      <w:r w:rsidRPr="00DA4AC2">
        <w:rPr>
          <w:rFonts w:ascii="Times New Roman" w:hAnsi="Times New Roman" w:cs="Times New Roman"/>
          <w:sz w:val="28"/>
          <w:szCs w:val="28"/>
        </w:rPr>
        <w:t>должно совершенствовать систему мотивации персонала именно в этих направлениях.</w:t>
      </w:r>
    </w:p>
    <w:p w:rsidR="009132E0"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 xml:space="preserve">Совершенствование системы мотивации в гостинице </w:t>
      </w:r>
      <w:r w:rsidR="00150B0E" w:rsidRPr="005F5E95">
        <w:rPr>
          <w:rFonts w:ascii="Times New Roman" w:hAnsi="Times New Roman" w:cs="Times New Roman"/>
          <w:spacing w:val="-1"/>
          <w:sz w:val="28"/>
          <w:szCs w:val="28"/>
        </w:rPr>
        <w:t xml:space="preserve">АО «ЦДТ </w:t>
      </w:r>
      <w:proofErr w:type="gramStart"/>
      <w:r w:rsidR="00150B0E" w:rsidRPr="005F5E95">
        <w:rPr>
          <w:rFonts w:ascii="Times New Roman" w:hAnsi="Times New Roman" w:cs="Times New Roman"/>
          <w:spacing w:val="-1"/>
          <w:sz w:val="28"/>
          <w:szCs w:val="28"/>
        </w:rPr>
        <w:t>на</w:t>
      </w:r>
      <w:proofErr w:type="gramEnd"/>
      <w:r w:rsidR="00150B0E" w:rsidRPr="005F5E95">
        <w:rPr>
          <w:rFonts w:ascii="Times New Roman" w:hAnsi="Times New Roman" w:cs="Times New Roman"/>
          <w:spacing w:val="-1"/>
          <w:sz w:val="28"/>
          <w:szCs w:val="28"/>
        </w:rPr>
        <w:t xml:space="preserve"> </w:t>
      </w:r>
      <w:proofErr w:type="gramStart"/>
      <w:r w:rsidR="00150B0E" w:rsidRPr="005F5E95">
        <w:rPr>
          <w:rFonts w:ascii="Times New Roman" w:hAnsi="Times New Roman" w:cs="Times New Roman"/>
          <w:spacing w:val="-1"/>
          <w:sz w:val="28"/>
          <w:szCs w:val="28"/>
        </w:rPr>
        <w:t>Ленинском</w:t>
      </w:r>
      <w:proofErr w:type="gramEnd"/>
      <w:r w:rsidR="00150B0E" w:rsidRPr="005F5E95">
        <w:rPr>
          <w:rFonts w:ascii="Times New Roman" w:hAnsi="Times New Roman" w:cs="Times New Roman"/>
          <w:spacing w:val="-1"/>
          <w:sz w:val="28"/>
          <w:szCs w:val="28"/>
        </w:rPr>
        <w:t>»</w:t>
      </w:r>
      <w:r w:rsidR="00150B0E">
        <w:rPr>
          <w:rFonts w:ascii="Times New Roman" w:hAnsi="Times New Roman" w:cs="Times New Roman"/>
          <w:spacing w:val="-1"/>
          <w:sz w:val="28"/>
          <w:szCs w:val="28"/>
        </w:rPr>
        <w:t xml:space="preserve"> </w:t>
      </w:r>
      <w:r w:rsidRPr="00DA4AC2">
        <w:rPr>
          <w:rFonts w:ascii="Times New Roman" w:hAnsi="Times New Roman" w:cs="Times New Roman"/>
          <w:sz w:val="28"/>
          <w:szCs w:val="28"/>
        </w:rPr>
        <w:t>следует начинать с того, что еще при приеме сотрудника на работу целесообразно предлагать ему заполнить мотивационную анкету, которая должна показать, что больше всего влияет на результат работы данного конкретного сотрудника (Приложени</w:t>
      </w:r>
      <w:r w:rsidR="00150B0E">
        <w:rPr>
          <w:rFonts w:ascii="Times New Roman" w:hAnsi="Times New Roman" w:cs="Times New Roman"/>
          <w:sz w:val="28"/>
          <w:szCs w:val="28"/>
        </w:rPr>
        <w:t>е 3</w:t>
      </w:r>
      <w:r w:rsidRPr="00DA4AC2">
        <w:rPr>
          <w:rFonts w:ascii="Times New Roman" w:hAnsi="Times New Roman" w:cs="Times New Roman"/>
          <w:sz w:val="28"/>
          <w:szCs w:val="28"/>
        </w:rPr>
        <w:t>). Также целесообразно протестировать сотрудника по экспериментальной методике «Ценностные ориентации личности» (ЦОЛ).</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Данные рекомендации позволят более грамотно организовать мотивационную систему с учетом особенностей каждого работника.</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В настоящее время необходимо предлагать пути совершенствования существующей системы мотивации исходя из имеющейся ситуации.</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Ранее было выявлено, что работу нужно вести, прежде всего, по улучшению системы материального вознаграждения и формированию групповой мотивации.</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Необходимо совершенствовать и сделать более прозрачной премиальную систему, для чего необходимо разработать и утвердить Положение о премировании.</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 xml:space="preserve">Определенные проблемы в настоящее время в гостинице </w:t>
      </w:r>
      <w:r w:rsidR="00150B0E" w:rsidRPr="005F5E95">
        <w:rPr>
          <w:rFonts w:ascii="Times New Roman" w:hAnsi="Times New Roman" w:cs="Times New Roman"/>
          <w:spacing w:val="-1"/>
          <w:sz w:val="28"/>
          <w:szCs w:val="28"/>
        </w:rPr>
        <w:t xml:space="preserve">АО «ЦДТ </w:t>
      </w:r>
      <w:proofErr w:type="gramStart"/>
      <w:r w:rsidR="00150B0E" w:rsidRPr="005F5E95">
        <w:rPr>
          <w:rFonts w:ascii="Times New Roman" w:hAnsi="Times New Roman" w:cs="Times New Roman"/>
          <w:spacing w:val="-1"/>
          <w:sz w:val="28"/>
          <w:szCs w:val="28"/>
        </w:rPr>
        <w:t>на</w:t>
      </w:r>
      <w:proofErr w:type="gramEnd"/>
      <w:r w:rsidR="00150B0E" w:rsidRPr="005F5E95">
        <w:rPr>
          <w:rFonts w:ascii="Times New Roman" w:hAnsi="Times New Roman" w:cs="Times New Roman"/>
          <w:spacing w:val="-1"/>
          <w:sz w:val="28"/>
          <w:szCs w:val="28"/>
        </w:rPr>
        <w:t xml:space="preserve"> Ленинском»</w:t>
      </w:r>
      <w:r w:rsidRPr="00DA4AC2">
        <w:rPr>
          <w:rFonts w:ascii="Times New Roman" w:hAnsi="Times New Roman" w:cs="Times New Roman"/>
          <w:sz w:val="28"/>
          <w:szCs w:val="28"/>
        </w:rPr>
        <w:t xml:space="preserve"> наблюдаются с групповой мотивацией, </w:t>
      </w:r>
      <w:proofErr w:type="spellStart"/>
      <w:r w:rsidRPr="00DA4AC2">
        <w:rPr>
          <w:rFonts w:ascii="Times New Roman" w:hAnsi="Times New Roman" w:cs="Times New Roman"/>
          <w:sz w:val="28"/>
          <w:szCs w:val="28"/>
        </w:rPr>
        <w:t>a</w:t>
      </w:r>
      <w:proofErr w:type="spellEnd"/>
      <w:r w:rsidRPr="00DA4AC2">
        <w:rPr>
          <w:rFonts w:ascii="Times New Roman" w:hAnsi="Times New Roman" w:cs="Times New Roman"/>
          <w:sz w:val="28"/>
          <w:szCs w:val="28"/>
        </w:rPr>
        <w:t xml:space="preserve">, следовательно, с </w:t>
      </w:r>
      <w:r w:rsidRPr="00DA4AC2">
        <w:rPr>
          <w:rFonts w:ascii="Times New Roman" w:hAnsi="Times New Roman" w:cs="Times New Roman"/>
          <w:sz w:val="28"/>
          <w:szCs w:val="28"/>
        </w:rPr>
        <w:lastRenderedPageBreak/>
        <w:t>корпоративной культурой. Основные проблемы в области организационной культуры гостиницы выявлены в предыдущей главе работы. При разработке рекомендации по совершенствованию системы мотивации нужно уделить особое место «корпоративному духу» организации. Более организованно продумывать рекомендации по различным поводам, например, повышение в должности или получения диплома о повышении квалификации и т.д. Важно, чтобы успехи сотрудников не оставались незамеченными. Сильные корпоративные культуры облегчают коммуникацию и процесс принятия решений, упрощают сотрудничество на основе доверия. Важно, чтобы рекомендации были направлены на формирование уважения к организации, с которой связана жизнь каждого сотрудника, искреннего желания работать в ней долго и плодотворно.</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 xml:space="preserve">Предлагаем рекомендации, которые помогут поднять уровень культуры в гостинице </w:t>
      </w:r>
      <w:r w:rsidR="00150B0E" w:rsidRPr="005F5E95">
        <w:rPr>
          <w:rFonts w:ascii="Times New Roman" w:hAnsi="Times New Roman" w:cs="Times New Roman"/>
          <w:spacing w:val="-1"/>
          <w:sz w:val="28"/>
          <w:szCs w:val="28"/>
        </w:rPr>
        <w:t xml:space="preserve">АО «ЦДТ </w:t>
      </w:r>
      <w:proofErr w:type="gramStart"/>
      <w:r w:rsidR="00150B0E" w:rsidRPr="005F5E95">
        <w:rPr>
          <w:rFonts w:ascii="Times New Roman" w:hAnsi="Times New Roman" w:cs="Times New Roman"/>
          <w:spacing w:val="-1"/>
          <w:sz w:val="28"/>
          <w:szCs w:val="28"/>
        </w:rPr>
        <w:t>на</w:t>
      </w:r>
      <w:proofErr w:type="gramEnd"/>
      <w:r w:rsidR="00150B0E" w:rsidRPr="005F5E95">
        <w:rPr>
          <w:rFonts w:ascii="Times New Roman" w:hAnsi="Times New Roman" w:cs="Times New Roman"/>
          <w:spacing w:val="-1"/>
          <w:sz w:val="28"/>
          <w:szCs w:val="28"/>
        </w:rPr>
        <w:t xml:space="preserve"> </w:t>
      </w:r>
      <w:proofErr w:type="gramStart"/>
      <w:r w:rsidR="00150B0E" w:rsidRPr="005F5E95">
        <w:rPr>
          <w:rFonts w:ascii="Times New Roman" w:hAnsi="Times New Roman" w:cs="Times New Roman"/>
          <w:spacing w:val="-1"/>
          <w:sz w:val="28"/>
          <w:szCs w:val="28"/>
        </w:rPr>
        <w:t>Ленинском</w:t>
      </w:r>
      <w:proofErr w:type="gramEnd"/>
      <w:r w:rsidR="00150B0E" w:rsidRPr="005F5E95">
        <w:rPr>
          <w:rFonts w:ascii="Times New Roman" w:hAnsi="Times New Roman" w:cs="Times New Roman"/>
          <w:spacing w:val="-1"/>
          <w:sz w:val="28"/>
          <w:szCs w:val="28"/>
        </w:rPr>
        <w:t>»</w:t>
      </w:r>
      <w:r w:rsidRPr="00DA4AC2">
        <w:rPr>
          <w:rFonts w:ascii="Times New Roman" w:hAnsi="Times New Roman" w:cs="Times New Roman"/>
          <w:sz w:val="28"/>
          <w:szCs w:val="28"/>
        </w:rPr>
        <w:t xml:space="preserve"> и усилить нематериальную мотивацию сотрудников</w:t>
      </w:r>
      <w:r w:rsidR="005C31C7">
        <w:rPr>
          <w:rFonts w:ascii="Times New Roman" w:hAnsi="Times New Roman" w:cs="Times New Roman"/>
          <w:sz w:val="28"/>
          <w:szCs w:val="28"/>
        </w:rPr>
        <w:t>:</w:t>
      </w:r>
    </w:p>
    <w:p w:rsidR="00DA4AC2" w:rsidRPr="00DA4AC2" w:rsidRDefault="00150B0E"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A4AC2" w:rsidRPr="00DA4AC2">
        <w:rPr>
          <w:rFonts w:ascii="Times New Roman" w:hAnsi="Times New Roman" w:cs="Times New Roman"/>
          <w:sz w:val="28"/>
          <w:szCs w:val="28"/>
        </w:rPr>
        <w:t xml:space="preserve">Четкий ритуал организации зачисления в </w:t>
      </w:r>
      <w:r w:rsidR="00134AED" w:rsidRPr="005F5E95">
        <w:rPr>
          <w:rFonts w:ascii="Times New Roman" w:hAnsi="Times New Roman" w:cs="Times New Roman"/>
          <w:spacing w:val="-1"/>
          <w:sz w:val="28"/>
          <w:szCs w:val="28"/>
        </w:rPr>
        <w:t>АО «ЦДТ на Ленинском»</w:t>
      </w:r>
      <w:r w:rsidR="00DA4AC2" w:rsidRPr="00DA4AC2">
        <w:rPr>
          <w:rFonts w:ascii="Times New Roman" w:hAnsi="Times New Roman" w:cs="Times New Roman"/>
          <w:sz w:val="28"/>
          <w:szCs w:val="28"/>
        </w:rPr>
        <w:t xml:space="preserve"> вновь принятых работников (вручение в день приема на работу буклета о компании, организация адаптации к условиям работы в отделе, включая закрепление наставников, обучение);</w:t>
      </w:r>
    </w:p>
    <w:p w:rsidR="00DA4AC2" w:rsidRPr="00DA4AC2" w:rsidRDefault="00134AED"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A4AC2" w:rsidRPr="00DA4AC2">
        <w:rPr>
          <w:rFonts w:ascii="Times New Roman" w:hAnsi="Times New Roman" w:cs="Times New Roman"/>
          <w:sz w:val="28"/>
          <w:szCs w:val="28"/>
        </w:rPr>
        <w:t>Организация конкурсов профессионального мастерства среди работников гостиницы, установление особого ритуала поощрения лучших по профессии, возможно определение «человека года» гостиницы</w:t>
      </w:r>
      <w:r w:rsidRPr="00134AED">
        <w:rPr>
          <w:rFonts w:ascii="Times New Roman" w:hAnsi="Times New Roman" w:cs="Times New Roman"/>
          <w:spacing w:val="-1"/>
          <w:sz w:val="28"/>
          <w:szCs w:val="28"/>
        </w:rPr>
        <w:t xml:space="preserve"> </w:t>
      </w:r>
      <w:r w:rsidRPr="005F5E95">
        <w:rPr>
          <w:rFonts w:ascii="Times New Roman" w:hAnsi="Times New Roman" w:cs="Times New Roman"/>
          <w:spacing w:val="-1"/>
          <w:sz w:val="28"/>
          <w:szCs w:val="28"/>
        </w:rPr>
        <w:t xml:space="preserve">АО «ЦДТ </w:t>
      </w:r>
      <w:proofErr w:type="gramStart"/>
      <w:r w:rsidRPr="005F5E95">
        <w:rPr>
          <w:rFonts w:ascii="Times New Roman" w:hAnsi="Times New Roman" w:cs="Times New Roman"/>
          <w:spacing w:val="-1"/>
          <w:sz w:val="28"/>
          <w:szCs w:val="28"/>
        </w:rPr>
        <w:t>на</w:t>
      </w:r>
      <w:proofErr w:type="gramEnd"/>
      <w:r w:rsidRPr="005F5E95">
        <w:rPr>
          <w:rFonts w:ascii="Times New Roman" w:hAnsi="Times New Roman" w:cs="Times New Roman"/>
          <w:spacing w:val="-1"/>
          <w:sz w:val="28"/>
          <w:szCs w:val="28"/>
        </w:rPr>
        <w:t xml:space="preserve"> Ленинском»</w:t>
      </w:r>
      <w:r w:rsidR="00DA4AC2" w:rsidRPr="00DA4AC2">
        <w:rPr>
          <w:rFonts w:ascii="Times New Roman" w:hAnsi="Times New Roman" w:cs="Times New Roman"/>
          <w:sz w:val="28"/>
          <w:szCs w:val="28"/>
        </w:rPr>
        <w:t>. Главное здесь – система публичного поощрения, лучше с приглашением членов семьи.</w:t>
      </w:r>
    </w:p>
    <w:p w:rsidR="00DA4AC2" w:rsidRPr="00DA4AC2" w:rsidRDefault="00134AED"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A4AC2" w:rsidRPr="00DA4AC2">
        <w:rPr>
          <w:rFonts w:ascii="Times New Roman" w:hAnsi="Times New Roman" w:cs="Times New Roman"/>
          <w:sz w:val="28"/>
          <w:szCs w:val="28"/>
        </w:rPr>
        <w:t>Проработка карьеры рабочих (содействие в обучение, стажировке, передвижении).</w:t>
      </w:r>
    </w:p>
    <w:p w:rsidR="00DA4AC2" w:rsidRPr="00DA4AC2" w:rsidRDefault="00134AED"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A4AC2" w:rsidRPr="00DA4AC2">
        <w:rPr>
          <w:rFonts w:ascii="Times New Roman" w:hAnsi="Times New Roman" w:cs="Times New Roman"/>
          <w:sz w:val="28"/>
          <w:szCs w:val="28"/>
        </w:rPr>
        <w:t>Расширение выпуска рекламных материалов и сувенирных изделий для сотрудников фирмы (часы, галстуки, записные книжки и пр.).</w:t>
      </w:r>
    </w:p>
    <w:p w:rsidR="00DA4AC2" w:rsidRPr="00DA4AC2" w:rsidRDefault="00134AED"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A4AC2" w:rsidRPr="00DA4AC2">
        <w:rPr>
          <w:rFonts w:ascii="Times New Roman" w:hAnsi="Times New Roman" w:cs="Times New Roman"/>
          <w:sz w:val="28"/>
          <w:szCs w:val="28"/>
        </w:rPr>
        <w:t>Установление ритуалов Дней рождений подразделений и отделов организации, поддержка коллективных выездов на отдых (с участием руководителей фирмы).</w:t>
      </w:r>
    </w:p>
    <w:p w:rsidR="00DA4AC2" w:rsidRPr="00DA4AC2" w:rsidRDefault="00134AED"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A4AC2" w:rsidRPr="00DA4AC2">
        <w:rPr>
          <w:rFonts w:ascii="Times New Roman" w:hAnsi="Times New Roman" w:cs="Times New Roman"/>
          <w:sz w:val="28"/>
          <w:szCs w:val="28"/>
        </w:rPr>
        <w:t>Ведение фотоальбома организации.</w:t>
      </w:r>
    </w:p>
    <w:p w:rsidR="00DA4AC2" w:rsidRPr="00DA4AC2" w:rsidRDefault="00134AED"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A4AC2" w:rsidRPr="00DA4AC2">
        <w:rPr>
          <w:rFonts w:ascii="Times New Roman" w:hAnsi="Times New Roman" w:cs="Times New Roman"/>
          <w:sz w:val="28"/>
          <w:szCs w:val="28"/>
        </w:rPr>
        <w:t>Регулярное информирование сотрудников о достижениях организации публичные выступления руководителей.</w:t>
      </w:r>
    </w:p>
    <w:p w:rsidR="00DA4AC2" w:rsidRPr="00DA4AC2" w:rsidRDefault="00134AED"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A4AC2" w:rsidRPr="00DA4AC2">
        <w:rPr>
          <w:rFonts w:ascii="Times New Roman" w:hAnsi="Times New Roman" w:cs="Times New Roman"/>
          <w:sz w:val="28"/>
          <w:szCs w:val="28"/>
        </w:rPr>
        <w:t>Создание системы сбора и реализации предложений и просьб сотрудников гостиницы (порядок, сроки, соответствующие распоряжения).</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 xml:space="preserve">Понятно, что это условное перечисление, поскольку возможны и другие рекомендации. Эти рекомендации направлены в основном на сплочение команды, на укрепление нематериальной мотивации, чтобы </w:t>
      </w:r>
      <w:proofErr w:type="spellStart"/>
      <w:r w:rsidRPr="00DA4AC2">
        <w:rPr>
          <w:rFonts w:ascii="Times New Roman" w:hAnsi="Times New Roman" w:cs="Times New Roman"/>
          <w:sz w:val="28"/>
          <w:szCs w:val="28"/>
        </w:rPr>
        <w:t>демотивирующие</w:t>
      </w:r>
      <w:proofErr w:type="spellEnd"/>
      <w:r w:rsidRPr="00DA4AC2">
        <w:rPr>
          <w:rFonts w:ascii="Times New Roman" w:hAnsi="Times New Roman" w:cs="Times New Roman"/>
          <w:sz w:val="28"/>
          <w:szCs w:val="28"/>
        </w:rPr>
        <w:t xml:space="preserve"> факторы перешли </w:t>
      </w:r>
      <w:proofErr w:type="gramStart"/>
      <w:r w:rsidRPr="00DA4AC2">
        <w:rPr>
          <w:rFonts w:ascii="Times New Roman" w:hAnsi="Times New Roman" w:cs="Times New Roman"/>
          <w:sz w:val="28"/>
          <w:szCs w:val="28"/>
        </w:rPr>
        <w:t>в</w:t>
      </w:r>
      <w:proofErr w:type="gramEnd"/>
      <w:r w:rsidRPr="00DA4AC2">
        <w:rPr>
          <w:rFonts w:ascii="Times New Roman" w:hAnsi="Times New Roman" w:cs="Times New Roman"/>
          <w:sz w:val="28"/>
          <w:szCs w:val="28"/>
        </w:rPr>
        <w:t xml:space="preserve"> мотивирующие.</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 xml:space="preserve">Предложенные рекомендации повысят уровень удовлетворенности сотрудников гостиницы </w:t>
      </w:r>
      <w:r w:rsidR="00134AED" w:rsidRPr="005F5E95">
        <w:rPr>
          <w:rFonts w:ascii="Times New Roman" w:hAnsi="Times New Roman" w:cs="Times New Roman"/>
          <w:spacing w:val="-1"/>
          <w:sz w:val="28"/>
          <w:szCs w:val="28"/>
        </w:rPr>
        <w:t xml:space="preserve">АО «ЦДТ </w:t>
      </w:r>
      <w:proofErr w:type="gramStart"/>
      <w:r w:rsidR="00134AED" w:rsidRPr="005F5E95">
        <w:rPr>
          <w:rFonts w:ascii="Times New Roman" w:hAnsi="Times New Roman" w:cs="Times New Roman"/>
          <w:spacing w:val="-1"/>
          <w:sz w:val="28"/>
          <w:szCs w:val="28"/>
        </w:rPr>
        <w:t>на</w:t>
      </w:r>
      <w:proofErr w:type="gramEnd"/>
      <w:r w:rsidR="00134AED" w:rsidRPr="005F5E95">
        <w:rPr>
          <w:rFonts w:ascii="Times New Roman" w:hAnsi="Times New Roman" w:cs="Times New Roman"/>
          <w:spacing w:val="-1"/>
          <w:sz w:val="28"/>
          <w:szCs w:val="28"/>
        </w:rPr>
        <w:t xml:space="preserve"> Ленинском»</w:t>
      </w:r>
      <w:r w:rsidRPr="00DA4AC2">
        <w:rPr>
          <w:rFonts w:ascii="Times New Roman" w:hAnsi="Times New Roman" w:cs="Times New Roman"/>
          <w:sz w:val="28"/>
          <w:szCs w:val="28"/>
        </w:rPr>
        <w:t xml:space="preserve"> своей работой.</w:t>
      </w:r>
    </w:p>
    <w:p w:rsidR="00963C4C" w:rsidRDefault="00DA4AC2" w:rsidP="00134AED">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В экономической части данной дипломной работы будет предпринята попытка определить экономическую эффективность внедрения предложений по совершенствов</w:t>
      </w:r>
      <w:r w:rsidR="00134AED">
        <w:rPr>
          <w:rFonts w:ascii="Times New Roman" w:hAnsi="Times New Roman" w:cs="Times New Roman"/>
          <w:sz w:val="28"/>
          <w:szCs w:val="28"/>
        </w:rPr>
        <w:t>анию кадровой политики</w:t>
      </w:r>
      <w:r w:rsidRPr="00DA4AC2">
        <w:rPr>
          <w:rFonts w:ascii="Times New Roman" w:hAnsi="Times New Roman" w:cs="Times New Roman"/>
          <w:sz w:val="28"/>
          <w:szCs w:val="28"/>
        </w:rPr>
        <w:t xml:space="preserve"> в гостинице</w:t>
      </w:r>
      <w:r w:rsidR="00134AED" w:rsidRPr="00134AED">
        <w:rPr>
          <w:rFonts w:ascii="Times New Roman" w:hAnsi="Times New Roman" w:cs="Times New Roman"/>
          <w:spacing w:val="-1"/>
          <w:sz w:val="28"/>
          <w:szCs w:val="28"/>
        </w:rPr>
        <w:t xml:space="preserve"> </w:t>
      </w:r>
      <w:r w:rsidR="00134AED" w:rsidRPr="005F5E95">
        <w:rPr>
          <w:rFonts w:ascii="Times New Roman" w:hAnsi="Times New Roman" w:cs="Times New Roman"/>
          <w:spacing w:val="-1"/>
          <w:sz w:val="28"/>
          <w:szCs w:val="28"/>
        </w:rPr>
        <w:t xml:space="preserve">АО «ЦДТ </w:t>
      </w:r>
      <w:proofErr w:type="gramStart"/>
      <w:r w:rsidR="00134AED" w:rsidRPr="005F5E95">
        <w:rPr>
          <w:rFonts w:ascii="Times New Roman" w:hAnsi="Times New Roman" w:cs="Times New Roman"/>
          <w:spacing w:val="-1"/>
          <w:sz w:val="28"/>
          <w:szCs w:val="28"/>
        </w:rPr>
        <w:t>на</w:t>
      </w:r>
      <w:proofErr w:type="gramEnd"/>
      <w:r w:rsidR="00134AED" w:rsidRPr="005F5E95">
        <w:rPr>
          <w:rFonts w:ascii="Times New Roman" w:hAnsi="Times New Roman" w:cs="Times New Roman"/>
          <w:spacing w:val="-1"/>
          <w:sz w:val="28"/>
          <w:szCs w:val="28"/>
        </w:rPr>
        <w:t xml:space="preserve"> Ленинском»</w:t>
      </w:r>
      <w:r w:rsidRPr="00DA4AC2">
        <w:rPr>
          <w:rFonts w:ascii="Times New Roman" w:hAnsi="Times New Roman" w:cs="Times New Roman"/>
          <w:sz w:val="28"/>
          <w:szCs w:val="28"/>
        </w:rPr>
        <w:t>.</w:t>
      </w:r>
    </w:p>
    <w:p w:rsidR="00134AED" w:rsidRDefault="00134AED" w:rsidP="00134AED">
      <w:pPr>
        <w:spacing w:after="0" w:line="360" w:lineRule="auto"/>
        <w:ind w:firstLine="709"/>
        <w:jc w:val="both"/>
        <w:rPr>
          <w:rFonts w:ascii="Times New Roman" w:hAnsi="Times New Roman" w:cs="Times New Roman"/>
          <w:sz w:val="28"/>
          <w:szCs w:val="28"/>
        </w:rPr>
      </w:pPr>
    </w:p>
    <w:p w:rsidR="00963C4C" w:rsidRPr="00DA4AC2" w:rsidRDefault="00963C4C" w:rsidP="00DA4AC2">
      <w:pPr>
        <w:pStyle w:val="2"/>
        <w:jc w:val="center"/>
        <w:rPr>
          <w:rFonts w:ascii="Times New Roman" w:hAnsi="Times New Roman" w:cs="Times New Roman"/>
          <w:color w:val="auto"/>
          <w:sz w:val="28"/>
          <w:szCs w:val="28"/>
        </w:rPr>
      </w:pPr>
      <w:bookmarkStart w:id="12" w:name="_Toc534701245"/>
      <w:r w:rsidRPr="00DA4AC2">
        <w:rPr>
          <w:rFonts w:ascii="Times New Roman" w:hAnsi="Times New Roman" w:cs="Times New Roman"/>
          <w:color w:val="auto"/>
          <w:sz w:val="28"/>
          <w:szCs w:val="28"/>
        </w:rPr>
        <w:t>3.2. Экономическое обоснование предлагаемых мероприятий</w:t>
      </w:r>
      <w:bookmarkEnd w:id="12"/>
    </w:p>
    <w:p w:rsidR="00963C4C" w:rsidRDefault="00963C4C" w:rsidP="00101803">
      <w:pPr>
        <w:spacing w:after="0" w:line="360" w:lineRule="auto"/>
        <w:ind w:firstLine="709"/>
        <w:jc w:val="both"/>
        <w:rPr>
          <w:rFonts w:ascii="Times New Roman" w:hAnsi="Times New Roman" w:cs="Times New Roman"/>
          <w:sz w:val="28"/>
          <w:szCs w:val="28"/>
        </w:rPr>
      </w:pP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При анализе мотивов предпочтительных работникам выявлено, что работники наиболее восприимчивы к ма</w:t>
      </w:r>
      <w:r>
        <w:rPr>
          <w:rFonts w:ascii="Times New Roman" w:hAnsi="Times New Roman" w:cs="Times New Roman"/>
          <w:sz w:val="28"/>
          <w:szCs w:val="28"/>
        </w:rPr>
        <w:t xml:space="preserve">териальным, а также к групповым </w:t>
      </w:r>
      <w:r w:rsidRPr="00DA4AC2">
        <w:rPr>
          <w:rFonts w:ascii="Times New Roman" w:hAnsi="Times New Roman" w:cs="Times New Roman"/>
          <w:sz w:val="28"/>
          <w:szCs w:val="28"/>
        </w:rPr>
        <w:t>мотивом и стимулам. В результате было предпринято разработать следующие рекомендации:</w:t>
      </w:r>
    </w:p>
    <w:p w:rsidR="00DA4AC2" w:rsidRPr="00DA4AC2" w:rsidRDefault="00DA4AC2"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DA4AC2">
        <w:rPr>
          <w:rFonts w:ascii="Times New Roman" w:hAnsi="Times New Roman" w:cs="Times New Roman"/>
          <w:sz w:val="28"/>
          <w:szCs w:val="28"/>
        </w:rPr>
        <w:t>Рекомендации, направленные на материальную мотивацию, а именно на разработку положения о премировании.</w:t>
      </w:r>
    </w:p>
    <w:p w:rsidR="00DA4AC2" w:rsidRPr="00DA4AC2" w:rsidRDefault="00DA4AC2"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Рекомендации, направленные на укрепление нематериальной </w:t>
      </w:r>
      <w:r w:rsidRPr="00DA4AC2">
        <w:rPr>
          <w:rFonts w:ascii="Times New Roman" w:hAnsi="Times New Roman" w:cs="Times New Roman"/>
          <w:sz w:val="28"/>
          <w:szCs w:val="28"/>
        </w:rPr>
        <w:t>мотивации, а именно создание четкого ритуала организации приема в</w:t>
      </w:r>
      <w:r>
        <w:rPr>
          <w:rFonts w:ascii="Times New Roman" w:hAnsi="Times New Roman" w:cs="Times New Roman"/>
          <w:sz w:val="28"/>
          <w:szCs w:val="28"/>
        </w:rPr>
        <w:t xml:space="preserve"> </w:t>
      </w:r>
      <w:r w:rsidR="00134AED" w:rsidRPr="005F5E95">
        <w:rPr>
          <w:rFonts w:ascii="Times New Roman" w:hAnsi="Times New Roman" w:cs="Times New Roman"/>
          <w:spacing w:val="-1"/>
          <w:sz w:val="28"/>
          <w:szCs w:val="28"/>
        </w:rPr>
        <w:t xml:space="preserve">АО «ЦДТ </w:t>
      </w:r>
      <w:proofErr w:type="gramStart"/>
      <w:r w:rsidR="00134AED" w:rsidRPr="005F5E95">
        <w:rPr>
          <w:rFonts w:ascii="Times New Roman" w:hAnsi="Times New Roman" w:cs="Times New Roman"/>
          <w:spacing w:val="-1"/>
          <w:sz w:val="28"/>
          <w:szCs w:val="28"/>
        </w:rPr>
        <w:t>на</w:t>
      </w:r>
      <w:proofErr w:type="gramEnd"/>
      <w:r w:rsidR="00134AED" w:rsidRPr="005F5E95">
        <w:rPr>
          <w:rFonts w:ascii="Times New Roman" w:hAnsi="Times New Roman" w:cs="Times New Roman"/>
          <w:spacing w:val="-1"/>
          <w:sz w:val="28"/>
          <w:szCs w:val="28"/>
        </w:rPr>
        <w:t xml:space="preserve"> </w:t>
      </w:r>
      <w:proofErr w:type="gramStart"/>
      <w:r w:rsidR="00134AED" w:rsidRPr="005F5E95">
        <w:rPr>
          <w:rFonts w:ascii="Times New Roman" w:hAnsi="Times New Roman" w:cs="Times New Roman"/>
          <w:spacing w:val="-1"/>
          <w:sz w:val="28"/>
          <w:szCs w:val="28"/>
        </w:rPr>
        <w:t>Ленинском</w:t>
      </w:r>
      <w:proofErr w:type="gramEnd"/>
      <w:r w:rsidR="00134AED" w:rsidRPr="005F5E95">
        <w:rPr>
          <w:rFonts w:ascii="Times New Roman" w:hAnsi="Times New Roman" w:cs="Times New Roman"/>
          <w:spacing w:val="-1"/>
          <w:sz w:val="28"/>
          <w:szCs w:val="28"/>
        </w:rPr>
        <w:t>»</w:t>
      </w:r>
      <w:r w:rsidRPr="00DA4AC2">
        <w:rPr>
          <w:rFonts w:ascii="Times New Roman" w:hAnsi="Times New Roman" w:cs="Times New Roman"/>
          <w:sz w:val="28"/>
          <w:szCs w:val="28"/>
        </w:rPr>
        <w:t xml:space="preserve"> новых сотрудников.</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lastRenderedPageBreak/>
        <w:t>Нужно посчитать</w:t>
      </w:r>
      <w:r>
        <w:rPr>
          <w:rFonts w:ascii="Times New Roman" w:hAnsi="Times New Roman" w:cs="Times New Roman"/>
          <w:sz w:val="28"/>
          <w:szCs w:val="28"/>
        </w:rPr>
        <w:t xml:space="preserve"> затраты на данные рекомендации.</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На разработку</w:t>
      </w:r>
      <w:r>
        <w:rPr>
          <w:rFonts w:ascii="Times New Roman" w:hAnsi="Times New Roman" w:cs="Times New Roman"/>
          <w:sz w:val="28"/>
          <w:szCs w:val="28"/>
        </w:rPr>
        <w:t xml:space="preserve"> положения о премировании </w:t>
      </w:r>
      <w:proofErr w:type="spellStart"/>
      <w:r>
        <w:rPr>
          <w:rFonts w:ascii="Times New Roman" w:hAnsi="Times New Roman" w:cs="Times New Roman"/>
          <w:sz w:val="28"/>
          <w:szCs w:val="28"/>
        </w:rPr>
        <w:t>едино</w:t>
      </w:r>
      <w:r w:rsidRPr="00DA4AC2">
        <w:rPr>
          <w:rFonts w:ascii="Times New Roman" w:hAnsi="Times New Roman" w:cs="Times New Roman"/>
          <w:sz w:val="28"/>
          <w:szCs w:val="28"/>
        </w:rPr>
        <w:t>разово</w:t>
      </w:r>
      <w:proofErr w:type="spellEnd"/>
      <w:r w:rsidRPr="00DA4AC2">
        <w:rPr>
          <w:rFonts w:ascii="Times New Roman" w:hAnsi="Times New Roman" w:cs="Times New Roman"/>
          <w:sz w:val="28"/>
          <w:szCs w:val="28"/>
        </w:rPr>
        <w:t xml:space="preserve"> расходуется 1 000 рублей на оплату затраченного времени работника. На премии в год будет потрачено 104 000 рублей. Годовые премии будут разовые за добросовестное выполнение служебных обязанностей. Итого 105 000 рублей.</w:t>
      </w:r>
    </w:p>
    <w:p w:rsidR="00DA4AC2" w:rsidRPr="00DA4AC2" w:rsidRDefault="00E373FB"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Рекомендации на укрепление не</w:t>
      </w:r>
      <w:r w:rsidR="00DA4AC2" w:rsidRPr="00DA4AC2">
        <w:rPr>
          <w:rFonts w:ascii="Times New Roman" w:hAnsi="Times New Roman" w:cs="Times New Roman"/>
          <w:sz w:val="28"/>
          <w:szCs w:val="28"/>
        </w:rPr>
        <w:t>материальной мотивации, а именно создание четкого ритуала организации приема новых сотрудников</w:t>
      </w:r>
      <w:r>
        <w:rPr>
          <w:rFonts w:ascii="Times New Roman" w:hAnsi="Times New Roman" w:cs="Times New Roman"/>
          <w:sz w:val="28"/>
          <w:szCs w:val="28"/>
        </w:rPr>
        <w:t>. Расходовать компания будет 30</w:t>
      </w:r>
      <w:r w:rsidR="00DA4AC2" w:rsidRPr="00DA4AC2">
        <w:rPr>
          <w:rFonts w:ascii="Times New Roman" w:hAnsi="Times New Roman" w:cs="Times New Roman"/>
          <w:sz w:val="28"/>
          <w:szCs w:val="28"/>
        </w:rPr>
        <w:t>000 рублей. Рассчитав затраты на разработанные рекомендации можно сделать вывод, что расходовать мы будет 135 000 рублей. Далее рассчитаем расходы на подбор персонала.</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Стоимость подбора сотрудников рассчитывается по двум параметрам:</w:t>
      </w:r>
    </w:p>
    <w:p w:rsidR="00DA4AC2" w:rsidRPr="00DA4AC2" w:rsidRDefault="00DA4AC2"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DA4AC2">
        <w:rPr>
          <w:rFonts w:ascii="Times New Roman" w:hAnsi="Times New Roman" w:cs="Times New Roman"/>
          <w:sz w:val="28"/>
          <w:szCs w:val="28"/>
        </w:rPr>
        <w:t>Прямые затраты (оплата объявлений о вакансиях, услуг посредников, участия в различных мероприятиях по подбору и адаптации новых работников и т.п.).</w:t>
      </w:r>
    </w:p>
    <w:p w:rsidR="00DA4AC2" w:rsidRPr="00DA4AC2" w:rsidRDefault="00DA4AC2"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DA4AC2">
        <w:rPr>
          <w:rFonts w:ascii="Times New Roman" w:hAnsi="Times New Roman" w:cs="Times New Roman"/>
          <w:sz w:val="28"/>
          <w:szCs w:val="28"/>
        </w:rPr>
        <w:t>Косвенные затраты (оплата рабочего времени сотрудников, занятых в подборе и адаптации новых работников; оплата лиц поддерживающих подразделений; стоимость аренды помещения, коммунальных услуг и пр.).</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Поиском сотрудников занимается адми</w:t>
      </w:r>
      <w:r>
        <w:rPr>
          <w:rFonts w:ascii="Times New Roman" w:hAnsi="Times New Roman" w:cs="Times New Roman"/>
          <w:sz w:val="28"/>
          <w:szCs w:val="28"/>
        </w:rPr>
        <w:t>нистратор. Для того, что бы подоб</w:t>
      </w:r>
      <w:r w:rsidRPr="00DA4AC2">
        <w:rPr>
          <w:rFonts w:ascii="Times New Roman" w:hAnsi="Times New Roman" w:cs="Times New Roman"/>
          <w:sz w:val="28"/>
          <w:szCs w:val="28"/>
        </w:rPr>
        <w:t>рать сотрудника на вакансию рассмотри</w:t>
      </w:r>
      <w:r>
        <w:rPr>
          <w:rFonts w:ascii="Times New Roman" w:hAnsi="Times New Roman" w:cs="Times New Roman"/>
          <w:sz w:val="28"/>
          <w:szCs w:val="28"/>
        </w:rPr>
        <w:t>м</w:t>
      </w:r>
      <w:r w:rsidRPr="00DA4AC2">
        <w:rPr>
          <w:rFonts w:ascii="Times New Roman" w:hAnsi="Times New Roman" w:cs="Times New Roman"/>
          <w:sz w:val="28"/>
          <w:szCs w:val="28"/>
        </w:rPr>
        <w:t xml:space="preserve"> несколько этапов:</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1.</w:t>
      </w:r>
      <w:r w:rsidRPr="00DA4AC2">
        <w:rPr>
          <w:rFonts w:ascii="Times New Roman" w:hAnsi="Times New Roman" w:cs="Times New Roman"/>
          <w:sz w:val="28"/>
          <w:szCs w:val="28"/>
        </w:rPr>
        <w:tab/>
        <w:t>Составление объявления</w:t>
      </w:r>
      <w:r>
        <w:rPr>
          <w:rFonts w:ascii="Times New Roman" w:hAnsi="Times New Roman" w:cs="Times New Roman"/>
          <w:sz w:val="28"/>
          <w:szCs w:val="28"/>
        </w:rPr>
        <w:t>;</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2.</w:t>
      </w:r>
      <w:r w:rsidRPr="00DA4AC2">
        <w:rPr>
          <w:rFonts w:ascii="Times New Roman" w:hAnsi="Times New Roman" w:cs="Times New Roman"/>
          <w:sz w:val="28"/>
          <w:szCs w:val="28"/>
        </w:rPr>
        <w:tab/>
        <w:t>Работа с резюме</w:t>
      </w:r>
      <w:r>
        <w:rPr>
          <w:rFonts w:ascii="Times New Roman" w:hAnsi="Times New Roman" w:cs="Times New Roman"/>
          <w:sz w:val="28"/>
          <w:szCs w:val="28"/>
        </w:rPr>
        <w:t>;</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3.</w:t>
      </w:r>
      <w:r w:rsidRPr="00DA4AC2">
        <w:rPr>
          <w:rFonts w:ascii="Times New Roman" w:hAnsi="Times New Roman" w:cs="Times New Roman"/>
          <w:sz w:val="28"/>
          <w:szCs w:val="28"/>
        </w:rPr>
        <w:tab/>
        <w:t>Проведение собеседования</w:t>
      </w:r>
      <w:r>
        <w:rPr>
          <w:rFonts w:ascii="Times New Roman" w:hAnsi="Times New Roman" w:cs="Times New Roman"/>
          <w:sz w:val="28"/>
          <w:szCs w:val="28"/>
        </w:rPr>
        <w:t>;</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4.</w:t>
      </w:r>
      <w:r w:rsidRPr="00DA4AC2">
        <w:rPr>
          <w:rFonts w:ascii="Times New Roman" w:hAnsi="Times New Roman" w:cs="Times New Roman"/>
          <w:sz w:val="28"/>
          <w:szCs w:val="28"/>
        </w:rPr>
        <w:tab/>
        <w:t>Принятие решения</w:t>
      </w:r>
      <w:r>
        <w:rPr>
          <w:rFonts w:ascii="Times New Roman" w:hAnsi="Times New Roman" w:cs="Times New Roman"/>
          <w:sz w:val="28"/>
          <w:szCs w:val="28"/>
        </w:rPr>
        <w:t>.</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Администратор при составе объявления потратил 2 час рабочего времени. Рабо</w:t>
      </w:r>
      <w:r>
        <w:rPr>
          <w:rFonts w:ascii="Times New Roman" w:hAnsi="Times New Roman" w:cs="Times New Roman"/>
          <w:sz w:val="28"/>
          <w:szCs w:val="28"/>
        </w:rPr>
        <w:t>та с резюме заняла у него 5 часов</w:t>
      </w:r>
      <w:r w:rsidRPr="00DA4AC2">
        <w:rPr>
          <w:rFonts w:ascii="Times New Roman" w:hAnsi="Times New Roman" w:cs="Times New Roman"/>
          <w:sz w:val="28"/>
          <w:szCs w:val="28"/>
        </w:rPr>
        <w:t xml:space="preserve"> рабочего времени. На собеседование ушло еще 3 часа. Итого администратор потратил 10 часов.</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Возьмем примерное количество рабочих часов в месяц (из расчета 40 часов в неделю) – 160 часов. Заработная плата админ</w:t>
      </w:r>
      <w:r>
        <w:rPr>
          <w:rFonts w:ascii="Times New Roman" w:hAnsi="Times New Roman" w:cs="Times New Roman"/>
          <w:sz w:val="28"/>
          <w:szCs w:val="28"/>
        </w:rPr>
        <w:t>истратора составляет 15</w:t>
      </w:r>
      <w:r w:rsidRPr="00DA4AC2">
        <w:rPr>
          <w:rFonts w:ascii="Times New Roman" w:hAnsi="Times New Roman" w:cs="Times New Roman"/>
          <w:sz w:val="28"/>
          <w:szCs w:val="28"/>
        </w:rPr>
        <w:t>00</w:t>
      </w:r>
      <w:r>
        <w:rPr>
          <w:rFonts w:ascii="Times New Roman" w:hAnsi="Times New Roman" w:cs="Times New Roman"/>
          <w:sz w:val="28"/>
          <w:szCs w:val="28"/>
        </w:rPr>
        <w:t>0</w:t>
      </w:r>
      <w:r w:rsidRPr="00DA4AC2">
        <w:rPr>
          <w:rFonts w:ascii="Times New Roman" w:hAnsi="Times New Roman" w:cs="Times New Roman"/>
          <w:sz w:val="28"/>
          <w:szCs w:val="28"/>
        </w:rPr>
        <w:t xml:space="preserve"> рублей, 15 000: 160 = 93,75 руб. Итого час работы администратора составляет 93 рубля 75 копеек. Можно сделать вывод, что администратор при </w:t>
      </w:r>
      <w:r w:rsidRPr="00DA4AC2">
        <w:rPr>
          <w:rFonts w:ascii="Times New Roman" w:hAnsi="Times New Roman" w:cs="Times New Roman"/>
          <w:sz w:val="28"/>
          <w:szCs w:val="28"/>
        </w:rPr>
        <w:lastRenderedPageBreak/>
        <w:t>поиске сотрудника потратил 10 часов рабочего времени, что в денежном выражении составляет (93,75 * 10 = 937,5 рублей.) Следовательно, если в 201</w:t>
      </w:r>
      <w:r w:rsidR="00E373FB">
        <w:rPr>
          <w:rFonts w:ascii="Times New Roman" w:hAnsi="Times New Roman" w:cs="Times New Roman"/>
          <w:sz w:val="28"/>
          <w:szCs w:val="28"/>
        </w:rPr>
        <w:t>8</w:t>
      </w:r>
      <w:r>
        <w:rPr>
          <w:rFonts w:ascii="Times New Roman" w:hAnsi="Times New Roman" w:cs="Times New Roman"/>
          <w:sz w:val="28"/>
          <w:szCs w:val="28"/>
        </w:rPr>
        <w:t xml:space="preserve"> году в организации уволилось 23 человека, то 927,5 *23 = 21332</w:t>
      </w:r>
      <w:r w:rsidRPr="00DA4AC2">
        <w:rPr>
          <w:rFonts w:ascii="Times New Roman" w:hAnsi="Times New Roman" w:cs="Times New Roman"/>
          <w:sz w:val="28"/>
          <w:szCs w:val="28"/>
        </w:rPr>
        <w:t>,5 рублей. К этой сумме добавим, расходы на размещения объявлений о вакансии. Размещение одной вакансии обходиться компании в 1 000 рубле</w:t>
      </w:r>
      <w:r>
        <w:rPr>
          <w:rFonts w:ascii="Times New Roman" w:hAnsi="Times New Roman" w:cs="Times New Roman"/>
          <w:sz w:val="28"/>
          <w:szCs w:val="28"/>
        </w:rPr>
        <w:t xml:space="preserve">й, следовательно, 1 000 </w:t>
      </w:r>
      <w:r w:rsidR="005C31C7">
        <w:rPr>
          <w:rFonts w:ascii="Times New Roman" w:hAnsi="Times New Roman" w:cs="Times New Roman"/>
          <w:sz w:val="28"/>
          <w:szCs w:val="28"/>
        </w:rPr>
        <w:t>х</w:t>
      </w:r>
      <w:r>
        <w:rPr>
          <w:rFonts w:ascii="Times New Roman" w:hAnsi="Times New Roman" w:cs="Times New Roman"/>
          <w:sz w:val="28"/>
          <w:szCs w:val="28"/>
        </w:rPr>
        <w:t>23 = 2</w:t>
      </w:r>
      <w:r w:rsidRPr="00DA4AC2">
        <w:rPr>
          <w:rFonts w:ascii="Times New Roman" w:hAnsi="Times New Roman" w:cs="Times New Roman"/>
          <w:sz w:val="28"/>
          <w:szCs w:val="28"/>
        </w:rPr>
        <w:t>3 000 руб.</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Потери, обусловленные необходимостью обучения и переподготовки новых сотрудников, рассчитываются по формуле:</w:t>
      </w:r>
    </w:p>
    <w:p w:rsidR="005C31C7" w:rsidRDefault="005C31C7" w:rsidP="00DA4AC2">
      <w:pPr>
        <w:spacing w:after="0" w:line="360" w:lineRule="auto"/>
        <w:ind w:firstLine="709"/>
        <w:jc w:val="right"/>
        <w:rPr>
          <w:rFonts w:ascii="Times New Roman" w:hAnsi="Times New Roman" w:cs="Times New Roman"/>
          <w:sz w:val="28"/>
          <w:szCs w:val="28"/>
        </w:rPr>
      </w:pPr>
    </w:p>
    <w:p w:rsidR="00DA4AC2" w:rsidRPr="00DA4AC2" w:rsidRDefault="00DA4AC2" w:rsidP="00DA4AC2">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ПО = N × </w:t>
      </w:r>
      <w:proofErr w:type="gramStart"/>
      <w:r>
        <w:rPr>
          <w:rFonts w:ascii="Times New Roman" w:hAnsi="Times New Roman" w:cs="Times New Roman"/>
          <w:sz w:val="28"/>
          <w:szCs w:val="28"/>
        </w:rPr>
        <w:t>З</w:t>
      </w:r>
      <w:proofErr w:type="gramEnd"/>
      <w:r w:rsidR="005C31C7">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ab/>
        <w:t xml:space="preserve">                                                          (3.1)</w:t>
      </w:r>
    </w:p>
    <w:p w:rsidR="005C31C7" w:rsidRDefault="005C31C7" w:rsidP="00DA4AC2">
      <w:pPr>
        <w:spacing w:after="0" w:line="360" w:lineRule="auto"/>
        <w:ind w:firstLine="709"/>
        <w:jc w:val="both"/>
        <w:rPr>
          <w:rFonts w:ascii="Times New Roman" w:hAnsi="Times New Roman" w:cs="Times New Roman"/>
          <w:sz w:val="28"/>
          <w:szCs w:val="28"/>
        </w:rPr>
      </w:pPr>
    </w:p>
    <w:p w:rsidR="00DA4AC2" w:rsidRDefault="005C31C7"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где</w:t>
      </w:r>
      <w:r>
        <w:rPr>
          <w:rFonts w:ascii="Times New Roman" w:hAnsi="Times New Roman" w:cs="Times New Roman"/>
          <w:sz w:val="28"/>
          <w:szCs w:val="28"/>
        </w:rPr>
        <w:t xml:space="preserve"> </w:t>
      </w:r>
      <w:r w:rsidR="00DA4AC2" w:rsidRPr="00DA4AC2">
        <w:rPr>
          <w:rFonts w:ascii="Times New Roman" w:hAnsi="Times New Roman" w:cs="Times New Roman"/>
          <w:sz w:val="28"/>
          <w:szCs w:val="28"/>
        </w:rPr>
        <w:t xml:space="preserve">N – число новых работников, чел.; </w:t>
      </w:r>
    </w:p>
    <w:p w:rsidR="00DA4AC2" w:rsidRPr="00DA4AC2" w:rsidRDefault="00DA4AC2" w:rsidP="00DA4AC2">
      <w:pPr>
        <w:spacing w:after="0" w:line="360" w:lineRule="auto"/>
        <w:ind w:firstLine="709"/>
        <w:jc w:val="both"/>
        <w:rPr>
          <w:rFonts w:ascii="Times New Roman" w:hAnsi="Times New Roman" w:cs="Times New Roman"/>
          <w:sz w:val="28"/>
          <w:szCs w:val="28"/>
        </w:rPr>
      </w:pPr>
      <w:proofErr w:type="gramStart"/>
      <w:r w:rsidRPr="00DA4AC2">
        <w:rPr>
          <w:rFonts w:ascii="Times New Roman" w:hAnsi="Times New Roman" w:cs="Times New Roman"/>
          <w:sz w:val="28"/>
          <w:szCs w:val="28"/>
        </w:rPr>
        <w:t>З</w:t>
      </w:r>
      <w:proofErr w:type="gramEnd"/>
      <w:r w:rsidRPr="00DA4AC2">
        <w:rPr>
          <w:rFonts w:ascii="Times New Roman" w:hAnsi="Times New Roman" w:cs="Times New Roman"/>
          <w:sz w:val="28"/>
          <w:szCs w:val="28"/>
        </w:rPr>
        <w:t xml:space="preserve"> – затраты на обучение одного нового работника, тыс. руб.</w:t>
      </w:r>
    </w:p>
    <w:p w:rsidR="00DA4AC2" w:rsidRPr="00DA4AC2" w:rsidRDefault="003C3B9F"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 23 </w:t>
      </w:r>
      <w:proofErr w:type="spellStart"/>
      <w:r w:rsidR="005C31C7">
        <w:rPr>
          <w:rFonts w:ascii="Times New Roman" w:hAnsi="Times New Roman" w:cs="Times New Roman"/>
          <w:sz w:val="28"/>
          <w:szCs w:val="28"/>
        </w:rPr>
        <w:t>х</w:t>
      </w:r>
      <w:proofErr w:type="spellEnd"/>
      <w:r>
        <w:rPr>
          <w:rFonts w:ascii="Times New Roman" w:hAnsi="Times New Roman" w:cs="Times New Roman"/>
          <w:sz w:val="28"/>
          <w:szCs w:val="28"/>
        </w:rPr>
        <w:t xml:space="preserve"> 10 000 = 2</w:t>
      </w:r>
      <w:r w:rsidR="00DA4AC2" w:rsidRPr="00DA4AC2">
        <w:rPr>
          <w:rFonts w:ascii="Times New Roman" w:hAnsi="Times New Roman" w:cs="Times New Roman"/>
          <w:sz w:val="28"/>
          <w:szCs w:val="28"/>
        </w:rPr>
        <w:t>30 000 тыс. руб.</w:t>
      </w:r>
    </w:p>
    <w:p w:rsidR="00E373FB"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Итого на обучение с</w:t>
      </w:r>
      <w:r w:rsidR="003C3B9F">
        <w:rPr>
          <w:rFonts w:ascii="Times New Roman" w:hAnsi="Times New Roman" w:cs="Times New Roman"/>
          <w:sz w:val="28"/>
          <w:szCs w:val="28"/>
        </w:rPr>
        <w:t>отрудников будет затрачиваться 2</w:t>
      </w:r>
      <w:r w:rsidRPr="00DA4AC2">
        <w:rPr>
          <w:rFonts w:ascii="Times New Roman" w:hAnsi="Times New Roman" w:cs="Times New Roman"/>
          <w:sz w:val="28"/>
          <w:szCs w:val="28"/>
        </w:rPr>
        <w:t xml:space="preserve">30  000 рублей. </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Если сложить все затраты связанные с текучестью, то получается, что</w:t>
      </w:r>
    </w:p>
    <w:p w:rsidR="00DA4AC2" w:rsidRPr="00DA4AC2" w:rsidRDefault="003C3B9F"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21332,5 + 23 000 + 230 000 = 274332</w:t>
      </w:r>
      <w:r w:rsidR="00DA4AC2" w:rsidRPr="00DA4AC2">
        <w:rPr>
          <w:rFonts w:ascii="Times New Roman" w:hAnsi="Times New Roman" w:cs="Times New Roman"/>
          <w:sz w:val="28"/>
          <w:szCs w:val="28"/>
        </w:rPr>
        <w:t>,5 рублей.</w:t>
      </w:r>
    </w:p>
    <w:p w:rsidR="00DA4AC2" w:rsidRPr="00DA4AC2" w:rsidRDefault="003C3B9F"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Далее рассчитаем </w:t>
      </w:r>
      <w:r w:rsidR="00DA4AC2" w:rsidRPr="00DA4AC2">
        <w:rPr>
          <w:rFonts w:ascii="Times New Roman" w:hAnsi="Times New Roman" w:cs="Times New Roman"/>
          <w:sz w:val="28"/>
          <w:szCs w:val="28"/>
        </w:rPr>
        <w:t>экон</w:t>
      </w:r>
      <w:r>
        <w:rPr>
          <w:rFonts w:ascii="Times New Roman" w:hAnsi="Times New Roman" w:cs="Times New Roman"/>
          <w:sz w:val="28"/>
          <w:szCs w:val="28"/>
        </w:rPr>
        <w:t xml:space="preserve">омический эффект от </w:t>
      </w:r>
      <w:r w:rsidR="00DA4AC2" w:rsidRPr="00DA4AC2">
        <w:rPr>
          <w:rFonts w:ascii="Times New Roman" w:hAnsi="Times New Roman" w:cs="Times New Roman"/>
          <w:sz w:val="28"/>
          <w:szCs w:val="28"/>
        </w:rPr>
        <w:t>разработанных рекомендаций.</w:t>
      </w:r>
    </w:p>
    <w:p w:rsidR="00DA4AC2" w:rsidRPr="00DA4AC2"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Эффект = затраты на текучесть кадров - затраты на разработанные мероприятия.</w:t>
      </w:r>
    </w:p>
    <w:p w:rsidR="00DA4AC2" w:rsidRPr="00DA4AC2" w:rsidRDefault="003C3B9F" w:rsidP="00DA4A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Эффект = 274332,5 – 135 000 = 139332</w:t>
      </w:r>
      <w:r w:rsidR="00DA4AC2" w:rsidRPr="00DA4AC2">
        <w:rPr>
          <w:rFonts w:ascii="Times New Roman" w:hAnsi="Times New Roman" w:cs="Times New Roman"/>
          <w:sz w:val="28"/>
          <w:szCs w:val="28"/>
        </w:rPr>
        <w:t>, 5 рублей.</w:t>
      </w:r>
    </w:p>
    <w:p w:rsidR="00963C4C" w:rsidRPr="007E077E" w:rsidRDefault="00DA4AC2" w:rsidP="00DA4AC2">
      <w:pPr>
        <w:spacing w:after="0" w:line="360" w:lineRule="auto"/>
        <w:ind w:firstLine="709"/>
        <w:jc w:val="both"/>
        <w:rPr>
          <w:rFonts w:ascii="Times New Roman" w:hAnsi="Times New Roman" w:cs="Times New Roman"/>
          <w:sz w:val="28"/>
          <w:szCs w:val="28"/>
        </w:rPr>
      </w:pPr>
      <w:r w:rsidRPr="00DA4AC2">
        <w:rPr>
          <w:rFonts w:ascii="Times New Roman" w:hAnsi="Times New Roman" w:cs="Times New Roman"/>
          <w:sz w:val="28"/>
          <w:szCs w:val="28"/>
        </w:rPr>
        <w:t>В результате внедрения данных рекомендаций текучесть кадров должна снизит</w:t>
      </w:r>
      <w:r w:rsidR="003C3B9F">
        <w:rPr>
          <w:rFonts w:ascii="Times New Roman" w:hAnsi="Times New Roman" w:cs="Times New Roman"/>
          <w:sz w:val="28"/>
          <w:szCs w:val="28"/>
        </w:rPr>
        <w:t>ь</w:t>
      </w:r>
      <w:r w:rsidRPr="00DA4AC2">
        <w:rPr>
          <w:rFonts w:ascii="Times New Roman" w:hAnsi="Times New Roman" w:cs="Times New Roman"/>
          <w:sz w:val="28"/>
          <w:szCs w:val="28"/>
        </w:rPr>
        <w:t>ся на 3%</w:t>
      </w:r>
      <w:r w:rsidR="003C3B9F">
        <w:rPr>
          <w:rFonts w:ascii="Times New Roman" w:hAnsi="Times New Roman" w:cs="Times New Roman"/>
          <w:sz w:val="28"/>
          <w:szCs w:val="28"/>
        </w:rPr>
        <w:t>, то есть с 21,1 до 18,1</w:t>
      </w:r>
      <w:r w:rsidRPr="00DA4AC2">
        <w:rPr>
          <w:rFonts w:ascii="Times New Roman" w:hAnsi="Times New Roman" w:cs="Times New Roman"/>
          <w:sz w:val="28"/>
          <w:szCs w:val="28"/>
        </w:rPr>
        <w:t>%.</w:t>
      </w:r>
    </w:p>
    <w:p w:rsidR="00963C4C" w:rsidRPr="007E077E" w:rsidRDefault="00963C4C" w:rsidP="00101803">
      <w:pPr>
        <w:spacing w:after="0" w:line="360" w:lineRule="auto"/>
        <w:ind w:firstLine="709"/>
        <w:jc w:val="both"/>
        <w:rPr>
          <w:rFonts w:ascii="Times New Roman" w:hAnsi="Times New Roman" w:cs="Times New Roman"/>
          <w:sz w:val="28"/>
          <w:szCs w:val="28"/>
        </w:rPr>
      </w:pPr>
    </w:p>
    <w:p w:rsidR="00963C4C" w:rsidRDefault="00963C4C" w:rsidP="00101803">
      <w:pPr>
        <w:spacing w:after="0" w:line="360" w:lineRule="auto"/>
        <w:ind w:firstLine="709"/>
        <w:jc w:val="both"/>
        <w:rPr>
          <w:rFonts w:ascii="Times New Roman" w:hAnsi="Times New Roman" w:cs="Times New Roman"/>
          <w:sz w:val="28"/>
          <w:szCs w:val="28"/>
        </w:rPr>
      </w:pPr>
    </w:p>
    <w:p w:rsidR="00555C5C" w:rsidRDefault="00555C5C" w:rsidP="00101803">
      <w:pPr>
        <w:spacing w:after="0" w:line="360" w:lineRule="auto"/>
        <w:ind w:firstLine="709"/>
        <w:jc w:val="both"/>
        <w:rPr>
          <w:rFonts w:ascii="Times New Roman" w:hAnsi="Times New Roman" w:cs="Times New Roman"/>
          <w:sz w:val="28"/>
          <w:szCs w:val="28"/>
        </w:rPr>
      </w:pPr>
    </w:p>
    <w:p w:rsidR="00555C5C" w:rsidRPr="007E077E" w:rsidRDefault="00555C5C" w:rsidP="00101803">
      <w:pPr>
        <w:spacing w:after="0" w:line="360" w:lineRule="auto"/>
        <w:ind w:firstLine="709"/>
        <w:jc w:val="both"/>
        <w:rPr>
          <w:rFonts w:ascii="Times New Roman" w:hAnsi="Times New Roman" w:cs="Times New Roman"/>
          <w:sz w:val="28"/>
          <w:szCs w:val="28"/>
        </w:rPr>
      </w:pPr>
    </w:p>
    <w:p w:rsidR="00113B73" w:rsidRPr="0038616C" w:rsidRDefault="005C31C7" w:rsidP="00F53CA5">
      <w:pPr>
        <w:pStyle w:val="10"/>
        <w:jc w:val="center"/>
        <w:rPr>
          <w:rFonts w:ascii="Times New Roman" w:hAnsi="Times New Roman" w:cs="Times New Roman"/>
          <w:caps/>
          <w:color w:val="auto"/>
        </w:rPr>
      </w:pPr>
      <w:bookmarkStart w:id="13" w:name="_Toc534701246"/>
      <w:r>
        <w:rPr>
          <w:rFonts w:ascii="Times New Roman" w:hAnsi="Times New Roman" w:cs="Times New Roman"/>
          <w:caps/>
          <w:color w:val="auto"/>
        </w:rPr>
        <w:lastRenderedPageBreak/>
        <w:t>З</w:t>
      </w:r>
      <w:r w:rsidR="00113B73" w:rsidRPr="0038616C">
        <w:rPr>
          <w:rFonts w:ascii="Times New Roman" w:hAnsi="Times New Roman" w:cs="Times New Roman"/>
          <w:caps/>
          <w:color w:val="auto"/>
        </w:rPr>
        <w:t>аключение</w:t>
      </w:r>
      <w:bookmarkEnd w:id="13"/>
    </w:p>
    <w:p w:rsidR="00113B73" w:rsidRDefault="00113B73" w:rsidP="00101803">
      <w:pPr>
        <w:spacing w:after="0" w:line="360" w:lineRule="auto"/>
        <w:ind w:firstLine="709"/>
        <w:jc w:val="both"/>
        <w:rPr>
          <w:rFonts w:ascii="Times New Roman" w:hAnsi="Times New Roman" w:cs="Times New Roman"/>
          <w:sz w:val="28"/>
          <w:szCs w:val="28"/>
        </w:rPr>
      </w:pPr>
    </w:p>
    <w:p w:rsidR="00113B73" w:rsidRDefault="00F53CA5" w:rsidP="001018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проведя исследование по заданной теме, мы пришли к следующим выводам.</w:t>
      </w:r>
    </w:p>
    <w:p w:rsidR="00391781" w:rsidRDefault="00391781" w:rsidP="0039178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Кадровая политика </w:t>
      </w:r>
      <w:r w:rsidRPr="00391781">
        <w:rPr>
          <w:rFonts w:ascii="Times New Roman" w:hAnsi="Times New Roman" w:cs="Times New Roman"/>
          <w:sz w:val="28"/>
          <w:szCs w:val="28"/>
        </w:rPr>
        <w:t xml:space="preserve"> это единая кадровая стратегия,</w:t>
      </w:r>
      <w:r>
        <w:rPr>
          <w:rFonts w:ascii="Times New Roman" w:hAnsi="Times New Roman" w:cs="Times New Roman"/>
          <w:sz w:val="28"/>
          <w:szCs w:val="28"/>
        </w:rPr>
        <w:t xml:space="preserve"> </w:t>
      </w:r>
      <w:r w:rsidRPr="00391781">
        <w:rPr>
          <w:rFonts w:ascii="Times New Roman" w:hAnsi="Times New Roman" w:cs="Times New Roman"/>
          <w:sz w:val="28"/>
          <w:szCs w:val="28"/>
        </w:rPr>
        <w:t>состоящая из различных форм кадровой работы и планы по использованию</w:t>
      </w:r>
      <w:r>
        <w:rPr>
          <w:rFonts w:ascii="Times New Roman" w:hAnsi="Times New Roman" w:cs="Times New Roman"/>
          <w:sz w:val="28"/>
          <w:szCs w:val="28"/>
        </w:rPr>
        <w:t xml:space="preserve"> </w:t>
      </w:r>
      <w:r w:rsidRPr="00391781">
        <w:rPr>
          <w:rFonts w:ascii="Times New Roman" w:hAnsi="Times New Roman" w:cs="Times New Roman"/>
          <w:sz w:val="28"/>
          <w:szCs w:val="28"/>
        </w:rPr>
        <w:t>р</w:t>
      </w:r>
      <w:r>
        <w:rPr>
          <w:rFonts w:ascii="Times New Roman" w:hAnsi="Times New Roman" w:cs="Times New Roman"/>
          <w:sz w:val="28"/>
          <w:szCs w:val="28"/>
        </w:rPr>
        <w:t>абочей силы. Кадровая политика</w:t>
      </w:r>
      <w:r w:rsidRPr="00391781">
        <w:rPr>
          <w:rFonts w:ascii="Times New Roman" w:hAnsi="Times New Roman" w:cs="Times New Roman"/>
          <w:sz w:val="28"/>
          <w:szCs w:val="28"/>
        </w:rPr>
        <w:t xml:space="preserve"> расширяет возможности предприятия</w:t>
      </w:r>
      <w:r>
        <w:rPr>
          <w:rFonts w:ascii="Times New Roman" w:hAnsi="Times New Roman" w:cs="Times New Roman"/>
          <w:sz w:val="28"/>
          <w:szCs w:val="28"/>
        </w:rPr>
        <w:t xml:space="preserve"> </w:t>
      </w:r>
      <w:r w:rsidRPr="00391781">
        <w:rPr>
          <w:rFonts w:ascii="Times New Roman" w:hAnsi="Times New Roman" w:cs="Times New Roman"/>
          <w:sz w:val="28"/>
          <w:szCs w:val="28"/>
        </w:rPr>
        <w:t>реагировать на изменяющиеся требования т</w:t>
      </w:r>
      <w:r>
        <w:rPr>
          <w:rFonts w:ascii="Times New Roman" w:hAnsi="Times New Roman" w:cs="Times New Roman"/>
          <w:sz w:val="28"/>
          <w:szCs w:val="28"/>
        </w:rPr>
        <w:t>ехнологии и рынка в</w:t>
      </w:r>
      <w:r w:rsidRPr="00391781">
        <w:rPr>
          <w:rFonts w:ascii="Times New Roman" w:hAnsi="Times New Roman" w:cs="Times New Roman"/>
          <w:sz w:val="28"/>
          <w:szCs w:val="28"/>
        </w:rPr>
        <w:t xml:space="preserve"> перспективе.</w:t>
      </w:r>
      <w:r>
        <w:rPr>
          <w:rFonts w:ascii="Times New Roman" w:hAnsi="Times New Roman" w:cs="Times New Roman"/>
          <w:sz w:val="28"/>
          <w:szCs w:val="28"/>
        </w:rPr>
        <w:t xml:space="preserve"> </w:t>
      </w:r>
      <w:r w:rsidRPr="00391781">
        <w:rPr>
          <w:rFonts w:ascii="Times New Roman" w:hAnsi="Times New Roman" w:cs="Times New Roman"/>
          <w:sz w:val="28"/>
          <w:szCs w:val="28"/>
        </w:rPr>
        <w:t>В качестве основных принципов формирования кадровой политики</w:t>
      </w:r>
      <w:r>
        <w:rPr>
          <w:rFonts w:ascii="Times New Roman" w:hAnsi="Times New Roman" w:cs="Times New Roman"/>
          <w:sz w:val="28"/>
          <w:szCs w:val="28"/>
        </w:rPr>
        <w:t xml:space="preserve"> мы выделили</w:t>
      </w:r>
      <w:r w:rsidRPr="00391781">
        <w:rPr>
          <w:rFonts w:ascii="Times New Roman" w:hAnsi="Times New Roman" w:cs="Times New Roman"/>
          <w:sz w:val="28"/>
          <w:szCs w:val="28"/>
        </w:rPr>
        <w:t xml:space="preserve"> следующие:</w:t>
      </w:r>
      <w:r>
        <w:rPr>
          <w:rFonts w:ascii="Times New Roman" w:hAnsi="Times New Roman" w:cs="Times New Roman"/>
          <w:sz w:val="28"/>
          <w:szCs w:val="28"/>
        </w:rPr>
        <w:t xml:space="preserve"> </w:t>
      </w:r>
      <w:r w:rsidRPr="00391781">
        <w:rPr>
          <w:rFonts w:ascii="Times New Roman" w:hAnsi="Times New Roman" w:cs="Times New Roman"/>
          <w:sz w:val="28"/>
          <w:szCs w:val="28"/>
        </w:rPr>
        <w:t>системность; демократизация; индивидуализация; информатизация; достижение поставленных целей перед организацией;</w:t>
      </w:r>
      <w:r>
        <w:rPr>
          <w:rFonts w:ascii="Times New Roman" w:hAnsi="Times New Roman" w:cs="Times New Roman"/>
          <w:sz w:val="28"/>
          <w:szCs w:val="28"/>
        </w:rPr>
        <w:t xml:space="preserve"> </w:t>
      </w:r>
      <w:r w:rsidRPr="00391781">
        <w:rPr>
          <w:rFonts w:ascii="Times New Roman" w:hAnsi="Times New Roman" w:cs="Times New Roman"/>
          <w:sz w:val="28"/>
          <w:szCs w:val="28"/>
        </w:rPr>
        <w:t>отбор работников с учетом их личностной совместимости.</w:t>
      </w:r>
      <w:r w:rsidRPr="00391781">
        <w:t xml:space="preserve"> </w:t>
      </w:r>
      <w:r w:rsidRPr="00391781">
        <w:rPr>
          <w:rFonts w:ascii="Times New Roman" w:hAnsi="Times New Roman" w:cs="Times New Roman"/>
          <w:sz w:val="28"/>
          <w:szCs w:val="28"/>
        </w:rPr>
        <w:t>Методы реализации кадровой политики - это конкретные</w:t>
      </w:r>
      <w:r>
        <w:rPr>
          <w:rFonts w:ascii="Times New Roman" w:hAnsi="Times New Roman" w:cs="Times New Roman"/>
          <w:sz w:val="28"/>
          <w:szCs w:val="28"/>
        </w:rPr>
        <w:t xml:space="preserve"> </w:t>
      </w:r>
      <w:r w:rsidRPr="00391781">
        <w:rPr>
          <w:rFonts w:ascii="Times New Roman" w:hAnsi="Times New Roman" w:cs="Times New Roman"/>
          <w:sz w:val="28"/>
          <w:szCs w:val="28"/>
        </w:rPr>
        <w:t>приемы и способы воздействия кадровой службы на работников организации</w:t>
      </w:r>
      <w:r>
        <w:rPr>
          <w:rFonts w:ascii="Times New Roman" w:hAnsi="Times New Roman" w:cs="Times New Roman"/>
          <w:sz w:val="28"/>
          <w:szCs w:val="28"/>
        </w:rPr>
        <w:t xml:space="preserve"> </w:t>
      </w:r>
      <w:r w:rsidRPr="00391781">
        <w:rPr>
          <w:rFonts w:ascii="Times New Roman" w:hAnsi="Times New Roman" w:cs="Times New Roman"/>
          <w:sz w:val="28"/>
          <w:szCs w:val="28"/>
        </w:rPr>
        <w:t>для достижения определенных целей.</w:t>
      </w:r>
    </w:p>
    <w:p w:rsidR="00391781" w:rsidRDefault="00391781" w:rsidP="00391781">
      <w:pPr>
        <w:spacing w:after="0" w:line="360" w:lineRule="auto"/>
        <w:ind w:firstLine="709"/>
        <w:jc w:val="both"/>
        <w:rPr>
          <w:rFonts w:ascii="Times New Roman" w:hAnsi="Times New Roman" w:cs="Times New Roman"/>
          <w:sz w:val="28"/>
          <w:szCs w:val="28"/>
        </w:rPr>
      </w:pPr>
      <w:r w:rsidRPr="00391781">
        <w:rPr>
          <w:rFonts w:ascii="Times New Roman" w:hAnsi="Times New Roman" w:cs="Times New Roman"/>
          <w:sz w:val="28"/>
          <w:szCs w:val="28"/>
        </w:rPr>
        <w:t>Специфика системы управления персоналом в гостинице</w:t>
      </w:r>
      <w:r>
        <w:rPr>
          <w:rFonts w:ascii="Times New Roman" w:hAnsi="Times New Roman" w:cs="Times New Roman"/>
          <w:sz w:val="28"/>
          <w:szCs w:val="28"/>
        </w:rPr>
        <w:t xml:space="preserve"> </w:t>
      </w:r>
      <w:r w:rsidRPr="00391781">
        <w:rPr>
          <w:rFonts w:ascii="Times New Roman" w:hAnsi="Times New Roman" w:cs="Times New Roman"/>
          <w:sz w:val="28"/>
          <w:szCs w:val="28"/>
        </w:rPr>
        <w:t>определяется как общими закономерностями функционирования</w:t>
      </w:r>
      <w:r>
        <w:rPr>
          <w:rFonts w:ascii="Times New Roman" w:hAnsi="Times New Roman" w:cs="Times New Roman"/>
          <w:sz w:val="28"/>
          <w:szCs w:val="28"/>
        </w:rPr>
        <w:t xml:space="preserve"> </w:t>
      </w:r>
      <w:r w:rsidRPr="00391781">
        <w:rPr>
          <w:rFonts w:ascii="Times New Roman" w:hAnsi="Times New Roman" w:cs="Times New Roman"/>
          <w:sz w:val="28"/>
          <w:szCs w:val="28"/>
        </w:rPr>
        <w:t>гостиничного бизнеса, так и специфическими характеристиками, присущими</w:t>
      </w:r>
      <w:r>
        <w:rPr>
          <w:rFonts w:ascii="Times New Roman" w:hAnsi="Times New Roman" w:cs="Times New Roman"/>
          <w:sz w:val="28"/>
          <w:szCs w:val="28"/>
        </w:rPr>
        <w:t xml:space="preserve"> </w:t>
      </w:r>
      <w:r w:rsidRPr="00391781">
        <w:rPr>
          <w:rFonts w:ascii="Times New Roman" w:hAnsi="Times New Roman" w:cs="Times New Roman"/>
          <w:sz w:val="28"/>
          <w:szCs w:val="28"/>
        </w:rPr>
        <w:t>каждой конкретной гостинице как организации. Общими для гостиничных</w:t>
      </w:r>
      <w:r>
        <w:rPr>
          <w:rFonts w:ascii="Times New Roman" w:hAnsi="Times New Roman" w:cs="Times New Roman"/>
          <w:sz w:val="28"/>
          <w:szCs w:val="28"/>
        </w:rPr>
        <w:t xml:space="preserve"> </w:t>
      </w:r>
      <w:r w:rsidRPr="00391781">
        <w:rPr>
          <w:rFonts w:ascii="Times New Roman" w:hAnsi="Times New Roman" w:cs="Times New Roman"/>
          <w:sz w:val="28"/>
          <w:szCs w:val="28"/>
        </w:rPr>
        <w:t>предприятий особенностями системы управления являются значимость таких</w:t>
      </w:r>
      <w:r>
        <w:rPr>
          <w:rFonts w:ascii="Times New Roman" w:hAnsi="Times New Roman" w:cs="Times New Roman"/>
          <w:sz w:val="28"/>
          <w:szCs w:val="28"/>
        </w:rPr>
        <w:t xml:space="preserve"> </w:t>
      </w:r>
      <w:r w:rsidRPr="00391781">
        <w:rPr>
          <w:rFonts w:ascii="Times New Roman" w:hAnsi="Times New Roman" w:cs="Times New Roman"/>
          <w:sz w:val="28"/>
          <w:szCs w:val="28"/>
        </w:rPr>
        <w:t>элементов, как мотивация и стимулирование, обучение и развитие, а также</w:t>
      </w:r>
      <w:r>
        <w:rPr>
          <w:rFonts w:ascii="Times New Roman" w:hAnsi="Times New Roman" w:cs="Times New Roman"/>
          <w:sz w:val="28"/>
          <w:szCs w:val="28"/>
        </w:rPr>
        <w:t xml:space="preserve"> </w:t>
      </w:r>
      <w:r w:rsidRPr="00391781">
        <w:rPr>
          <w:rFonts w:ascii="Times New Roman" w:hAnsi="Times New Roman" w:cs="Times New Roman"/>
          <w:sz w:val="28"/>
          <w:szCs w:val="28"/>
        </w:rPr>
        <w:t>построение сильной корпоративной культуры посредством применения</w:t>
      </w:r>
      <w:r>
        <w:rPr>
          <w:rFonts w:ascii="Times New Roman" w:hAnsi="Times New Roman" w:cs="Times New Roman"/>
          <w:sz w:val="28"/>
          <w:szCs w:val="28"/>
        </w:rPr>
        <w:t xml:space="preserve"> </w:t>
      </w:r>
      <w:r w:rsidRPr="00391781">
        <w:rPr>
          <w:rFonts w:ascii="Times New Roman" w:hAnsi="Times New Roman" w:cs="Times New Roman"/>
          <w:sz w:val="28"/>
          <w:szCs w:val="28"/>
        </w:rPr>
        <w:t>комплекса мер нематериального стимулирования.</w:t>
      </w:r>
      <w:r w:rsidRPr="00391781">
        <w:t xml:space="preserve"> </w:t>
      </w:r>
      <w:r w:rsidRPr="00391781">
        <w:rPr>
          <w:rFonts w:ascii="Times New Roman" w:hAnsi="Times New Roman" w:cs="Times New Roman"/>
          <w:sz w:val="28"/>
          <w:szCs w:val="28"/>
        </w:rPr>
        <w:t>Главная цель кадровой политики – обеспечение организации</w:t>
      </w:r>
      <w:r>
        <w:rPr>
          <w:rFonts w:ascii="Times New Roman" w:hAnsi="Times New Roman" w:cs="Times New Roman"/>
          <w:sz w:val="28"/>
          <w:szCs w:val="28"/>
        </w:rPr>
        <w:t xml:space="preserve"> </w:t>
      </w:r>
      <w:r w:rsidRPr="00391781">
        <w:rPr>
          <w:rFonts w:ascii="Times New Roman" w:hAnsi="Times New Roman" w:cs="Times New Roman"/>
          <w:sz w:val="28"/>
          <w:szCs w:val="28"/>
        </w:rPr>
        <w:t>высококвалифицированными и заинтересованными кадрами, эффективное</w:t>
      </w:r>
      <w:r>
        <w:rPr>
          <w:rFonts w:ascii="Times New Roman" w:hAnsi="Times New Roman" w:cs="Times New Roman"/>
          <w:sz w:val="28"/>
          <w:szCs w:val="28"/>
        </w:rPr>
        <w:t xml:space="preserve"> </w:t>
      </w:r>
      <w:r w:rsidRPr="00391781">
        <w:rPr>
          <w:rFonts w:ascii="Times New Roman" w:hAnsi="Times New Roman" w:cs="Times New Roman"/>
          <w:sz w:val="28"/>
          <w:szCs w:val="28"/>
        </w:rPr>
        <w:t>использование их накопленного опыта и кадрового потенциала,</w:t>
      </w:r>
      <w:r>
        <w:rPr>
          <w:rFonts w:ascii="Times New Roman" w:hAnsi="Times New Roman" w:cs="Times New Roman"/>
          <w:sz w:val="28"/>
          <w:szCs w:val="28"/>
        </w:rPr>
        <w:t xml:space="preserve"> </w:t>
      </w:r>
      <w:r w:rsidRPr="00391781">
        <w:rPr>
          <w:rFonts w:ascii="Times New Roman" w:hAnsi="Times New Roman" w:cs="Times New Roman"/>
          <w:sz w:val="28"/>
          <w:szCs w:val="28"/>
        </w:rPr>
        <w:t>удовлетворение социальных потребностей человека на работе</w:t>
      </w:r>
      <w:r>
        <w:rPr>
          <w:rFonts w:ascii="Times New Roman" w:hAnsi="Times New Roman" w:cs="Times New Roman"/>
          <w:sz w:val="28"/>
          <w:szCs w:val="28"/>
        </w:rPr>
        <w:t xml:space="preserve"> </w:t>
      </w:r>
      <w:r w:rsidRPr="00391781">
        <w:rPr>
          <w:rFonts w:ascii="Times New Roman" w:hAnsi="Times New Roman" w:cs="Times New Roman"/>
          <w:sz w:val="28"/>
          <w:szCs w:val="28"/>
        </w:rPr>
        <w:t>(удовлетворение занимаемой должностью, самовыражение, отсутствие</w:t>
      </w:r>
      <w:r>
        <w:rPr>
          <w:rFonts w:ascii="Times New Roman" w:hAnsi="Times New Roman" w:cs="Times New Roman"/>
          <w:sz w:val="28"/>
          <w:szCs w:val="28"/>
        </w:rPr>
        <w:t xml:space="preserve"> </w:t>
      </w:r>
      <w:r w:rsidRPr="00391781">
        <w:rPr>
          <w:rFonts w:ascii="Times New Roman" w:hAnsi="Times New Roman" w:cs="Times New Roman"/>
          <w:sz w:val="28"/>
          <w:szCs w:val="28"/>
        </w:rPr>
        <w:t>конфликтов и др.)</w:t>
      </w:r>
      <w:r>
        <w:rPr>
          <w:rFonts w:ascii="Times New Roman" w:hAnsi="Times New Roman" w:cs="Times New Roman"/>
          <w:sz w:val="28"/>
          <w:szCs w:val="28"/>
        </w:rPr>
        <w:t>.</w:t>
      </w:r>
    </w:p>
    <w:p w:rsidR="003D4916" w:rsidRDefault="003D4916" w:rsidP="00313BC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Объект исследования - </w:t>
      </w:r>
      <w:r w:rsidRPr="003D4916">
        <w:rPr>
          <w:rFonts w:ascii="Times New Roman" w:hAnsi="Times New Roman" w:cs="Times New Roman"/>
          <w:sz w:val="28"/>
          <w:szCs w:val="28"/>
        </w:rPr>
        <w:t>АО «ЦДТ</w:t>
      </w:r>
      <w:r>
        <w:rPr>
          <w:rFonts w:ascii="Times New Roman" w:hAnsi="Times New Roman" w:cs="Times New Roman"/>
          <w:sz w:val="28"/>
          <w:szCs w:val="28"/>
        </w:rPr>
        <w:t xml:space="preserve"> </w:t>
      </w:r>
      <w:proofErr w:type="gramStart"/>
      <w:r w:rsidRPr="003D4916">
        <w:rPr>
          <w:rFonts w:ascii="Times New Roman" w:hAnsi="Times New Roman" w:cs="Times New Roman"/>
          <w:sz w:val="28"/>
          <w:szCs w:val="28"/>
        </w:rPr>
        <w:t>на</w:t>
      </w:r>
      <w:proofErr w:type="gramEnd"/>
      <w:r w:rsidRPr="003D4916">
        <w:rPr>
          <w:rFonts w:ascii="Times New Roman" w:hAnsi="Times New Roman" w:cs="Times New Roman"/>
          <w:sz w:val="28"/>
          <w:szCs w:val="28"/>
        </w:rPr>
        <w:t xml:space="preserve"> Ленинском»</w:t>
      </w:r>
      <w:r>
        <w:rPr>
          <w:rFonts w:ascii="Times New Roman" w:hAnsi="Times New Roman" w:cs="Times New Roman"/>
          <w:sz w:val="28"/>
          <w:szCs w:val="28"/>
        </w:rPr>
        <w:t>.</w:t>
      </w:r>
      <w:r w:rsidRPr="003D4916">
        <w:t xml:space="preserve"> </w:t>
      </w:r>
      <w:r w:rsidR="00313BCA">
        <w:rPr>
          <w:rFonts w:ascii="Times New Roman" w:hAnsi="Times New Roman" w:cs="Times New Roman"/>
          <w:sz w:val="28"/>
          <w:szCs w:val="28"/>
        </w:rPr>
        <w:t>В</w:t>
      </w:r>
      <w:r w:rsidR="00313BCA" w:rsidRPr="00313BCA">
        <w:rPr>
          <w:rFonts w:ascii="Times New Roman" w:hAnsi="Times New Roman" w:cs="Times New Roman"/>
          <w:sz w:val="28"/>
          <w:szCs w:val="28"/>
        </w:rPr>
        <w:t xml:space="preserve"> цел</w:t>
      </w:r>
      <w:r w:rsidR="00313BCA">
        <w:rPr>
          <w:rFonts w:ascii="Times New Roman" w:hAnsi="Times New Roman" w:cs="Times New Roman"/>
          <w:sz w:val="28"/>
          <w:szCs w:val="28"/>
        </w:rPr>
        <w:t xml:space="preserve">ом деятельность </w:t>
      </w:r>
      <w:r w:rsidR="00313BCA" w:rsidRPr="003D4916">
        <w:rPr>
          <w:rFonts w:ascii="Times New Roman" w:hAnsi="Times New Roman" w:cs="Times New Roman"/>
          <w:sz w:val="28"/>
          <w:szCs w:val="28"/>
        </w:rPr>
        <w:t>АО «ЦДТ</w:t>
      </w:r>
      <w:r w:rsidR="00313BCA">
        <w:rPr>
          <w:rFonts w:ascii="Times New Roman" w:hAnsi="Times New Roman" w:cs="Times New Roman"/>
          <w:sz w:val="28"/>
          <w:szCs w:val="28"/>
        </w:rPr>
        <w:t xml:space="preserve"> </w:t>
      </w:r>
      <w:r w:rsidR="00313BCA" w:rsidRPr="003D4916">
        <w:rPr>
          <w:rFonts w:ascii="Times New Roman" w:hAnsi="Times New Roman" w:cs="Times New Roman"/>
          <w:sz w:val="28"/>
          <w:szCs w:val="28"/>
        </w:rPr>
        <w:t>на Ленинском»</w:t>
      </w:r>
      <w:r w:rsidR="00313BCA" w:rsidRPr="00313BCA">
        <w:rPr>
          <w:rFonts w:ascii="Times New Roman" w:hAnsi="Times New Roman" w:cs="Times New Roman"/>
          <w:sz w:val="28"/>
          <w:szCs w:val="28"/>
        </w:rPr>
        <w:t xml:space="preserve"> можно считать </w:t>
      </w:r>
      <w:proofErr w:type="gramStart"/>
      <w:r w:rsidR="00313BCA" w:rsidRPr="00313BCA">
        <w:rPr>
          <w:rFonts w:ascii="Times New Roman" w:hAnsi="Times New Roman" w:cs="Times New Roman"/>
          <w:sz w:val="28"/>
          <w:szCs w:val="28"/>
        </w:rPr>
        <w:t>успешной</w:t>
      </w:r>
      <w:proofErr w:type="gramEnd"/>
      <w:r w:rsidR="00313BCA" w:rsidRPr="00313BCA">
        <w:rPr>
          <w:rFonts w:ascii="Times New Roman" w:hAnsi="Times New Roman" w:cs="Times New Roman"/>
          <w:sz w:val="28"/>
          <w:szCs w:val="28"/>
        </w:rPr>
        <w:t>. Цикл</w:t>
      </w:r>
      <w:r w:rsidR="00313BCA">
        <w:rPr>
          <w:rFonts w:ascii="Times New Roman" w:hAnsi="Times New Roman" w:cs="Times New Roman"/>
          <w:sz w:val="28"/>
          <w:szCs w:val="28"/>
        </w:rPr>
        <w:t xml:space="preserve"> </w:t>
      </w:r>
      <w:r w:rsidR="00313BCA" w:rsidRPr="00313BCA">
        <w:rPr>
          <w:rFonts w:ascii="Times New Roman" w:hAnsi="Times New Roman" w:cs="Times New Roman"/>
          <w:sz w:val="28"/>
          <w:szCs w:val="28"/>
        </w:rPr>
        <w:t xml:space="preserve">менеджмента, а </w:t>
      </w:r>
      <w:r w:rsidR="00313BCA" w:rsidRPr="00313BCA">
        <w:rPr>
          <w:rFonts w:ascii="Times New Roman" w:hAnsi="Times New Roman" w:cs="Times New Roman"/>
          <w:sz w:val="28"/>
          <w:szCs w:val="28"/>
        </w:rPr>
        <w:lastRenderedPageBreak/>
        <w:t>именно организация, мотивация, контроль, планирование</w:t>
      </w:r>
      <w:r w:rsidR="00313BCA">
        <w:rPr>
          <w:rFonts w:ascii="Times New Roman" w:hAnsi="Times New Roman" w:cs="Times New Roman"/>
          <w:sz w:val="28"/>
          <w:szCs w:val="28"/>
        </w:rPr>
        <w:t xml:space="preserve"> </w:t>
      </w:r>
      <w:r w:rsidR="00313BCA" w:rsidRPr="00313BCA">
        <w:rPr>
          <w:rFonts w:ascii="Times New Roman" w:hAnsi="Times New Roman" w:cs="Times New Roman"/>
          <w:sz w:val="28"/>
          <w:szCs w:val="28"/>
        </w:rPr>
        <w:t>осуществляются грамотно опытными и перспективными менеджерами.</w:t>
      </w:r>
      <w:r w:rsidR="00313BCA">
        <w:rPr>
          <w:rFonts w:ascii="Times New Roman" w:hAnsi="Times New Roman" w:cs="Times New Roman"/>
          <w:sz w:val="28"/>
          <w:szCs w:val="28"/>
        </w:rPr>
        <w:t xml:space="preserve"> </w:t>
      </w:r>
      <w:r w:rsidRPr="00313BCA">
        <w:rPr>
          <w:rFonts w:ascii="Times New Roman" w:hAnsi="Times New Roman" w:cs="Times New Roman"/>
          <w:sz w:val="28"/>
          <w:szCs w:val="28"/>
        </w:rPr>
        <w:t>Несмотря на сокращение выручки, вызванное сокращением доходов</w:t>
      </w:r>
      <w:r>
        <w:rPr>
          <w:rFonts w:ascii="Times New Roman" w:hAnsi="Times New Roman" w:cs="Times New Roman"/>
          <w:sz w:val="28"/>
          <w:szCs w:val="28"/>
        </w:rPr>
        <w:t xml:space="preserve"> </w:t>
      </w:r>
      <w:r w:rsidRPr="003D4916">
        <w:rPr>
          <w:rFonts w:ascii="Times New Roman" w:hAnsi="Times New Roman" w:cs="Times New Roman"/>
          <w:sz w:val="28"/>
          <w:szCs w:val="28"/>
        </w:rPr>
        <w:t>от р</w:t>
      </w:r>
      <w:r>
        <w:rPr>
          <w:rFonts w:ascii="Times New Roman" w:hAnsi="Times New Roman" w:cs="Times New Roman"/>
          <w:sz w:val="28"/>
          <w:szCs w:val="28"/>
        </w:rPr>
        <w:t>аз</w:t>
      </w:r>
      <w:r w:rsidRPr="003D4916">
        <w:rPr>
          <w:rFonts w:ascii="Times New Roman" w:hAnsi="Times New Roman" w:cs="Times New Roman"/>
          <w:sz w:val="28"/>
          <w:szCs w:val="28"/>
        </w:rPr>
        <w:t>мещения в номерном фонде, прибыль от продаж и показатели</w:t>
      </w:r>
      <w:r>
        <w:rPr>
          <w:rFonts w:ascii="Times New Roman" w:hAnsi="Times New Roman" w:cs="Times New Roman"/>
          <w:sz w:val="28"/>
          <w:szCs w:val="28"/>
        </w:rPr>
        <w:t xml:space="preserve"> рентабельно</w:t>
      </w:r>
      <w:r w:rsidRPr="003D4916">
        <w:rPr>
          <w:rFonts w:ascii="Times New Roman" w:hAnsi="Times New Roman" w:cs="Times New Roman"/>
          <w:sz w:val="28"/>
          <w:szCs w:val="28"/>
        </w:rPr>
        <w:t>сти выросли, что было связано с более значительным по</w:t>
      </w:r>
      <w:r>
        <w:rPr>
          <w:rFonts w:ascii="Times New Roman" w:hAnsi="Times New Roman" w:cs="Times New Roman"/>
          <w:sz w:val="28"/>
          <w:szCs w:val="28"/>
        </w:rPr>
        <w:t xml:space="preserve"> </w:t>
      </w:r>
      <w:r w:rsidRPr="003D4916">
        <w:rPr>
          <w:rFonts w:ascii="Times New Roman" w:hAnsi="Times New Roman" w:cs="Times New Roman"/>
          <w:sz w:val="28"/>
          <w:szCs w:val="28"/>
        </w:rPr>
        <w:t xml:space="preserve">сравнению с выручкой </w:t>
      </w:r>
      <w:r>
        <w:rPr>
          <w:rFonts w:ascii="Times New Roman" w:hAnsi="Times New Roman" w:cs="Times New Roman"/>
          <w:sz w:val="28"/>
          <w:szCs w:val="28"/>
        </w:rPr>
        <w:t>сокращением себестоимости услуг. П</w:t>
      </w:r>
      <w:r w:rsidRPr="003D4916">
        <w:rPr>
          <w:rFonts w:ascii="Times New Roman" w:hAnsi="Times New Roman" w:cs="Times New Roman"/>
          <w:sz w:val="28"/>
          <w:szCs w:val="28"/>
        </w:rPr>
        <w:t>роизводите</w:t>
      </w:r>
      <w:r>
        <w:rPr>
          <w:rFonts w:ascii="Times New Roman" w:hAnsi="Times New Roman" w:cs="Times New Roman"/>
          <w:sz w:val="28"/>
          <w:szCs w:val="28"/>
        </w:rPr>
        <w:t>льность труда сократилась в 2018</w:t>
      </w:r>
      <w:r w:rsidRPr="003D4916">
        <w:rPr>
          <w:rFonts w:ascii="Times New Roman" w:hAnsi="Times New Roman" w:cs="Times New Roman"/>
          <w:sz w:val="28"/>
          <w:szCs w:val="28"/>
        </w:rPr>
        <w:t xml:space="preserve"> году по сравнению с</w:t>
      </w:r>
      <w:r>
        <w:rPr>
          <w:rFonts w:ascii="Times New Roman" w:hAnsi="Times New Roman" w:cs="Times New Roman"/>
          <w:sz w:val="28"/>
          <w:szCs w:val="28"/>
        </w:rPr>
        <w:t xml:space="preserve"> </w:t>
      </w:r>
      <w:r w:rsidRPr="003D4916">
        <w:rPr>
          <w:rFonts w:ascii="Times New Roman" w:hAnsi="Times New Roman" w:cs="Times New Roman"/>
          <w:sz w:val="28"/>
          <w:szCs w:val="28"/>
        </w:rPr>
        <w:t>уровнем 2</w:t>
      </w:r>
      <w:r>
        <w:rPr>
          <w:rFonts w:ascii="Times New Roman" w:hAnsi="Times New Roman" w:cs="Times New Roman"/>
          <w:sz w:val="28"/>
          <w:szCs w:val="28"/>
        </w:rPr>
        <w:t>017</w:t>
      </w:r>
      <w:r w:rsidRPr="003D4916">
        <w:rPr>
          <w:rFonts w:ascii="Times New Roman" w:hAnsi="Times New Roman" w:cs="Times New Roman"/>
          <w:sz w:val="28"/>
          <w:szCs w:val="28"/>
        </w:rPr>
        <w:t xml:space="preserve"> года, что было вызвано увеличением среднесписочной</w:t>
      </w:r>
      <w:r>
        <w:rPr>
          <w:rFonts w:ascii="Times New Roman" w:hAnsi="Times New Roman" w:cs="Times New Roman"/>
          <w:sz w:val="28"/>
          <w:szCs w:val="28"/>
        </w:rPr>
        <w:t xml:space="preserve"> </w:t>
      </w:r>
      <w:r w:rsidRPr="003D4916">
        <w:rPr>
          <w:rFonts w:ascii="Times New Roman" w:hAnsi="Times New Roman" w:cs="Times New Roman"/>
          <w:sz w:val="28"/>
          <w:szCs w:val="28"/>
        </w:rPr>
        <w:t>численности и сокращением выручки; при этом фонд оплаты труда и средняя</w:t>
      </w:r>
      <w:r>
        <w:rPr>
          <w:rFonts w:ascii="Times New Roman" w:hAnsi="Times New Roman" w:cs="Times New Roman"/>
          <w:sz w:val="28"/>
          <w:szCs w:val="28"/>
        </w:rPr>
        <w:t xml:space="preserve"> </w:t>
      </w:r>
      <w:r w:rsidRPr="003D4916">
        <w:rPr>
          <w:rFonts w:ascii="Times New Roman" w:hAnsi="Times New Roman" w:cs="Times New Roman"/>
          <w:sz w:val="28"/>
          <w:szCs w:val="28"/>
        </w:rPr>
        <w:t>заработная плата в месяц выросли, что свидетельствует о недостаточно</w:t>
      </w:r>
      <w:r>
        <w:rPr>
          <w:rFonts w:ascii="Times New Roman" w:hAnsi="Times New Roman" w:cs="Times New Roman"/>
          <w:sz w:val="28"/>
          <w:szCs w:val="28"/>
        </w:rPr>
        <w:t xml:space="preserve"> </w:t>
      </w:r>
      <w:r w:rsidRPr="003D4916">
        <w:rPr>
          <w:rFonts w:ascii="Times New Roman" w:hAnsi="Times New Roman" w:cs="Times New Roman"/>
          <w:sz w:val="28"/>
          <w:szCs w:val="28"/>
        </w:rPr>
        <w:t>эффективном использовани</w:t>
      </w:r>
      <w:r>
        <w:rPr>
          <w:rFonts w:ascii="Times New Roman" w:hAnsi="Times New Roman" w:cs="Times New Roman"/>
          <w:sz w:val="28"/>
          <w:szCs w:val="28"/>
        </w:rPr>
        <w:t>и трудовых ресурсов в гостинице. Ф</w:t>
      </w:r>
      <w:r w:rsidRPr="003D4916">
        <w:rPr>
          <w:rFonts w:ascii="Times New Roman" w:hAnsi="Times New Roman" w:cs="Times New Roman"/>
          <w:sz w:val="28"/>
          <w:szCs w:val="28"/>
        </w:rPr>
        <w:t>ондоотдача сократилась, что было вызвано сокращением</w:t>
      </w:r>
      <w:r>
        <w:rPr>
          <w:rFonts w:ascii="Times New Roman" w:hAnsi="Times New Roman" w:cs="Times New Roman"/>
          <w:sz w:val="28"/>
          <w:szCs w:val="28"/>
        </w:rPr>
        <w:t xml:space="preserve"> </w:t>
      </w:r>
      <w:r w:rsidRPr="003D4916">
        <w:rPr>
          <w:rFonts w:ascii="Times New Roman" w:hAnsi="Times New Roman" w:cs="Times New Roman"/>
          <w:sz w:val="28"/>
          <w:szCs w:val="28"/>
        </w:rPr>
        <w:t>выручки, однако падение было несущественным – 1,4%.</w:t>
      </w:r>
    </w:p>
    <w:p w:rsidR="003D4916" w:rsidRPr="003D4916" w:rsidRDefault="003D4916" w:rsidP="003D4916">
      <w:pPr>
        <w:spacing w:after="0" w:line="360" w:lineRule="auto"/>
        <w:ind w:firstLine="709"/>
        <w:jc w:val="both"/>
        <w:rPr>
          <w:rFonts w:ascii="Times New Roman" w:hAnsi="Times New Roman" w:cs="Times New Roman"/>
          <w:sz w:val="28"/>
          <w:szCs w:val="28"/>
        </w:rPr>
      </w:pPr>
      <w:r w:rsidRPr="003D4916">
        <w:rPr>
          <w:rFonts w:ascii="Times New Roman" w:hAnsi="Times New Roman" w:cs="Times New Roman"/>
          <w:sz w:val="28"/>
          <w:szCs w:val="28"/>
        </w:rPr>
        <w:t>Выявлено, что проблема текучести сотрудников считается одной из основных трудностей компании. Текучесть кадров – это движение рабочей силы, обусловленное неудовлетворенностью сотрудника собственным рабочим местом и в целом организацией. С целью уменьшения текучести кадров необходимо мотивировать сотрудников. В организации должна быть эффективная система мотивации, а мотивация имеет весомую взаимосвязь с организационной культурой. Таким образом, если в организации развитая система мотивации и хорошая корпоративная культура, то текучесть кадров будет намного ниже.</w:t>
      </w:r>
    </w:p>
    <w:p w:rsidR="00313BCA" w:rsidRDefault="003D4916" w:rsidP="00313BCA">
      <w:pPr>
        <w:spacing w:after="0" w:line="360" w:lineRule="auto"/>
        <w:ind w:firstLine="709"/>
        <w:jc w:val="both"/>
      </w:pPr>
      <w:r w:rsidRPr="003D4916">
        <w:rPr>
          <w:rFonts w:ascii="Times New Roman" w:hAnsi="Times New Roman" w:cs="Times New Roman"/>
          <w:sz w:val="28"/>
          <w:szCs w:val="28"/>
        </w:rPr>
        <w:t>В исследуемой организации были выявлены проблемы системы мотивации персонала, а именно что на предприятии организационная культура имеет определенные недостатки, что влияет и на мотивационную составляющую системы управления персоналом, а так же выявлена высокая текучесть кадров.</w:t>
      </w:r>
      <w:r w:rsidR="00313BCA" w:rsidRPr="00313BCA">
        <w:t xml:space="preserve"> </w:t>
      </w:r>
    </w:p>
    <w:p w:rsidR="003D4916" w:rsidRPr="003D4916" w:rsidRDefault="00313BCA" w:rsidP="00313BCA">
      <w:pPr>
        <w:spacing w:after="0" w:line="360" w:lineRule="auto"/>
        <w:ind w:firstLine="709"/>
        <w:jc w:val="both"/>
        <w:rPr>
          <w:rFonts w:ascii="Times New Roman" w:hAnsi="Times New Roman" w:cs="Times New Roman"/>
          <w:sz w:val="28"/>
          <w:szCs w:val="28"/>
        </w:rPr>
      </w:pPr>
      <w:r w:rsidRPr="00313BCA">
        <w:rPr>
          <w:rFonts w:ascii="Times New Roman" w:hAnsi="Times New Roman" w:cs="Times New Roman"/>
          <w:sz w:val="28"/>
          <w:szCs w:val="28"/>
        </w:rPr>
        <w:t>При анализе мотивов предпочтительных работникам выявлено, что</w:t>
      </w:r>
      <w:r>
        <w:rPr>
          <w:rFonts w:ascii="Times New Roman" w:hAnsi="Times New Roman" w:cs="Times New Roman"/>
          <w:sz w:val="28"/>
          <w:szCs w:val="28"/>
        </w:rPr>
        <w:t xml:space="preserve"> </w:t>
      </w:r>
      <w:r w:rsidRPr="00313BCA">
        <w:rPr>
          <w:rFonts w:ascii="Times New Roman" w:hAnsi="Times New Roman" w:cs="Times New Roman"/>
          <w:sz w:val="28"/>
          <w:szCs w:val="28"/>
        </w:rPr>
        <w:t>работники наиболее восприимчивы к материальным, а также к групповым</w:t>
      </w:r>
      <w:r>
        <w:rPr>
          <w:rFonts w:ascii="Times New Roman" w:hAnsi="Times New Roman" w:cs="Times New Roman"/>
          <w:sz w:val="28"/>
          <w:szCs w:val="28"/>
        </w:rPr>
        <w:t xml:space="preserve"> </w:t>
      </w:r>
      <w:r w:rsidRPr="00313BCA">
        <w:rPr>
          <w:rFonts w:ascii="Times New Roman" w:hAnsi="Times New Roman" w:cs="Times New Roman"/>
          <w:sz w:val="28"/>
          <w:szCs w:val="28"/>
        </w:rPr>
        <w:t>мотиво</w:t>
      </w:r>
      <w:r>
        <w:rPr>
          <w:rFonts w:ascii="Times New Roman" w:hAnsi="Times New Roman" w:cs="Times New Roman"/>
          <w:sz w:val="28"/>
          <w:szCs w:val="28"/>
        </w:rPr>
        <w:t>м и стимулам. В результате были разработаны</w:t>
      </w:r>
      <w:r w:rsidRPr="00313BCA">
        <w:rPr>
          <w:rFonts w:ascii="Times New Roman" w:hAnsi="Times New Roman" w:cs="Times New Roman"/>
          <w:sz w:val="28"/>
          <w:szCs w:val="28"/>
        </w:rPr>
        <w:t xml:space="preserve"> следующие</w:t>
      </w:r>
      <w:r>
        <w:rPr>
          <w:rFonts w:ascii="Times New Roman" w:hAnsi="Times New Roman" w:cs="Times New Roman"/>
          <w:sz w:val="28"/>
          <w:szCs w:val="28"/>
        </w:rPr>
        <w:t xml:space="preserve"> </w:t>
      </w:r>
      <w:r w:rsidRPr="00313BCA">
        <w:rPr>
          <w:rFonts w:ascii="Times New Roman" w:hAnsi="Times New Roman" w:cs="Times New Roman"/>
          <w:sz w:val="28"/>
          <w:szCs w:val="28"/>
        </w:rPr>
        <w:t>рекомендации:</w:t>
      </w:r>
      <w:r>
        <w:rPr>
          <w:rFonts w:ascii="Times New Roman" w:hAnsi="Times New Roman" w:cs="Times New Roman"/>
          <w:sz w:val="28"/>
          <w:szCs w:val="28"/>
        </w:rPr>
        <w:t xml:space="preserve"> р</w:t>
      </w:r>
      <w:r w:rsidRPr="00313BCA">
        <w:rPr>
          <w:rFonts w:ascii="Times New Roman" w:hAnsi="Times New Roman" w:cs="Times New Roman"/>
          <w:sz w:val="28"/>
          <w:szCs w:val="28"/>
        </w:rPr>
        <w:t xml:space="preserve">екомендации, направленные на материальную мотивацию, а </w:t>
      </w:r>
      <w:r w:rsidRPr="00313BCA">
        <w:rPr>
          <w:rFonts w:ascii="Times New Roman" w:hAnsi="Times New Roman" w:cs="Times New Roman"/>
          <w:sz w:val="28"/>
          <w:szCs w:val="28"/>
        </w:rPr>
        <w:lastRenderedPageBreak/>
        <w:t>именно</w:t>
      </w:r>
      <w:r>
        <w:rPr>
          <w:rFonts w:ascii="Times New Roman" w:hAnsi="Times New Roman" w:cs="Times New Roman"/>
          <w:sz w:val="28"/>
          <w:szCs w:val="28"/>
        </w:rPr>
        <w:t xml:space="preserve"> </w:t>
      </w:r>
      <w:r w:rsidRPr="00313BCA">
        <w:rPr>
          <w:rFonts w:ascii="Times New Roman" w:hAnsi="Times New Roman" w:cs="Times New Roman"/>
          <w:sz w:val="28"/>
          <w:szCs w:val="28"/>
        </w:rPr>
        <w:t>на разр</w:t>
      </w:r>
      <w:r>
        <w:rPr>
          <w:rFonts w:ascii="Times New Roman" w:hAnsi="Times New Roman" w:cs="Times New Roman"/>
          <w:sz w:val="28"/>
          <w:szCs w:val="28"/>
        </w:rPr>
        <w:t>аботку положения о премировании; р</w:t>
      </w:r>
      <w:r w:rsidRPr="00313BCA">
        <w:rPr>
          <w:rFonts w:ascii="Times New Roman" w:hAnsi="Times New Roman" w:cs="Times New Roman"/>
          <w:sz w:val="28"/>
          <w:szCs w:val="28"/>
        </w:rPr>
        <w:t>екомендации, направленные на укрепление не материальной</w:t>
      </w:r>
      <w:r>
        <w:rPr>
          <w:rFonts w:ascii="Times New Roman" w:hAnsi="Times New Roman" w:cs="Times New Roman"/>
          <w:sz w:val="28"/>
          <w:szCs w:val="28"/>
        </w:rPr>
        <w:t xml:space="preserve"> </w:t>
      </w:r>
      <w:r w:rsidRPr="00313BCA">
        <w:rPr>
          <w:rFonts w:ascii="Times New Roman" w:hAnsi="Times New Roman" w:cs="Times New Roman"/>
          <w:sz w:val="28"/>
          <w:szCs w:val="28"/>
        </w:rPr>
        <w:t>мотивации, а именно создание четкого ритуала организации приема в</w:t>
      </w:r>
      <w:r>
        <w:rPr>
          <w:rFonts w:ascii="Times New Roman" w:hAnsi="Times New Roman" w:cs="Times New Roman"/>
          <w:sz w:val="28"/>
          <w:szCs w:val="28"/>
        </w:rPr>
        <w:t xml:space="preserve"> </w:t>
      </w:r>
      <w:r w:rsidRPr="003D4916">
        <w:rPr>
          <w:rFonts w:ascii="Times New Roman" w:hAnsi="Times New Roman" w:cs="Times New Roman"/>
          <w:sz w:val="28"/>
          <w:szCs w:val="28"/>
        </w:rPr>
        <w:t>АО «ЦДТ</w:t>
      </w:r>
      <w:r>
        <w:rPr>
          <w:rFonts w:ascii="Times New Roman" w:hAnsi="Times New Roman" w:cs="Times New Roman"/>
          <w:sz w:val="28"/>
          <w:szCs w:val="28"/>
        </w:rPr>
        <w:t xml:space="preserve"> </w:t>
      </w:r>
      <w:proofErr w:type="gramStart"/>
      <w:r w:rsidRPr="003D4916">
        <w:rPr>
          <w:rFonts w:ascii="Times New Roman" w:hAnsi="Times New Roman" w:cs="Times New Roman"/>
          <w:sz w:val="28"/>
          <w:szCs w:val="28"/>
        </w:rPr>
        <w:t>на</w:t>
      </w:r>
      <w:proofErr w:type="gramEnd"/>
      <w:r w:rsidRPr="003D4916">
        <w:rPr>
          <w:rFonts w:ascii="Times New Roman" w:hAnsi="Times New Roman" w:cs="Times New Roman"/>
          <w:sz w:val="28"/>
          <w:szCs w:val="28"/>
        </w:rPr>
        <w:t xml:space="preserve"> </w:t>
      </w:r>
      <w:proofErr w:type="gramStart"/>
      <w:r w:rsidRPr="003D4916">
        <w:rPr>
          <w:rFonts w:ascii="Times New Roman" w:hAnsi="Times New Roman" w:cs="Times New Roman"/>
          <w:sz w:val="28"/>
          <w:szCs w:val="28"/>
        </w:rPr>
        <w:t>Ленинском</w:t>
      </w:r>
      <w:proofErr w:type="gramEnd"/>
      <w:r w:rsidRPr="003D4916">
        <w:rPr>
          <w:rFonts w:ascii="Times New Roman" w:hAnsi="Times New Roman" w:cs="Times New Roman"/>
          <w:sz w:val="28"/>
          <w:szCs w:val="28"/>
        </w:rPr>
        <w:t>»</w:t>
      </w:r>
      <w:r w:rsidRPr="00313BCA">
        <w:rPr>
          <w:rFonts w:ascii="Times New Roman" w:hAnsi="Times New Roman" w:cs="Times New Roman"/>
          <w:sz w:val="28"/>
          <w:szCs w:val="28"/>
        </w:rPr>
        <w:t xml:space="preserve"> новых сотрудников.</w:t>
      </w:r>
    </w:p>
    <w:p w:rsidR="003D4916" w:rsidRPr="003D4916" w:rsidRDefault="003D4916" w:rsidP="003D4916">
      <w:pPr>
        <w:spacing w:after="0" w:line="360" w:lineRule="auto"/>
        <w:ind w:firstLine="709"/>
        <w:jc w:val="both"/>
        <w:rPr>
          <w:rFonts w:ascii="Times New Roman" w:hAnsi="Times New Roman" w:cs="Times New Roman"/>
          <w:sz w:val="28"/>
          <w:szCs w:val="28"/>
        </w:rPr>
      </w:pPr>
      <w:r w:rsidRPr="003D4916">
        <w:rPr>
          <w:rFonts w:ascii="Times New Roman" w:hAnsi="Times New Roman" w:cs="Times New Roman"/>
          <w:sz w:val="28"/>
          <w:szCs w:val="28"/>
        </w:rPr>
        <w:t>Были разработаны практические рекомендации, которые должны снизить текучесть кадров в организации.</w:t>
      </w:r>
    </w:p>
    <w:p w:rsidR="003D4916" w:rsidRDefault="003D4916" w:rsidP="003D4916">
      <w:pPr>
        <w:spacing w:after="0" w:line="360" w:lineRule="auto"/>
        <w:ind w:firstLine="709"/>
        <w:jc w:val="both"/>
        <w:rPr>
          <w:rFonts w:ascii="Times New Roman" w:hAnsi="Times New Roman" w:cs="Times New Roman"/>
          <w:sz w:val="28"/>
          <w:szCs w:val="28"/>
        </w:rPr>
      </w:pPr>
      <w:r w:rsidRPr="003D4916">
        <w:rPr>
          <w:rFonts w:ascii="Times New Roman" w:hAnsi="Times New Roman" w:cs="Times New Roman"/>
          <w:sz w:val="28"/>
          <w:szCs w:val="28"/>
        </w:rPr>
        <w:t>Гипотезой исследования послужило предложение о том, что мотивация трудовой деятельности персонала в гостиничном бизнесе имеет такое же большое влияние, как и в любой другой организации. Гипотеза выпускной квалификационной работы подтвердилась. Мотивация – очень важный момент при построении управленческой системы любого бизнеса. В настоящее время, невзирая на интенсивное формирование технологий, улучшение различного рода профессионального оборудования, залогом эффективной деятельности любого предприятия является его штат. Область гостиничного бизнеса можно назвать одним из ярчайших тому примеров, поскольку именно персонал обеспечивает качественный сервис, который в дальнейшем во многом влияет на формирование впечатления об оказанной услуге у потребителя. Для обеспечения эффективной работы персонала работодатель должен большое внимание уделять мотивационному аспекту.</w:t>
      </w:r>
    </w:p>
    <w:p w:rsidR="00F53CA5" w:rsidRDefault="00F53CA5" w:rsidP="00113B73">
      <w:pPr>
        <w:spacing w:after="0" w:line="360" w:lineRule="auto"/>
        <w:ind w:firstLine="709"/>
        <w:jc w:val="both"/>
        <w:rPr>
          <w:rFonts w:ascii="Times New Roman" w:hAnsi="Times New Roman" w:cs="Times New Roman"/>
          <w:sz w:val="28"/>
          <w:szCs w:val="28"/>
        </w:rPr>
      </w:pPr>
    </w:p>
    <w:p w:rsidR="00F53CA5" w:rsidRDefault="00F53CA5" w:rsidP="00113B73">
      <w:pPr>
        <w:spacing w:after="0" w:line="360" w:lineRule="auto"/>
        <w:ind w:firstLine="709"/>
        <w:jc w:val="both"/>
        <w:rPr>
          <w:rFonts w:ascii="Times New Roman" w:hAnsi="Times New Roman" w:cs="Times New Roman"/>
          <w:sz w:val="28"/>
          <w:szCs w:val="28"/>
        </w:rPr>
      </w:pPr>
    </w:p>
    <w:p w:rsidR="00F53CA5" w:rsidRDefault="00F53CA5" w:rsidP="00113B73">
      <w:pPr>
        <w:spacing w:after="0" w:line="360" w:lineRule="auto"/>
        <w:ind w:firstLine="709"/>
        <w:jc w:val="both"/>
        <w:rPr>
          <w:rFonts w:ascii="Times New Roman" w:hAnsi="Times New Roman" w:cs="Times New Roman"/>
          <w:sz w:val="28"/>
          <w:szCs w:val="28"/>
        </w:rPr>
      </w:pPr>
    </w:p>
    <w:p w:rsidR="004168A5" w:rsidRDefault="004168A5" w:rsidP="00113B73">
      <w:pPr>
        <w:spacing w:after="0" w:line="360" w:lineRule="auto"/>
        <w:ind w:firstLine="709"/>
        <w:jc w:val="both"/>
        <w:rPr>
          <w:rFonts w:ascii="Times New Roman" w:hAnsi="Times New Roman" w:cs="Times New Roman"/>
          <w:sz w:val="28"/>
          <w:szCs w:val="28"/>
        </w:rPr>
      </w:pPr>
    </w:p>
    <w:p w:rsidR="004168A5" w:rsidRDefault="004168A5" w:rsidP="00113B73">
      <w:pPr>
        <w:spacing w:after="0" w:line="360" w:lineRule="auto"/>
        <w:ind w:firstLine="709"/>
        <w:jc w:val="both"/>
        <w:rPr>
          <w:rFonts w:ascii="Times New Roman" w:hAnsi="Times New Roman" w:cs="Times New Roman"/>
          <w:sz w:val="28"/>
          <w:szCs w:val="28"/>
        </w:rPr>
      </w:pPr>
    </w:p>
    <w:p w:rsidR="004168A5" w:rsidRDefault="004168A5" w:rsidP="00113B73">
      <w:pPr>
        <w:spacing w:after="0" w:line="360" w:lineRule="auto"/>
        <w:ind w:firstLine="709"/>
        <w:jc w:val="both"/>
        <w:rPr>
          <w:rFonts w:ascii="Times New Roman" w:hAnsi="Times New Roman" w:cs="Times New Roman"/>
          <w:sz w:val="28"/>
          <w:szCs w:val="28"/>
        </w:rPr>
      </w:pPr>
    </w:p>
    <w:p w:rsidR="00E373FB" w:rsidRDefault="00E373FB" w:rsidP="00313BCA">
      <w:pPr>
        <w:spacing w:after="0" w:line="360" w:lineRule="auto"/>
        <w:jc w:val="both"/>
        <w:rPr>
          <w:rFonts w:ascii="Times New Roman" w:hAnsi="Times New Roman" w:cs="Times New Roman"/>
          <w:sz w:val="28"/>
          <w:szCs w:val="28"/>
        </w:rPr>
      </w:pPr>
    </w:p>
    <w:p w:rsidR="00555C5C" w:rsidRDefault="00555C5C" w:rsidP="00313BCA">
      <w:pPr>
        <w:spacing w:after="0" w:line="360" w:lineRule="auto"/>
        <w:jc w:val="both"/>
        <w:rPr>
          <w:rFonts w:ascii="Times New Roman" w:hAnsi="Times New Roman" w:cs="Times New Roman"/>
          <w:sz w:val="28"/>
          <w:szCs w:val="28"/>
        </w:rPr>
      </w:pPr>
    </w:p>
    <w:p w:rsidR="00555C5C" w:rsidRDefault="00555C5C" w:rsidP="00313BCA">
      <w:pPr>
        <w:spacing w:after="0" w:line="360" w:lineRule="auto"/>
        <w:jc w:val="both"/>
        <w:rPr>
          <w:rFonts w:ascii="Times New Roman" w:hAnsi="Times New Roman" w:cs="Times New Roman"/>
          <w:sz w:val="28"/>
          <w:szCs w:val="28"/>
        </w:rPr>
      </w:pPr>
    </w:p>
    <w:p w:rsidR="000561A9" w:rsidRPr="0038616C" w:rsidRDefault="006C48DB" w:rsidP="000561A9">
      <w:pPr>
        <w:pStyle w:val="10"/>
        <w:jc w:val="center"/>
        <w:rPr>
          <w:rFonts w:ascii="Times New Roman" w:hAnsi="Times New Roman" w:cs="Times New Roman"/>
          <w:caps/>
          <w:color w:val="auto"/>
        </w:rPr>
      </w:pPr>
      <w:bookmarkStart w:id="14" w:name="_Toc534701247"/>
      <w:r>
        <w:rPr>
          <w:rFonts w:ascii="Times New Roman" w:hAnsi="Times New Roman" w:cs="Times New Roman"/>
          <w:caps/>
          <w:color w:val="auto"/>
        </w:rPr>
        <w:lastRenderedPageBreak/>
        <w:t>С</w:t>
      </w:r>
      <w:r w:rsidR="000561A9" w:rsidRPr="0038616C">
        <w:rPr>
          <w:rFonts w:ascii="Times New Roman" w:hAnsi="Times New Roman" w:cs="Times New Roman"/>
          <w:caps/>
          <w:color w:val="auto"/>
        </w:rPr>
        <w:t>писок использованных источников</w:t>
      </w:r>
      <w:bookmarkEnd w:id="14"/>
    </w:p>
    <w:p w:rsidR="00555C5C" w:rsidRDefault="00555C5C" w:rsidP="00555C5C">
      <w:pPr>
        <w:pStyle w:val="ae"/>
        <w:spacing w:after="0" w:line="360" w:lineRule="auto"/>
        <w:ind w:left="709"/>
        <w:contextualSpacing w:val="0"/>
        <w:jc w:val="both"/>
        <w:rPr>
          <w:rFonts w:ascii="Times New Roman" w:hAnsi="Times New Roman" w:cs="Times New Roman"/>
          <w:sz w:val="28"/>
          <w:szCs w:val="28"/>
        </w:rPr>
      </w:pP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Конституция РФ принята всенародным голосованием 12.12.1993 г. // СПС «Консультант Плюс».</w:t>
      </w:r>
    </w:p>
    <w:p w:rsidR="007C0CCE" w:rsidRPr="007C0CCE" w:rsidRDefault="007C0CCE" w:rsidP="007C0CCE">
      <w:pPr>
        <w:pStyle w:val="ae"/>
        <w:numPr>
          <w:ilvl w:val="0"/>
          <w:numId w:val="2"/>
        </w:numPr>
        <w:spacing w:after="0" w:line="360" w:lineRule="auto"/>
        <w:ind w:left="0" w:firstLine="709"/>
        <w:jc w:val="both"/>
        <w:rPr>
          <w:rFonts w:ascii="Times New Roman" w:hAnsi="Times New Roman" w:cs="Times New Roman"/>
          <w:sz w:val="28"/>
          <w:szCs w:val="28"/>
        </w:rPr>
      </w:pPr>
      <w:r w:rsidRPr="007C0CCE">
        <w:rPr>
          <w:rFonts w:ascii="Times New Roman" w:hAnsi="Times New Roman" w:cs="Times New Roman"/>
          <w:sz w:val="28"/>
          <w:szCs w:val="28"/>
        </w:rPr>
        <w:t>Налоговый кодекс Российской Федерации (часть первая): от 31.07.1998 №146-ФЗ (ред. от 28.12.2017) // Собрание законодательства РФ, №31, 03.08.1998, ст. 3824</w:t>
      </w:r>
    </w:p>
    <w:p w:rsidR="007C0CCE" w:rsidRPr="007C0CCE" w:rsidRDefault="007C0CCE" w:rsidP="007C0CCE">
      <w:pPr>
        <w:pStyle w:val="ae"/>
        <w:numPr>
          <w:ilvl w:val="0"/>
          <w:numId w:val="2"/>
        </w:numPr>
        <w:spacing w:after="0" w:line="360" w:lineRule="auto"/>
        <w:ind w:left="0" w:firstLine="709"/>
        <w:jc w:val="both"/>
        <w:rPr>
          <w:rFonts w:ascii="Times New Roman" w:hAnsi="Times New Roman" w:cs="Times New Roman"/>
          <w:sz w:val="28"/>
          <w:szCs w:val="28"/>
        </w:rPr>
      </w:pPr>
      <w:r w:rsidRPr="007C0CCE">
        <w:rPr>
          <w:rFonts w:ascii="Times New Roman" w:hAnsi="Times New Roman" w:cs="Times New Roman"/>
          <w:sz w:val="28"/>
          <w:szCs w:val="28"/>
        </w:rPr>
        <w:t xml:space="preserve">Налоговый кодекс Российской Федерации (часть вторая) от 05.08.2000 №117-ФЗ (ред. от 28.12.2017) (с </w:t>
      </w:r>
      <w:proofErr w:type="spellStart"/>
      <w:r w:rsidRPr="007C0CCE">
        <w:rPr>
          <w:rFonts w:ascii="Times New Roman" w:hAnsi="Times New Roman" w:cs="Times New Roman"/>
          <w:sz w:val="28"/>
          <w:szCs w:val="28"/>
        </w:rPr>
        <w:t>изм</w:t>
      </w:r>
      <w:proofErr w:type="spellEnd"/>
      <w:r w:rsidRPr="007C0CCE">
        <w:rPr>
          <w:rFonts w:ascii="Times New Roman" w:hAnsi="Times New Roman" w:cs="Times New Roman"/>
          <w:sz w:val="28"/>
          <w:szCs w:val="28"/>
        </w:rPr>
        <w:t>. и доп., вступ. в силу с 01.01.2018) // Собрание законодательства РФ, 07.08.2000, № 32, ст. 3340</w:t>
      </w:r>
    </w:p>
    <w:p w:rsidR="007C0CCE" w:rsidRDefault="007C0CCE" w:rsidP="007C0CCE">
      <w:pPr>
        <w:pStyle w:val="ae"/>
        <w:numPr>
          <w:ilvl w:val="0"/>
          <w:numId w:val="2"/>
        </w:numPr>
        <w:spacing w:after="0" w:line="360" w:lineRule="auto"/>
        <w:ind w:left="0" w:firstLine="709"/>
        <w:jc w:val="both"/>
        <w:rPr>
          <w:rFonts w:ascii="Times New Roman" w:hAnsi="Times New Roman" w:cs="Times New Roman"/>
          <w:sz w:val="28"/>
          <w:szCs w:val="28"/>
        </w:rPr>
      </w:pPr>
      <w:r w:rsidRPr="007C0CCE">
        <w:rPr>
          <w:rFonts w:ascii="Times New Roman" w:hAnsi="Times New Roman" w:cs="Times New Roman"/>
          <w:sz w:val="28"/>
          <w:szCs w:val="28"/>
        </w:rPr>
        <w:t>Гражданский кодекс Российской Федерации (часть вторая) от 26.01.1996 №14-ФЗ (ред. от 05.12.2017) // Собрание законодательства РФ, 29.01.1996, №5, ст. 410</w:t>
      </w:r>
    </w:p>
    <w:p w:rsidR="00A30225" w:rsidRPr="007C0CCE" w:rsidRDefault="00A30225" w:rsidP="007C0CCE">
      <w:pPr>
        <w:pStyle w:val="ae"/>
        <w:numPr>
          <w:ilvl w:val="0"/>
          <w:numId w:val="2"/>
        </w:numPr>
        <w:spacing w:after="0" w:line="360" w:lineRule="auto"/>
        <w:ind w:left="0" w:firstLine="709"/>
        <w:jc w:val="both"/>
        <w:rPr>
          <w:rFonts w:ascii="Times New Roman" w:hAnsi="Times New Roman" w:cs="Times New Roman"/>
          <w:sz w:val="28"/>
          <w:szCs w:val="28"/>
        </w:rPr>
      </w:pPr>
      <w:r w:rsidRPr="00A30225">
        <w:rPr>
          <w:rFonts w:ascii="Times New Roman" w:hAnsi="Times New Roman" w:cs="Times New Roman"/>
          <w:sz w:val="28"/>
          <w:szCs w:val="28"/>
        </w:rPr>
        <w:t>"Трудовой кодекс Российской Федерации" от 30.12.2001 N 197-ФЗ (ред. от 27.12.2018)</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t>Акельева</w:t>
      </w:r>
      <w:proofErr w:type="spellEnd"/>
      <w:r w:rsidRPr="00A248B7">
        <w:rPr>
          <w:rFonts w:ascii="Times New Roman" w:hAnsi="Times New Roman" w:cs="Times New Roman"/>
          <w:sz w:val="28"/>
          <w:szCs w:val="28"/>
        </w:rPr>
        <w:t xml:space="preserve"> Д.В. Управление персоналом предприятия / Д.В. </w:t>
      </w:r>
      <w:proofErr w:type="spellStart"/>
      <w:r w:rsidRPr="00A248B7">
        <w:rPr>
          <w:rFonts w:ascii="Times New Roman" w:hAnsi="Times New Roman" w:cs="Times New Roman"/>
          <w:sz w:val="28"/>
          <w:szCs w:val="28"/>
        </w:rPr>
        <w:t>Акельева</w:t>
      </w:r>
      <w:proofErr w:type="spellEnd"/>
      <w:r w:rsidRPr="00A248B7">
        <w:rPr>
          <w:rFonts w:ascii="Times New Roman" w:hAnsi="Times New Roman" w:cs="Times New Roman"/>
          <w:sz w:val="28"/>
          <w:szCs w:val="28"/>
        </w:rPr>
        <w:t xml:space="preserve"> // Новая наука: финансово-экономические основы. – 2017. – № 1. – С. 8-13.</w:t>
      </w:r>
    </w:p>
    <w:p w:rsidR="00A248B7" w:rsidRDefault="00555C5C"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Pr>
          <w:rFonts w:ascii="Times New Roman" w:hAnsi="Times New Roman" w:cs="Times New Roman"/>
          <w:sz w:val="28"/>
          <w:szCs w:val="28"/>
        </w:rPr>
        <w:t>Бородушко</w:t>
      </w:r>
      <w:proofErr w:type="spellEnd"/>
      <w:r>
        <w:rPr>
          <w:rFonts w:ascii="Times New Roman" w:hAnsi="Times New Roman" w:cs="Times New Roman"/>
          <w:sz w:val="28"/>
          <w:szCs w:val="28"/>
        </w:rPr>
        <w:t xml:space="preserve"> И.В.</w:t>
      </w:r>
      <w:r w:rsidR="00A248B7" w:rsidRPr="00A248B7">
        <w:rPr>
          <w:rFonts w:ascii="Times New Roman" w:hAnsi="Times New Roman" w:cs="Times New Roman"/>
          <w:sz w:val="28"/>
          <w:szCs w:val="28"/>
        </w:rPr>
        <w:t xml:space="preserve"> Лукашевич В.В., Основы менеджмента: учебник// М.,: </w:t>
      </w:r>
      <w:proofErr w:type="spellStart"/>
      <w:r w:rsidR="00A248B7" w:rsidRPr="00A248B7">
        <w:rPr>
          <w:rFonts w:ascii="Times New Roman" w:hAnsi="Times New Roman" w:cs="Times New Roman"/>
          <w:sz w:val="28"/>
          <w:szCs w:val="28"/>
        </w:rPr>
        <w:t>Юнити-Дана</w:t>
      </w:r>
      <w:proofErr w:type="spellEnd"/>
      <w:r w:rsidR="00A248B7" w:rsidRPr="00A248B7">
        <w:rPr>
          <w:rFonts w:ascii="Times New Roman" w:hAnsi="Times New Roman" w:cs="Times New Roman"/>
          <w:sz w:val="28"/>
          <w:szCs w:val="28"/>
        </w:rPr>
        <w:t>, 2017. – С. 261.</w:t>
      </w:r>
    </w:p>
    <w:p w:rsidR="00683333" w:rsidRPr="00A248B7" w:rsidRDefault="00683333"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683333">
        <w:rPr>
          <w:rFonts w:ascii="Times New Roman" w:hAnsi="Times New Roman" w:cs="Times New Roman"/>
          <w:sz w:val="28"/>
          <w:szCs w:val="28"/>
        </w:rPr>
        <w:t>Бобрешова</w:t>
      </w:r>
      <w:proofErr w:type="spellEnd"/>
      <w:r w:rsidRPr="00683333">
        <w:rPr>
          <w:rFonts w:ascii="Times New Roman" w:hAnsi="Times New Roman" w:cs="Times New Roman"/>
          <w:sz w:val="28"/>
          <w:szCs w:val="28"/>
        </w:rPr>
        <w:t xml:space="preserve"> И.П. Применение компетентного подхода в управлении персоналом / И.П. </w:t>
      </w:r>
      <w:proofErr w:type="spellStart"/>
      <w:r w:rsidRPr="00683333">
        <w:rPr>
          <w:rFonts w:ascii="Times New Roman" w:hAnsi="Times New Roman" w:cs="Times New Roman"/>
          <w:sz w:val="28"/>
          <w:szCs w:val="28"/>
        </w:rPr>
        <w:t>Бобрешова</w:t>
      </w:r>
      <w:proofErr w:type="spellEnd"/>
      <w:r w:rsidRPr="00683333">
        <w:rPr>
          <w:rFonts w:ascii="Times New Roman" w:hAnsi="Times New Roman" w:cs="Times New Roman"/>
          <w:sz w:val="28"/>
          <w:szCs w:val="28"/>
        </w:rPr>
        <w:t xml:space="preserve"> // Университетский комплекс как региональный центр образования, науки и культуры материалы Всероссийской научно-методической конференции. – 2017. – №1. – С. 1993-1996.</w:t>
      </w:r>
    </w:p>
    <w:p w:rsidR="00A248B7" w:rsidRPr="00A248B7" w:rsidRDefault="00555C5C"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Pr>
          <w:rFonts w:ascii="Times New Roman" w:hAnsi="Times New Roman" w:cs="Times New Roman"/>
          <w:sz w:val="28"/>
          <w:szCs w:val="28"/>
        </w:rPr>
        <w:t>Вазнер</w:t>
      </w:r>
      <w:proofErr w:type="spellEnd"/>
      <w:r>
        <w:rPr>
          <w:rFonts w:ascii="Times New Roman" w:hAnsi="Times New Roman" w:cs="Times New Roman"/>
          <w:sz w:val="28"/>
          <w:szCs w:val="28"/>
        </w:rPr>
        <w:t xml:space="preserve"> О.Л.</w:t>
      </w:r>
      <w:r w:rsidR="00A248B7" w:rsidRPr="00A248B7">
        <w:rPr>
          <w:rFonts w:ascii="Times New Roman" w:hAnsi="Times New Roman" w:cs="Times New Roman"/>
          <w:sz w:val="28"/>
          <w:szCs w:val="28"/>
        </w:rPr>
        <w:t xml:space="preserve"> </w:t>
      </w:r>
      <w:proofErr w:type="spellStart"/>
      <w:r w:rsidR="00A248B7" w:rsidRPr="00A248B7">
        <w:rPr>
          <w:rFonts w:ascii="Times New Roman" w:hAnsi="Times New Roman" w:cs="Times New Roman"/>
          <w:sz w:val="28"/>
          <w:szCs w:val="28"/>
        </w:rPr>
        <w:t>Мальгин</w:t>
      </w:r>
      <w:proofErr w:type="spellEnd"/>
      <w:r w:rsidR="00A248B7" w:rsidRPr="00A248B7">
        <w:rPr>
          <w:rFonts w:ascii="Times New Roman" w:hAnsi="Times New Roman" w:cs="Times New Roman"/>
          <w:sz w:val="28"/>
          <w:szCs w:val="28"/>
        </w:rPr>
        <w:t xml:space="preserve"> С.А. Кадровый менеджмент и кадровая политика современной </w:t>
      </w:r>
      <w:proofErr w:type="gramStart"/>
      <w:r w:rsidR="00A248B7" w:rsidRPr="00A248B7">
        <w:rPr>
          <w:rFonts w:ascii="Times New Roman" w:hAnsi="Times New Roman" w:cs="Times New Roman"/>
          <w:sz w:val="28"/>
          <w:szCs w:val="28"/>
        </w:rPr>
        <w:t>организации</w:t>
      </w:r>
      <w:proofErr w:type="gramEnd"/>
      <w:r w:rsidR="00A248B7" w:rsidRPr="00A248B7">
        <w:rPr>
          <w:rFonts w:ascii="Times New Roman" w:hAnsi="Times New Roman" w:cs="Times New Roman"/>
          <w:sz w:val="28"/>
          <w:szCs w:val="28"/>
        </w:rPr>
        <w:t xml:space="preserve"> // Современные тенденции развития науки и технологий. – 2016. - №1. – С. 36-42.</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lastRenderedPageBreak/>
        <w:t>Варшецкая</w:t>
      </w:r>
      <w:proofErr w:type="spellEnd"/>
      <w:r w:rsidRPr="00A248B7">
        <w:rPr>
          <w:rFonts w:ascii="Times New Roman" w:hAnsi="Times New Roman" w:cs="Times New Roman"/>
          <w:sz w:val="28"/>
          <w:szCs w:val="28"/>
        </w:rPr>
        <w:t xml:space="preserve"> О.А. Кадровая политика организации в условиях переходной экономики // Науки вчера, сегодня, завтра. – 2016. - №7. – С. 152-157.</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gramStart"/>
      <w:r w:rsidRPr="00A248B7">
        <w:rPr>
          <w:rFonts w:ascii="Times New Roman" w:hAnsi="Times New Roman" w:cs="Times New Roman"/>
          <w:sz w:val="28"/>
          <w:szCs w:val="28"/>
        </w:rPr>
        <w:t>Верна</w:t>
      </w:r>
      <w:proofErr w:type="gramEnd"/>
      <w:r w:rsidRPr="00A248B7">
        <w:rPr>
          <w:rFonts w:ascii="Times New Roman" w:hAnsi="Times New Roman" w:cs="Times New Roman"/>
          <w:sz w:val="28"/>
          <w:szCs w:val="28"/>
        </w:rPr>
        <w:t xml:space="preserve"> В.В. Управление персоналом организации как основополагающий фактор ее устойчивого развития / В.В. Верна // Успехи современной науки. – 2017. – Т. 3. – № 1. – С. 171-173.</w:t>
      </w:r>
    </w:p>
    <w:p w:rsid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 xml:space="preserve">Веснин, В.Р. Основы менеджмента: курс лекций /В.Р. </w:t>
      </w:r>
      <w:proofErr w:type="spellStart"/>
      <w:r w:rsidRPr="00A248B7">
        <w:rPr>
          <w:rFonts w:ascii="Times New Roman" w:hAnsi="Times New Roman" w:cs="Times New Roman"/>
          <w:sz w:val="28"/>
          <w:szCs w:val="28"/>
        </w:rPr>
        <w:t>Весние</w:t>
      </w:r>
      <w:proofErr w:type="spellEnd"/>
      <w:r w:rsidRPr="00A248B7">
        <w:rPr>
          <w:rFonts w:ascii="Times New Roman" w:hAnsi="Times New Roman" w:cs="Times New Roman"/>
          <w:sz w:val="28"/>
          <w:szCs w:val="28"/>
        </w:rPr>
        <w:t>. – М.: Знание, 2016. – С. 419.</w:t>
      </w:r>
    </w:p>
    <w:p w:rsidR="007C0CCE" w:rsidRPr="00A248B7" w:rsidRDefault="007C0CCE"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7C0CCE">
        <w:rPr>
          <w:rFonts w:ascii="Times New Roman" w:hAnsi="Times New Roman" w:cs="Times New Roman"/>
          <w:sz w:val="28"/>
          <w:szCs w:val="28"/>
        </w:rPr>
        <w:t>Вешнякова</w:t>
      </w:r>
      <w:proofErr w:type="spellEnd"/>
      <w:r w:rsidRPr="007C0CCE">
        <w:rPr>
          <w:rFonts w:ascii="Times New Roman" w:hAnsi="Times New Roman" w:cs="Times New Roman"/>
          <w:sz w:val="28"/>
          <w:szCs w:val="28"/>
        </w:rPr>
        <w:t>, Т.С. Организация, нормирование и оплата труда на предприятиях сферы обслуживания [Текст] : учеб</w:t>
      </w:r>
      <w:proofErr w:type="gramStart"/>
      <w:r w:rsidRPr="007C0CCE">
        <w:rPr>
          <w:rFonts w:ascii="Times New Roman" w:hAnsi="Times New Roman" w:cs="Times New Roman"/>
          <w:sz w:val="28"/>
          <w:szCs w:val="28"/>
        </w:rPr>
        <w:t>.</w:t>
      </w:r>
      <w:proofErr w:type="gramEnd"/>
      <w:r w:rsidRPr="007C0CCE">
        <w:rPr>
          <w:rFonts w:ascii="Times New Roman" w:hAnsi="Times New Roman" w:cs="Times New Roman"/>
          <w:sz w:val="28"/>
          <w:szCs w:val="28"/>
        </w:rPr>
        <w:t xml:space="preserve"> </w:t>
      </w:r>
      <w:proofErr w:type="gramStart"/>
      <w:r w:rsidRPr="007C0CCE">
        <w:rPr>
          <w:rFonts w:ascii="Times New Roman" w:hAnsi="Times New Roman" w:cs="Times New Roman"/>
          <w:sz w:val="28"/>
          <w:szCs w:val="28"/>
        </w:rPr>
        <w:t>п</w:t>
      </w:r>
      <w:proofErr w:type="gramEnd"/>
      <w:r w:rsidRPr="007C0CCE">
        <w:rPr>
          <w:rFonts w:ascii="Times New Roman" w:hAnsi="Times New Roman" w:cs="Times New Roman"/>
          <w:sz w:val="28"/>
          <w:szCs w:val="28"/>
        </w:rPr>
        <w:t xml:space="preserve">особие для вузов по спец. «Экономика и упр. на предприятиях сферы обслуживания» / Т. С. </w:t>
      </w:r>
      <w:proofErr w:type="spellStart"/>
      <w:r w:rsidRPr="007C0CCE">
        <w:rPr>
          <w:rFonts w:ascii="Times New Roman" w:hAnsi="Times New Roman" w:cs="Times New Roman"/>
          <w:sz w:val="28"/>
          <w:szCs w:val="28"/>
        </w:rPr>
        <w:t>Вешнякова</w:t>
      </w:r>
      <w:proofErr w:type="spellEnd"/>
      <w:r w:rsidRPr="007C0CCE">
        <w:rPr>
          <w:rFonts w:ascii="Times New Roman" w:hAnsi="Times New Roman" w:cs="Times New Roman"/>
          <w:sz w:val="28"/>
          <w:szCs w:val="28"/>
        </w:rPr>
        <w:t xml:space="preserve">. - М.: Академия, 2017. - 219 </w:t>
      </w:r>
      <w:proofErr w:type="gramStart"/>
      <w:r w:rsidRPr="007C0CCE">
        <w:rPr>
          <w:rFonts w:ascii="Times New Roman" w:hAnsi="Times New Roman" w:cs="Times New Roman"/>
          <w:sz w:val="28"/>
          <w:szCs w:val="28"/>
        </w:rPr>
        <w:t>с</w:t>
      </w:r>
      <w:proofErr w:type="gramEnd"/>
      <w:r w:rsidRPr="007C0CCE">
        <w:rPr>
          <w:rFonts w:ascii="Times New Roman" w:hAnsi="Times New Roman" w:cs="Times New Roman"/>
          <w:sz w:val="28"/>
          <w:szCs w:val="28"/>
        </w:rPr>
        <w:t>.</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t>Виханский</w:t>
      </w:r>
      <w:proofErr w:type="spellEnd"/>
      <w:r w:rsidRPr="00A248B7">
        <w:rPr>
          <w:rFonts w:ascii="Times New Roman" w:hAnsi="Times New Roman" w:cs="Times New Roman"/>
          <w:sz w:val="28"/>
          <w:szCs w:val="28"/>
        </w:rPr>
        <w:t xml:space="preserve">, О.С. Менеджмент: учебник для вузов/ О.С. </w:t>
      </w:r>
      <w:proofErr w:type="spellStart"/>
      <w:r w:rsidRPr="00A248B7">
        <w:rPr>
          <w:rFonts w:ascii="Times New Roman" w:hAnsi="Times New Roman" w:cs="Times New Roman"/>
          <w:sz w:val="28"/>
          <w:szCs w:val="28"/>
        </w:rPr>
        <w:t>Виханский</w:t>
      </w:r>
      <w:proofErr w:type="spellEnd"/>
      <w:r w:rsidRPr="00A248B7">
        <w:rPr>
          <w:rFonts w:ascii="Times New Roman" w:hAnsi="Times New Roman" w:cs="Times New Roman"/>
          <w:sz w:val="28"/>
          <w:szCs w:val="28"/>
        </w:rPr>
        <w:t xml:space="preserve">, А.И. </w:t>
      </w:r>
      <w:proofErr w:type="spellStart"/>
      <w:r w:rsidRPr="00A248B7">
        <w:rPr>
          <w:rFonts w:ascii="Times New Roman" w:hAnsi="Times New Roman" w:cs="Times New Roman"/>
          <w:sz w:val="28"/>
          <w:szCs w:val="28"/>
        </w:rPr>
        <w:t>Виханский</w:t>
      </w:r>
      <w:proofErr w:type="spellEnd"/>
      <w:r w:rsidRPr="00A248B7">
        <w:rPr>
          <w:rFonts w:ascii="Times New Roman" w:hAnsi="Times New Roman" w:cs="Times New Roman"/>
          <w:sz w:val="28"/>
          <w:szCs w:val="28"/>
        </w:rPr>
        <w:t xml:space="preserve">, А.Н. Наумов. – М.: </w:t>
      </w:r>
      <w:proofErr w:type="spellStart"/>
      <w:r w:rsidRPr="00A248B7">
        <w:rPr>
          <w:rFonts w:ascii="Times New Roman" w:hAnsi="Times New Roman" w:cs="Times New Roman"/>
          <w:sz w:val="28"/>
          <w:szCs w:val="28"/>
        </w:rPr>
        <w:t>Гардарики</w:t>
      </w:r>
      <w:proofErr w:type="spellEnd"/>
      <w:r w:rsidRPr="00A248B7">
        <w:rPr>
          <w:rFonts w:ascii="Times New Roman" w:hAnsi="Times New Roman" w:cs="Times New Roman"/>
          <w:sz w:val="28"/>
          <w:szCs w:val="28"/>
        </w:rPr>
        <w:t>, 2017. – С. 392.</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Волгин А. А. Цели и задачи кадровой политики / А. А. Волгин // Проблемы теории и практики управления. - 2017. - №4. – С. 46-51.</w:t>
      </w:r>
    </w:p>
    <w:p w:rsid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t>Голенко</w:t>
      </w:r>
      <w:proofErr w:type="spellEnd"/>
      <w:r w:rsidRPr="00A248B7">
        <w:rPr>
          <w:rFonts w:ascii="Times New Roman" w:hAnsi="Times New Roman" w:cs="Times New Roman"/>
          <w:sz w:val="28"/>
          <w:szCs w:val="28"/>
        </w:rPr>
        <w:t xml:space="preserve"> М.А., Кириллов А.В. Основные требования к кадровой политике / </w:t>
      </w:r>
      <w:proofErr w:type="spellStart"/>
      <w:r w:rsidRPr="00A248B7">
        <w:rPr>
          <w:rFonts w:ascii="Times New Roman" w:hAnsi="Times New Roman" w:cs="Times New Roman"/>
          <w:sz w:val="28"/>
          <w:szCs w:val="28"/>
        </w:rPr>
        <w:t>М.А.Голенко</w:t>
      </w:r>
      <w:proofErr w:type="spellEnd"/>
      <w:r w:rsidRPr="00A248B7">
        <w:rPr>
          <w:rFonts w:ascii="Times New Roman" w:hAnsi="Times New Roman" w:cs="Times New Roman"/>
          <w:sz w:val="28"/>
          <w:szCs w:val="28"/>
        </w:rPr>
        <w:t>, А.В.Кириллов // Новое поколение. – 2016. - №10. – С. 86-89.</w:t>
      </w:r>
    </w:p>
    <w:p w:rsidR="00683333" w:rsidRDefault="00683333"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683333">
        <w:rPr>
          <w:rFonts w:ascii="Times New Roman" w:hAnsi="Times New Roman" w:cs="Times New Roman"/>
          <w:sz w:val="28"/>
          <w:szCs w:val="28"/>
        </w:rPr>
        <w:t>Гусева А. В. Изучение основных причин текучести кадров в коммерческих организациях и методы предотвращения текучести кадров // Молодой ученый. — 2017. — №15. — С. 360-366.</w:t>
      </w:r>
    </w:p>
    <w:p w:rsidR="00683333" w:rsidRPr="00A248B7" w:rsidRDefault="00683333"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683333">
        <w:rPr>
          <w:rFonts w:ascii="Times New Roman" w:hAnsi="Times New Roman" w:cs="Times New Roman"/>
          <w:sz w:val="28"/>
          <w:szCs w:val="28"/>
        </w:rPr>
        <w:t>Герасимов Б.Н. Методологическое обеспечение в системе управления персоналом / Б.Н. Герасимов // Менеджмент и маркетинговые исследования: цели, технологии, результаты. – 2017. – №1. – С. 17-29</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t>Дегтяренко</w:t>
      </w:r>
      <w:proofErr w:type="spellEnd"/>
      <w:r w:rsidRPr="00A248B7">
        <w:rPr>
          <w:rFonts w:ascii="Times New Roman" w:hAnsi="Times New Roman" w:cs="Times New Roman"/>
          <w:sz w:val="28"/>
          <w:szCs w:val="28"/>
        </w:rPr>
        <w:t xml:space="preserve"> Е.А. Управление персоналом как ключевая роль в развитии бизнеса предприятия / Е.А. </w:t>
      </w:r>
      <w:proofErr w:type="spellStart"/>
      <w:r w:rsidRPr="00A248B7">
        <w:rPr>
          <w:rFonts w:ascii="Times New Roman" w:hAnsi="Times New Roman" w:cs="Times New Roman"/>
          <w:sz w:val="28"/>
          <w:szCs w:val="28"/>
        </w:rPr>
        <w:t>Дегтяренко</w:t>
      </w:r>
      <w:proofErr w:type="spellEnd"/>
      <w:r w:rsidRPr="00A248B7">
        <w:rPr>
          <w:rFonts w:ascii="Times New Roman" w:hAnsi="Times New Roman" w:cs="Times New Roman"/>
          <w:sz w:val="28"/>
          <w:szCs w:val="28"/>
        </w:rPr>
        <w:t>, Д.О. Труфанова, В.И. Рой // Новая наука: Стратегии и векторы развития. – 2017. – Т. 1. – № 4. – С. 71-74.</w:t>
      </w:r>
    </w:p>
    <w:p w:rsid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lastRenderedPageBreak/>
        <w:t>Дергачев</w:t>
      </w:r>
      <w:proofErr w:type="spellEnd"/>
      <w:r w:rsidRPr="00A248B7">
        <w:rPr>
          <w:rFonts w:ascii="Times New Roman" w:hAnsi="Times New Roman" w:cs="Times New Roman"/>
          <w:sz w:val="28"/>
          <w:szCs w:val="28"/>
        </w:rPr>
        <w:t xml:space="preserve"> В.Д. Современные тенденции управления персоналом / В.Д. </w:t>
      </w:r>
      <w:proofErr w:type="spellStart"/>
      <w:r w:rsidRPr="00A248B7">
        <w:rPr>
          <w:rFonts w:ascii="Times New Roman" w:hAnsi="Times New Roman" w:cs="Times New Roman"/>
          <w:sz w:val="28"/>
          <w:szCs w:val="28"/>
        </w:rPr>
        <w:t>Дергачев</w:t>
      </w:r>
      <w:proofErr w:type="spellEnd"/>
      <w:r w:rsidRPr="00A248B7">
        <w:rPr>
          <w:rFonts w:ascii="Times New Roman" w:hAnsi="Times New Roman" w:cs="Times New Roman"/>
          <w:sz w:val="28"/>
          <w:szCs w:val="28"/>
        </w:rPr>
        <w:t xml:space="preserve"> // Современные проблемы и тенденции развития экономики и управления. – 2017. – №2. – С. 105-107.</w:t>
      </w:r>
    </w:p>
    <w:p w:rsidR="007C0CCE" w:rsidRDefault="007C0CCE"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7C0CCE">
        <w:rPr>
          <w:rFonts w:ascii="Times New Roman" w:hAnsi="Times New Roman" w:cs="Times New Roman"/>
          <w:sz w:val="28"/>
          <w:szCs w:val="28"/>
        </w:rPr>
        <w:t>Джой-Меттьюз</w:t>
      </w:r>
      <w:proofErr w:type="spellEnd"/>
      <w:r w:rsidRPr="007C0CCE">
        <w:rPr>
          <w:rFonts w:ascii="Times New Roman" w:hAnsi="Times New Roman" w:cs="Times New Roman"/>
          <w:sz w:val="28"/>
          <w:szCs w:val="28"/>
        </w:rPr>
        <w:t xml:space="preserve">, Д. Развитие человеческих ресурсов: [пер. с англ.] / Д. </w:t>
      </w:r>
      <w:proofErr w:type="spellStart"/>
      <w:r w:rsidRPr="007C0CCE">
        <w:rPr>
          <w:rFonts w:ascii="Times New Roman" w:hAnsi="Times New Roman" w:cs="Times New Roman"/>
          <w:sz w:val="28"/>
          <w:szCs w:val="28"/>
        </w:rPr>
        <w:t>Джой-Меттьюз</w:t>
      </w:r>
      <w:proofErr w:type="spellEnd"/>
      <w:r w:rsidRPr="007C0CCE">
        <w:rPr>
          <w:rFonts w:ascii="Times New Roman" w:hAnsi="Times New Roman" w:cs="Times New Roman"/>
          <w:sz w:val="28"/>
          <w:szCs w:val="28"/>
        </w:rPr>
        <w:t xml:space="preserve">, Д. </w:t>
      </w:r>
      <w:proofErr w:type="spellStart"/>
      <w:r w:rsidRPr="007C0CCE">
        <w:rPr>
          <w:rFonts w:ascii="Times New Roman" w:hAnsi="Times New Roman" w:cs="Times New Roman"/>
          <w:sz w:val="28"/>
          <w:szCs w:val="28"/>
        </w:rPr>
        <w:t>Меггинсон</w:t>
      </w:r>
      <w:proofErr w:type="spellEnd"/>
      <w:r w:rsidRPr="007C0CCE">
        <w:rPr>
          <w:rFonts w:ascii="Times New Roman" w:hAnsi="Times New Roman" w:cs="Times New Roman"/>
          <w:sz w:val="28"/>
          <w:szCs w:val="28"/>
        </w:rPr>
        <w:t xml:space="preserve">, М. </w:t>
      </w:r>
      <w:proofErr w:type="spellStart"/>
      <w:r w:rsidRPr="007C0CCE">
        <w:rPr>
          <w:rFonts w:ascii="Times New Roman" w:hAnsi="Times New Roman" w:cs="Times New Roman"/>
          <w:sz w:val="28"/>
          <w:szCs w:val="28"/>
        </w:rPr>
        <w:t>Сюрте</w:t>
      </w:r>
      <w:proofErr w:type="spellEnd"/>
      <w:r w:rsidRPr="007C0CCE">
        <w:rPr>
          <w:rFonts w:ascii="Times New Roman" w:hAnsi="Times New Roman" w:cs="Times New Roman"/>
          <w:sz w:val="28"/>
          <w:szCs w:val="28"/>
        </w:rPr>
        <w:t xml:space="preserve">. – М.: </w:t>
      </w:r>
      <w:proofErr w:type="spellStart"/>
      <w:r w:rsidRPr="007C0CCE">
        <w:rPr>
          <w:rFonts w:ascii="Times New Roman" w:hAnsi="Times New Roman" w:cs="Times New Roman"/>
          <w:sz w:val="28"/>
          <w:szCs w:val="28"/>
        </w:rPr>
        <w:t>Эксмо</w:t>
      </w:r>
      <w:proofErr w:type="spellEnd"/>
      <w:r w:rsidRPr="007C0CCE">
        <w:rPr>
          <w:rFonts w:ascii="Times New Roman" w:hAnsi="Times New Roman" w:cs="Times New Roman"/>
          <w:sz w:val="28"/>
          <w:szCs w:val="28"/>
        </w:rPr>
        <w:t>, 2017. – 432 с.</w:t>
      </w:r>
    </w:p>
    <w:p w:rsidR="00683333" w:rsidRDefault="00683333"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683333">
        <w:rPr>
          <w:rFonts w:ascii="Times New Roman" w:hAnsi="Times New Roman" w:cs="Times New Roman"/>
          <w:sz w:val="28"/>
          <w:szCs w:val="28"/>
        </w:rPr>
        <w:t>Долгова С.А. Управление персоналом как эффективный инструмент развития бизнеса / С.А. Долгова, А.М. Коршунова // Научный альманах. – 2017. – № 2-1 (28). – С. 88-92.</w:t>
      </w:r>
    </w:p>
    <w:p w:rsidR="007C0CCE" w:rsidRPr="00A248B7" w:rsidRDefault="007C0CCE"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7C0CCE">
        <w:rPr>
          <w:rFonts w:ascii="Times New Roman" w:hAnsi="Times New Roman" w:cs="Times New Roman"/>
          <w:sz w:val="28"/>
          <w:szCs w:val="28"/>
        </w:rPr>
        <w:t>Егоршин А.П. Стимулирование трудовой деятельности. Учебное пособие. – М.: ИНФРА-М, 2017. – С. 20.</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 xml:space="preserve">Жукова Марина Александровна. Кадровая политика гостиничных компаний в период кризиса // Вестник ГУУ. 2017. №1. </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 xml:space="preserve">Зверева Е.В., </w:t>
      </w:r>
      <w:proofErr w:type="spellStart"/>
      <w:r w:rsidRPr="00A248B7">
        <w:rPr>
          <w:rFonts w:ascii="Times New Roman" w:hAnsi="Times New Roman" w:cs="Times New Roman"/>
          <w:sz w:val="28"/>
          <w:szCs w:val="28"/>
        </w:rPr>
        <w:t>Тиюанова</w:t>
      </w:r>
      <w:proofErr w:type="spellEnd"/>
      <w:r w:rsidRPr="00A248B7">
        <w:rPr>
          <w:rFonts w:ascii="Times New Roman" w:hAnsi="Times New Roman" w:cs="Times New Roman"/>
          <w:sz w:val="28"/>
          <w:szCs w:val="28"/>
        </w:rPr>
        <w:t xml:space="preserve"> Е.О. Кадровая политика предприятия в условиях рынка // Новая наук: теоретический и практический взгляд. – 2016. - №6-1. – С. 118-126.</w:t>
      </w:r>
    </w:p>
    <w:p w:rsid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Казаков С.П., Кулешов И.В. Кадровая политика как стратегия развития организации // Альманах мировой науки. – 2016. - №2-1. – С. 58-59.</w:t>
      </w:r>
    </w:p>
    <w:p w:rsidR="00683333" w:rsidRPr="00A248B7" w:rsidRDefault="00683333"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683333">
        <w:rPr>
          <w:rFonts w:ascii="Times New Roman" w:hAnsi="Times New Roman" w:cs="Times New Roman"/>
          <w:sz w:val="28"/>
          <w:szCs w:val="28"/>
        </w:rPr>
        <w:t xml:space="preserve">Кочеткова Е.П. Нематериальная мотивация персонала организации / Е.П. Кочеткова // </w:t>
      </w:r>
      <w:proofErr w:type="gramStart"/>
      <w:r w:rsidRPr="00683333">
        <w:rPr>
          <w:rFonts w:ascii="Times New Roman" w:hAnsi="Times New Roman" w:cs="Times New Roman"/>
          <w:sz w:val="28"/>
          <w:szCs w:val="28"/>
        </w:rPr>
        <w:t>Традиционное</w:t>
      </w:r>
      <w:proofErr w:type="gramEnd"/>
      <w:r w:rsidRPr="00683333">
        <w:rPr>
          <w:rFonts w:ascii="Times New Roman" w:hAnsi="Times New Roman" w:cs="Times New Roman"/>
          <w:sz w:val="28"/>
          <w:szCs w:val="28"/>
        </w:rPr>
        <w:t>, современное и переходное в условиях модернизации российского общества. – 2017. – №4. – С. 78-80.</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t>Климовец</w:t>
      </w:r>
      <w:proofErr w:type="spellEnd"/>
      <w:r w:rsidRPr="00A248B7">
        <w:rPr>
          <w:rFonts w:ascii="Times New Roman" w:hAnsi="Times New Roman" w:cs="Times New Roman"/>
          <w:sz w:val="28"/>
          <w:szCs w:val="28"/>
        </w:rPr>
        <w:t xml:space="preserve"> О. В. Современные подходы в кадровой политике индустрии гостеприимства / О. В. </w:t>
      </w:r>
      <w:proofErr w:type="spellStart"/>
      <w:r w:rsidRPr="00A248B7">
        <w:rPr>
          <w:rFonts w:ascii="Times New Roman" w:hAnsi="Times New Roman" w:cs="Times New Roman"/>
          <w:sz w:val="28"/>
          <w:szCs w:val="28"/>
        </w:rPr>
        <w:t>Климовец</w:t>
      </w:r>
      <w:proofErr w:type="spellEnd"/>
      <w:r w:rsidRPr="00A248B7">
        <w:rPr>
          <w:rFonts w:ascii="Times New Roman" w:hAnsi="Times New Roman" w:cs="Times New Roman"/>
          <w:sz w:val="28"/>
          <w:szCs w:val="28"/>
        </w:rPr>
        <w:t>, К. В</w:t>
      </w:r>
      <w:r w:rsidR="00683333">
        <w:rPr>
          <w:rFonts w:ascii="Times New Roman" w:hAnsi="Times New Roman" w:cs="Times New Roman"/>
          <w:sz w:val="28"/>
          <w:szCs w:val="28"/>
        </w:rPr>
        <w:t xml:space="preserve">. </w:t>
      </w:r>
      <w:proofErr w:type="spellStart"/>
      <w:r w:rsidR="00683333">
        <w:rPr>
          <w:rFonts w:ascii="Times New Roman" w:hAnsi="Times New Roman" w:cs="Times New Roman"/>
          <w:sz w:val="28"/>
          <w:szCs w:val="28"/>
        </w:rPr>
        <w:t>Фандий</w:t>
      </w:r>
      <w:proofErr w:type="spellEnd"/>
      <w:r w:rsidR="00683333">
        <w:rPr>
          <w:rFonts w:ascii="Times New Roman" w:hAnsi="Times New Roman" w:cs="Times New Roman"/>
          <w:sz w:val="28"/>
          <w:szCs w:val="28"/>
        </w:rPr>
        <w:t xml:space="preserve"> // </w:t>
      </w:r>
      <w:proofErr w:type="spellStart"/>
      <w:r w:rsidR="00683333">
        <w:rPr>
          <w:rFonts w:ascii="Times New Roman" w:hAnsi="Times New Roman" w:cs="Times New Roman"/>
          <w:sz w:val="28"/>
          <w:szCs w:val="28"/>
        </w:rPr>
        <w:t>Вестн</w:t>
      </w:r>
      <w:proofErr w:type="spellEnd"/>
      <w:r w:rsidR="00683333">
        <w:rPr>
          <w:rFonts w:ascii="Times New Roman" w:hAnsi="Times New Roman" w:cs="Times New Roman"/>
          <w:sz w:val="28"/>
          <w:szCs w:val="28"/>
        </w:rPr>
        <w:t>. ИМСИТ. - 2015</w:t>
      </w:r>
      <w:r w:rsidRPr="00A248B7">
        <w:rPr>
          <w:rFonts w:ascii="Times New Roman" w:hAnsi="Times New Roman" w:cs="Times New Roman"/>
          <w:sz w:val="28"/>
          <w:szCs w:val="28"/>
        </w:rPr>
        <w:t>. - № 3/4. - С. 10-13.</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Кнышова, Е.Н. Менеджмент гостеприимства: учебное пособие.- М. форум: ИНФРА-М, 2014.-512с.</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t>Кибанов</w:t>
      </w:r>
      <w:proofErr w:type="spellEnd"/>
      <w:r w:rsidRPr="00A248B7">
        <w:rPr>
          <w:rFonts w:ascii="Times New Roman" w:hAnsi="Times New Roman" w:cs="Times New Roman"/>
          <w:sz w:val="28"/>
          <w:szCs w:val="28"/>
        </w:rPr>
        <w:t xml:space="preserve"> А. Я. Управление персоналом организации / А. Я. </w:t>
      </w:r>
      <w:proofErr w:type="spellStart"/>
      <w:r w:rsidRPr="00A248B7">
        <w:rPr>
          <w:rFonts w:ascii="Times New Roman" w:hAnsi="Times New Roman" w:cs="Times New Roman"/>
          <w:sz w:val="28"/>
          <w:szCs w:val="28"/>
        </w:rPr>
        <w:t>Кибанов</w:t>
      </w:r>
      <w:proofErr w:type="spellEnd"/>
      <w:r w:rsidRPr="00A248B7">
        <w:rPr>
          <w:rFonts w:ascii="Times New Roman" w:hAnsi="Times New Roman" w:cs="Times New Roman"/>
          <w:sz w:val="28"/>
          <w:szCs w:val="28"/>
        </w:rPr>
        <w:t>. - М.: ИНФРА-М, 2015. –С. 291.</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 xml:space="preserve">Ломакина О.Ю. Кадровая политика как инструмент эффективного управления персоналом предприятия // </w:t>
      </w:r>
      <w:proofErr w:type="spellStart"/>
      <w:r w:rsidRPr="00A248B7">
        <w:rPr>
          <w:rFonts w:ascii="Times New Roman" w:hAnsi="Times New Roman" w:cs="Times New Roman"/>
          <w:sz w:val="28"/>
          <w:szCs w:val="28"/>
        </w:rPr>
        <w:t>Stadium</w:t>
      </w:r>
      <w:proofErr w:type="spellEnd"/>
      <w:r w:rsidRPr="00A248B7">
        <w:rPr>
          <w:rFonts w:ascii="Times New Roman" w:hAnsi="Times New Roman" w:cs="Times New Roman"/>
          <w:sz w:val="28"/>
          <w:szCs w:val="28"/>
        </w:rPr>
        <w:t>. – 2016. - №1. – С. 2.</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lastRenderedPageBreak/>
        <w:t xml:space="preserve">Маслова В.М. Управление персоналом предприятия. - М: </w:t>
      </w:r>
      <w:proofErr w:type="spellStart"/>
      <w:r w:rsidRPr="00A248B7">
        <w:rPr>
          <w:rFonts w:ascii="Times New Roman" w:hAnsi="Times New Roman" w:cs="Times New Roman"/>
          <w:sz w:val="28"/>
          <w:szCs w:val="28"/>
        </w:rPr>
        <w:t>Юнити-Дана</w:t>
      </w:r>
      <w:proofErr w:type="spellEnd"/>
      <w:r w:rsidRPr="00A248B7">
        <w:rPr>
          <w:rFonts w:ascii="Times New Roman" w:hAnsi="Times New Roman" w:cs="Times New Roman"/>
          <w:sz w:val="28"/>
          <w:szCs w:val="28"/>
        </w:rPr>
        <w:t>, 2017. – С. 336.</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Овчаренко Я.А. Маркетинговая стратегия в кадровой политике // Современные тенденции в экономике и управлении: новый взгляд. – 2016. - №4-1. – С. 143-147.</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 xml:space="preserve">Основы управления персоналом: учебное пособие / С.А. Шапиро, О.В. </w:t>
      </w:r>
      <w:proofErr w:type="spellStart"/>
      <w:r w:rsidRPr="00A248B7">
        <w:rPr>
          <w:rFonts w:ascii="Times New Roman" w:hAnsi="Times New Roman" w:cs="Times New Roman"/>
          <w:sz w:val="28"/>
          <w:szCs w:val="28"/>
        </w:rPr>
        <w:t>Шатаева</w:t>
      </w:r>
      <w:proofErr w:type="spellEnd"/>
      <w:r w:rsidRPr="00A248B7">
        <w:rPr>
          <w:rFonts w:ascii="Times New Roman" w:hAnsi="Times New Roman" w:cs="Times New Roman"/>
          <w:sz w:val="28"/>
          <w:szCs w:val="28"/>
        </w:rPr>
        <w:t xml:space="preserve">. — М.: </w:t>
      </w:r>
      <w:proofErr w:type="spellStart"/>
      <w:r w:rsidRPr="00A248B7">
        <w:rPr>
          <w:rFonts w:ascii="Times New Roman" w:hAnsi="Times New Roman" w:cs="Times New Roman"/>
          <w:sz w:val="28"/>
          <w:szCs w:val="28"/>
        </w:rPr>
        <w:t>Кнорус</w:t>
      </w:r>
      <w:proofErr w:type="spellEnd"/>
      <w:r w:rsidRPr="00A248B7">
        <w:rPr>
          <w:rFonts w:ascii="Times New Roman" w:hAnsi="Times New Roman" w:cs="Times New Roman"/>
          <w:sz w:val="28"/>
          <w:szCs w:val="28"/>
        </w:rPr>
        <w:t>, 2016. — 208 с. — (</w:t>
      </w:r>
      <w:proofErr w:type="spellStart"/>
      <w:r w:rsidRPr="00A248B7">
        <w:rPr>
          <w:rFonts w:ascii="Times New Roman" w:hAnsi="Times New Roman" w:cs="Times New Roman"/>
          <w:sz w:val="28"/>
          <w:szCs w:val="28"/>
        </w:rPr>
        <w:t>Бакалавриат</w:t>
      </w:r>
      <w:proofErr w:type="spellEnd"/>
      <w:r w:rsidRPr="00A248B7">
        <w:rPr>
          <w:rFonts w:ascii="Times New Roman" w:hAnsi="Times New Roman" w:cs="Times New Roman"/>
          <w:sz w:val="28"/>
          <w:szCs w:val="28"/>
        </w:rPr>
        <w:t>).</w:t>
      </w:r>
    </w:p>
    <w:p w:rsid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gramStart"/>
      <w:r w:rsidRPr="00A248B7">
        <w:rPr>
          <w:rFonts w:ascii="Times New Roman" w:hAnsi="Times New Roman" w:cs="Times New Roman"/>
          <w:sz w:val="28"/>
          <w:szCs w:val="28"/>
        </w:rPr>
        <w:t>Полевая</w:t>
      </w:r>
      <w:proofErr w:type="gramEnd"/>
      <w:r w:rsidRPr="00A248B7">
        <w:rPr>
          <w:rFonts w:ascii="Times New Roman" w:hAnsi="Times New Roman" w:cs="Times New Roman"/>
          <w:sz w:val="28"/>
          <w:szCs w:val="28"/>
        </w:rPr>
        <w:t xml:space="preserve"> М.В. Управление персоналом в гостиничном сервисе: учебник для студ. Учреждений сред. Проф. образования/ М.В. Полевая, А.Н. Третьякова. – М.: Издательский центр «Академия», 2014. – 208 </w:t>
      </w:r>
      <w:proofErr w:type="gramStart"/>
      <w:r w:rsidRPr="00A248B7">
        <w:rPr>
          <w:rFonts w:ascii="Times New Roman" w:hAnsi="Times New Roman" w:cs="Times New Roman"/>
          <w:sz w:val="28"/>
          <w:szCs w:val="28"/>
        </w:rPr>
        <w:t>с</w:t>
      </w:r>
      <w:proofErr w:type="gramEnd"/>
      <w:r w:rsidRPr="00A248B7">
        <w:rPr>
          <w:rFonts w:ascii="Times New Roman" w:hAnsi="Times New Roman" w:cs="Times New Roman"/>
          <w:sz w:val="28"/>
          <w:szCs w:val="28"/>
        </w:rPr>
        <w:t>.</w:t>
      </w:r>
    </w:p>
    <w:p w:rsidR="00683333" w:rsidRPr="00683333" w:rsidRDefault="00683333" w:rsidP="00683333">
      <w:pPr>
        <w:pStyle w:val="ae"/>
        <w:numPr>
          <w:ilvl w:val="0"/>
          <w:numId w:val="2"/>
        </w:numPr>
        <w:spacing w:after="0" w:line="360" w:lineRule="auto"/>
        <w:ind w:left="0" w:firstLine="709"/>
        <w:jc w:val="both"/>
        <w:rPr>
          <w:rFonts w:ascii="Times New Roman" w:hAnsi="Times New Roman" w:cs="Times New Roman"/>
          <w:sz w:val="28"/>
          <w:szCs w:val="28"/>
        </w:rPr>
      </w:pPr>
      <w:proofErr w:type="spellStart"/>
      <w:r w:rsidRPr="00683333">
        <w:rPr>
          <w:rFonts w:ascii="Times New Roman" w:hAnsi="Times New Roman" w:cs="Times New Roman"/>
          <w:sz w:val="28"/>
          <w:szCs w:val="28"/>
        </w:rPr>
        <w:t>Петрюкова</w:t>
      </w:r>
      <w:proofErr w:type="spellEnd"/>
      <w:r w:rsidRPr="00683333">
        <w:rPr>
          <w:rFonts w:ascii="Times New Roman" w:hAnsi="Times New Roman" w:cs="Times New Roman"/>
          <w:sz w:val="28"/>
          <w:szCs w:val="28"/>
        </w:rPr>
        <w:t xml:space="preserve"> К.А. Разработка и реализация эффективной стратегии по управлению персоналом / К.А. </w:t>
      </w:r>
      <w:proofErr w:type="spellStart"/>
      <w:r w:rsidRPr="00683333">
        <w:rPr>
          <w:rFonts w:ascii="Times New Roman" w:hAnsi="Times New Roman" w:cs="Times New Roman"/>
          <w:sz w:val="28"/>
          <w:szCs w:val="28"/>
        </w:rPr>
        <w:t>Петрюкова</w:t>
      </w:r>
      <w:proofErr w:type="spellEnd"/>
      <w:r w:rsidRPr="00683333">
        <w:rPr>
          <w:rFonts w:ascii="Times New Roman" w:hAnsi="Times New Roman" w:cs="Times New Roman"/>
          <w:sz w:val="28"/>
          <w:szCs w:val="28"/>
        </w:rPr>
        <w:t xml:space="preserve"> // Проблемы современных интеграционных процессов и пути их решения. – 2017. – №2. – С. 96-98.</w:t>
      </w:r>
    </w:p>
    <w:p w:rsidR="00683333" w:rsidRPr="00A248B7" w:rsidRDefault="00683333" w:rsidP="00683333">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683333">
        <w:rPr>
          <w:rFonts w:ascii="Times New Roman" w:hAnsi="Times New Roman" w:cs="Times New Roman"/>
          <w:sz w:val="28"/>
          <w:szCs w:val="28"/>
        </w:rPr>
        <w:t>Пядина</w:t>
      </w:r>
      <w:proofErr w:type="spellEnd"/>
      <w:r w:rsidRPr="00683333">
        <w:rPr>
          <w:rFonts w:ascii="Times New Roman" w:hAnsi="Times New Roman" w:cs="Times New Roman"/>
          <w:sz w:val="28"/>
          <w:szCs w:val="28"/>
        </w:rPr>
        <w:t xml:space="preserve"> Т.И. Четыре шага к эффективному управлению персоналом организации / Т.И. </w:t>
      </w:r>
      <w:proofErr w:type="spellStart"/>
      <w:r w:rsidRPr="00683333">
        <w:rPr>
          <w:rFonts w:ascii="Times New Roman" w:hAnsi="Times New Roman" w:cs="Times New Roman"/>
          <w:sz w:val="28"/>
          <w:szCs w:val="28"/>
        </w:rPr>
        <w:t>Пядина</w:t>
      </w:r>
      <w:proofErr w:type="spellEnd"/>
      <w:r w:rsidRPr="00683333">
        <w:rPr>
          <w:rFonts w:ascii="Times New Roman" w:hAnsi="Times New Roman" w:cs="Times New Roman"/>
          <w:sz w:val="28"/>
          <w:szCs w:val="28"/>
        </w:rPr>
        <w:t xml:space="preserve"> // Молодежный научный вестник. – 2017. – № 2 (14). – С. 91-94.</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Симонович Н.Е. Инновационные подходы к образованию и кадровой политике / Н.Е.Симонович // Аграрное образование и науки. – 2016. - №3. – С. 26.</w:t>
      </w:r>
    </w:p>
    <w:p w:rsid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t>Скодорова</w:t>
      </w:r>
      <w:proofErr w:type="spellEnd"/>
      <w:r w:rsidRPr="00A248B7">
        <w:rPr>
          <w:rFonts w:ascii="Times New Roman" w:hAnsi="Times New Roman" w:cs="Times New Roman"/>
          <w:sz w:val="28"/>
          <w:szCs w:val="28"/>
        </w:rPr>
        <w:t xml:space="preserve"> Л.К. Управление кадровой политикой в цифровом обществе / </w:t>
      </w:r>
      <w:proofErr w:type="spellStart"/>
      <w:r w:rsidRPr="00A248B7">
        <w:rPr>
          <w:rFonts w:ascii="Times New Roman" w:hAnsi="Times New Roman" w:cs="Times New Roman"/>
          <w:sz w:val="28"/>
          <w:szCs w:val="28"/>
        </w:rPr>
        <w:t>Л.К.Скодорова</w:t>
      </w:r>
      <w:proofErr w:type="spellEnd"/>
      <w:r w:rsidRPr="00A248B7">
        <w:rPr>
          <w:rFonts w:ascii="Times New Roman" w:hAnsi="Times New Roman" w:cs="Times New Roman"/>
          <w:sz w:val="28"/>
          <w:szCs w:val="28"/>
        </w:rPr>
        <w:t xml:space="preserve"> // Успехи современной науки. 2016. №12. – С. 77-78.</w:t>
      </w:r>
    </w:p>
    <w:p w:rsidR="00A30225" w:rsidRPr="00A248B7" w:rsidRDefault="00A30225"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30225">
        <w:rPr>
          <w:rFonts w:ascii="Times New Roman" w:hAnsi="Times New Roman" w:cs="Times New Roman"/>
          <w:sz w:val="28"/>
          <w:szCs w:val="28"/>
        </w:rPr>
        <w:t xml:space="preserve">Стимулирование к работе / Ф.Г. </w:t>
      </w:r>
      <w:proofErr w:type="spellStart"/>
      <w:r w:rsidRPr="00A30225">
        <w:rPr>
          <w:rFonts w:ascii="Times New Roman" w:hAnsi="Times New Roman" w:cs="Times New Roman"/>
          <w:sz w:val="28"/>
          <w:szCs w:val="28"/>
        </w:rPr>
        <w:t>Херцберг</w:t>
      </w:r>
      <w:proofErr w:type="spellEnd"/>
      <w:r w:rsidRPr="00A30225">
        <w:rPr>
          <w:rFonts w:ascii="Times New Roman" w:hAnsi="Times New Roman" w:cs="Times New Roman"/>
          <w:sz w:val="28"/>
          <w:szCs w:val="28"/>
        </w:rPr>
        <w:t xml:space="preserve">, Б. </w:t>
      </w:r>
      <w:proofErr w:type="spellStart"/>
      <w:r w:rsidRPr="00A30225">
        <w:rPr>
          <w:rFonts w:ascii="Times New Roman" w:hAnsi="Times New Roman" w:cs="Times New Roman"/>
          <w:sz w:val="28"/>
          <w:szCs w:val="28"/>
        </w:rPr>
        <w:t>Моснер</w:t>
      </w:r>
      <w:proofErr w:type="spellEnd"/>
      <w:r w:rsidRPr="00A30225">
        <w:rPr>
          <w:rFonts w:ascii="Times New Roman" w:hAnsi="Times New Roman" w:cs="Times New Roman"/>
          <w:sz w:val="28"/>
          <w:szCs w:val="28"/>
        </w:rPr>
        <w:t xml:space="preserve">, Б. Блох </w:t>
      </w:r>
      <w:proofErr w:type="spellStart"/>
      <w:r w:rsidRPr="00A30225">
        <w:rPr>
          <w:rFonts w:ascii="Times New Roman" w:hAnsi="Times New Roman" w:cs="Times New Roman"/>
          <w:sz w:val="28"/>
          <w:szCs w:val="28"/>
        </w:rPr>
        <w:t>Снидерман</w:t>
      </w:r>
      <w:proofErr w:type="spellEnd"/>
      <w:r w:rsidRPr="00A30225">
        <w:rPr>
          <w:rFonts w:ascii="Times New Roman" w:hAnsi="Times New Roman" w:cs="Times New Roman"/>
          <w:sz w:val="28"/>
          <w:szCs w:val="28"/>
        </w:rPr>
        <w:t>; пер. в англ. [Д.А. Куликов]. – М.: Вершина, 2016. –С. 40.</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t>Сурмин</w:t>
      </w:r>
      <w:proofErr w:type="spellEnd"/>
      <w:r w:rsidRPr="00A248B7">
        <w:rPr>
          <w:rFonts w:ascii="Times New Roman" w:hAnsi="Times New Roman" w:cs="Times New Roman"/>
          <w:sz w:val="28"/>
          <w:szCs w:val="28"/>
        </w:rPr>
        <w:t xml:space="preserve"> Ю.П. Концептуально-методологические аспекты современной кадровой политики // Право и управление: XXI век. Интернет-журнал.- 2016.-№ 1(2). – С. 25-31</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Турчинова, А. И. Управление персоналом: Учебник / А. И. Турчинова. – М.: Изд-во РАГС, 2015. – С. 253.</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lastRenderedPageBreak/>
        <w:t xml:space="preserve">Филиппов А.В. Работа с кадрами: психологический аспект. </w:t>
      </w:r>
      <w:proofErr w:type="gramStart"/>
      <w:r w:rsidRPr="00A248B7">
        <w:rPr>
          <w:rFonts w:ascii="Times New Roman" w:hAnsi="Times New Roman" w:cs="Times New Roman"/>
          <w:sz w:val="28"/>
          <w:szCs w:val="28"/>
        </w:rPr>
        <w:t>-М</w:t>
      </w:r>
      <w:proofErr w:type="gramEnd"/>
      <w:r w:rsidRPr="00A248B7">
        <w:rPr>
          <w:rFonts w:ascii="Times New Roman" w:hAnsi="Times New Roman" w:cs="Times New Roman"/>
          <w:sz w:val="28"/>
          <w:szCs w:val="28"/>
        </w:rPr>
        <w:t>.: Экономика, 2015. – С. 92</w:t>
      </w:r>
    </w:p>
    <w:p w:rsidR="00A248B7" w:rsidRPr="00A248B7" w:rsidRDefault="00555C5C"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Pr>
          <w:rFonts w:ascii="Times New Roman" w:hAnsi="Times New Roman" w:cs="Times New Roman"/>
          <w:sz w:val="28"/>
          <w:szCs w:val="28"/>
        </w:rPr>
        <w:t>Хорошун</w:t>
      </w:r>
      <w:proofErr w:type="spellEnd"/>
      <w:r>
        <w:rPr>
          <w:rFonts w:ascii="Times New Roman" w:hAnsi="Times New Roman" w:cs="Times New Roman"/>
          <w:sz w:val="28"/>
          <w:szCs w:val="28"/>
        </w:rPr>
        <w:t xml:space="preserve"> Н.А.</w:t>
      </w:r>
      <w:r w:rsidR="00A248B7" w:rsidRPr="00A248B7">
        <w:rPr>
          <w:rFonts w:ascii="Times New Roman" w:hAnsi="Times New Roman" w:cs="Times New Roman"/>
          <w:sz w:val="28"/>
          <w:szCs w:val="28"/>
        </w:rPr>
        <w:t xml:space="preserve"> </w:t>
      </w:r>
      <w:proofErr w:type="spellStart"/>
      <w:r w:rsidR="00A248B7" w:rsidRPr="00A248B7">
        <w:rPr>
          <w:rFonts w:ascii="Times New Roman" w:hAnsi="Times New Roman" w:cs="Times New Roman"/>
          <w:sz w:val="28"/>
          <w:szCs w:val="28"/>
        </w:rPr>
        <w:t>Шамаева</w:t>
      </w:r>
      <w:proofErr w:type="spellEnd"/>
      <w:r w:rsidR="00A248B7" w:rsidRPr="00A248B7">
        <w:rPr>
          <w:rFonts w:ascii="Times New Roman" w:hAnsi="Times New Roman" w:cs="Times New Roman"/>
          <w:sz w:val="28"/>
          <w:szCs w:val="28"/>
        </w:rPr>
        <w:t xml:space="preserve"> О.П. Кадровая политика как часть стратегически ориентированной политики организации // Инновационная наука. - 2016. - №1-3. – С. 178-183.</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t>Худан</w:t>
      </w:r>
      <w:proofErr w:type="spellEnd"/>
      <w:r w:rsidRPr="00A248B7">
        <w:rPr>
          <w:rFonts w:ascii="Times New Roman" w:hAnsi="Times New Roman" w:cs="Times New Roman"/>
          <w:sz w:val="28"/>
          <w:szCs w:val="28"/>
        </w:rPr>
        <w:t xml:space="preserve"> Ю.В. Формирование стратегий управления персоналом в кадровой политике организации // </w:t>
      </w:r>
      <w:proofErr w:type="spellStart"/>
      <w:r w:rsidRPr="00A248B7">
        <w:rPr>
          <w:rFonts w:ascii="Times New Roman" w:hAnsi="Times New Roman" w:cs="Times New Roman"/>
          <w:sz w:val="28"/>
          <w:szCs w:val="28"/>
        </w:rPr>
        <w:t>Ю.В.Худан</w:t>
      </w:r>
      <w:proofErr w:type="spellEnd"/>
      <w:r w:rsidRPr="00A248B7">
        <w:rPr>
          <w:rFonts w:ascii="Times New Roman" w:hAnsi="Times New Roman" w:cs="Times New Roman"/>
          <w:sz w:val="28"/>
          <w:szCs w:val="28"/>
        </w:rPr>
        <w:t xml:space="preserve"> // Научные исследования. 2017. - №4. – С. 44-45.</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t>Цыбульская</w:t>
      </w:r>
      <w:proofErr w:type="spellEnd"/>
      <w:r w:rsidRPr="00A248B7">
        <w:rPr>
          <w:rFonts w:ascii="Times New Roman" w:hAnsi="Times New Roman" w:cs="Times New Roman"/>
          <w:sz w:val="28"/>
          <w:szCs w:val="28"/>
        </w:rPr>
        <w:t xml:space="preserve"> Л. А. Совершенствование кадровой политики в системе менеджмента гостиничных предприятий / Л. А. </w:t>
      </w:r>
      <w:proofErr w:type="spellStart"/>
      <w:r w:rsidRPr="00A248B7">
        <w:rPr>
          <w:rFonts w:ascii="Times New Roman" w:hAnsi="Times New Roman" w:cs="Times New Roman"/>
          <w:sz w:val="28"/>
          <w:szCs w:val="28"/>
        </w:rPr>
        <w:t>Цыбульская</w:t>
      </w:r>
      <w:proofErr w:type="spellEnd"/>
      <w:r w:rsidRPr="00A248B7">
        <w:rPr>
          <w:rFonts w:ascii="Times New Roman" w:hAnsi="Times New Roman" w:cs="Times New Roman"/>
          <w:sz w:val="28"/>
          <w:szCs w:val="28"/>
        </w:rPr>
        <w:t xml:space="preserve">, А. В. </w:t>
      </w:r>
      <w:proofErr w:type="spellStart"/>
      <w:r w:rsidRPr="00A248B7">
        <w:rPr>
          <w:rFonts w:ascii="Times New Roman" w:hAnsi="Times New Roman" w:cs="Times New Roman"/>
          <w:sz w:val="28"/>
          <w:szCs w:val="28"/>
        </w:rPr>
        <w:t>Реута</w:t>
      </w:r>
      <w:proofErr w:type="spellEnd"/>
      <w:r w:rsidRPr="00A248B7">
        <w:rPr>
          <w:rFonts w:ascii="Times New Roman" w:hAnsi="Times New Roman" w:cs="Times New Roman"/>
          <w:sz w:val="28"/>
          <w:szCs w:val="28"/>
        </w:rPr>
        <w:t xml:space="preserve"> // Проблемы и перспективы развития туризма в Южном федеральном округе</w:t>
      </w:r>
      <w:proofErr w:type="gramStart"/>
      <w:r w:rsidRPr="00A248B7">
        <w:rPr>
          <w:rFonts w:ascii="Times New Roman" w:hAnsi="Times New Roman" w:cs="Times New Roman"/>
          <w:sz w:val="28"/>
          <w:szCs w:val="28"/>
        </w:rPr>
        <w:t xml:space="preserve"> :</w:t>
      </w:r>
      <w:proofErr w:type="gramEnd"/>
      <w:r w:rsidRPr="00A248B7">
        <w:rPr>
          <w:rFonts w:ascii="Times New Roman" w:hAnsi="Times New Roman" w:cs="Times New Roman"/>
          <w:sz w:val="28"/>
          <w:szCs w:val="28"/>
        </w:rPr>
        <w:t xml:space="preserve"> сб. </w:t>
      </w:r>
      <w:proofErr w:type="spellStart"/>
      <w:r w:rsidRPr="00A248B7">
        <w:rPr>
          <w:rFonts w:ascii="Times New Roman" w:hAnsi="Times New Roman" w:cs="Times New Roman"/>
          <w:sz w:val="28"/>
          <w:szCs w:val="28"/>
        </w:rPr>
        <w:t>науч</w:t>
      </w:r>
      <w:proofErr w:type="spellEnd"/>
      <w:r w:rsidRPr="00A248B7">
        <w:rPr>
          <w:rFonts w:ascii="Times New Roman" w:hAnsi="Times New Roman" w:cs="Times New Roman"/>
          <w:sz w:val="28"/>
          <w:szCs w:val="28"/>
        </w:rPr>
        <w:t>. тр. - Симферополь, 2016. - С. 360-363.</w:t>
      </w:r>
    </w:p>
    <w:p w:rsidR="00A248B7" w:rsidRP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r w:rsidRPr="00A248B7">
        <w:rPr>
          <w:rFonts w:ascii="Times New Roman" w:hAnsi="Times New Roman" w:cs="Times New Roman"/>
          <w:sz w:val="28"/>
          <w:szCs w:val="28"/>
        </w:rPr>
        <w:t>Чаплыгин П.В. Результативное управление компанией: кадровая политика // Политика, экономика и инновации. – 2015. – №1. – С. 8.</w:t>
      </w:r>
    </w:p>
    <w:p w:rsidR="00A248B7" w:rsidRDefault="00A248B7" w:rsidP="00A248B7">
      <w:pPr>
        <w:pStyle w:val="ae"/>
        <w:numPr>
          <w:ilvl w:val="0"/>
          <w:numId w:val="2"/>
        </w:numPr>
        <w:spacing w:after="0" w:line="360" w:lineRule="auto"/>
        <w:ind w:left="0" w:firstLine="709"/>
        <w:contextualSpacing w:val="0"/>
        <w:jc w:val="both"/>
        <w:rPr>
          <w:rFonts w:ascii="Times New Roman" w:hAnsi="Times New Roman" w:cs="Times New Roman"/>
          <w:sz w:val="28"/>
          <w:szCs w:val="28"/>
        </w:rPr>
      </w:pPr>
      <w:proofErr w:type="spellStart"/>
      <w:r w:rsidRPr="00A248B7">
        <w:rPr>
          <w:rFonts w:ascii="Times New Roman" w:hAnsi="Times New Roman" w:cs="Times New Roman"/>
          <w:sz w:val="28"/>
          <w:szCs w:val="28"/>
        </w:rPr>
        <w:t>Чуменко</w:t>
      </w:r>
      <w:proofErr w:type="spellEnd"/>
      <w:r w:rsidRPr="00A248B7">
        <w:rPr>
          <w:rFonts w:ascii="Times New Roman" w:hAnsi="Times New Roman" w:cs="Times New Roman"/>
          <w:sz w:val="28"/>
          <w:szCs w:val="28"/>
        </w:rPr>
        <w:t xml:space="preserve"> Н.Л. Новые концепции оценки труда персонала в условиях проведения организационно-кадрового аудита// Микроэкономика. – 2016. – №1. – С.75-80</w:t>
      </w:r>
    </w:p>
    <w:p w:rsidR="00A30225" w:rsidRDefault="00A30225" w:rsidP="00A30225">
      <w:pPr>
        <w:spacing w:after="0" w:line="360" w:lineRule="auto"/>
        <w:jc w:val="both"/>
        <w:rPr>
          <w:rFonts w:ascii="Times New Roman" w:hAnsi="Times New Roman" w:cs="Times New Roman"/>
          <w:sz w:val="28"/>
          <w:szCs w:val="28"/>
        </w:rPr>
      </w:pPr>
    </w:p>
    <w:p w:rsidR="00A30225" w:rsidRDefault="00A30225" w:rsidP="00A30225">
      <w:pPr>
        <w:spacing w:after="0" w:line="360" w:lineRule="auto"/>
        <w:jc w:val="both"/>
        <w:rPr>
          <w:rFonts w:ascii="Times New Roman" w:hAnsi="Times New Roman" w:cs="Times New Roman"/>
          <w:sz w:val="28"/>
          <w:szCs w:val="28"/>
        </w:rPr>
      </w:pPr>
    </w:p>
    <w:p w:rsidR="00A30225" w:rsidRDefault="00A30225" w:rsidP="00A30225">
      <w:pPr>
        <w:spacing w:after="0" w:line="360" w:lineRule="auto"/>
        <w:jc w:val="both"/>
        <w:rPr>
          <w:rFonts w:ascii="Times New Roman" w:hAnsi="Times New Roman" w:cs="Times New Roman"/>
          <w:sz w:val="28"/>
          <w:szCs w:val="28"/>
        </w:rPr>
      </w:pPr>
    </w:p>
    <w:p w:rsidR="00A30225" w:rsidRDefault="00A30225" w:rsidP="00A30225">
      <w:pPr>
        <w:spacing w:after="0" w:line="360" w:lineRule="auto"/>
        <w:jc w:val="both"/>
        <w:rPr>
          <w:rFonts w:ascii="Times New Roman" w:hAnsi="Times New Roman" w:cs="Times New Roman"/>
          <w:sz w:val="28"/>
          <w:szCs w:val="28"/>
        </w:rPr>
      </w:pPr>
    </w:p>
    <w:p w:rsidR="00A30225" w:rsidRDefault="00A30225" w:rsidP="00A30225">
      <w:pPr>
        <w:spacing w:after="0" w:line="360" w:lineRule="auto"/>
        <w:jc w:val="both"/>
        <w:rPr>
          <w:rFonts w:ascii="Times New Roman" w:hAnsi="Times New Roman" w:cs="Times New Roman"/>
          <w:sz w:val="28"/>
          <w:szCs w:val="28"/>
        </w:rPr>
      </w:pPr>
    </w:p>
    <w:p w:rsidR="00A30225" w:rsidRDefault="00A30225" w:rsidP="00A30225">
      <w:pPr>
        <w:spacing w:after="0" w:line="360" w:lineRule="auto"/>
        <w:jc w:val="both"/>
        <w:rPr>
          <w:rFonts w:ascii="Times New Roman" w:hAnsi="Times New Roman" w:cs="Times New Roman"/>
          <w:sz w:val="28"/>
          <w:szCs w:val="28"/>
        </w:rPr>
      </w:pPr>
    </w:p>
    <w:p w:rsidR="00A30225" w:rsidRDefault="00A30225" w:rsidP="00A30225">
      <w:pPr>
        <w:spacing w:after="0" w:line="360" w:lineRule="auto"/>
        <w:jc w:val="both"/>
        <w:rPr>
          <w:rFonts w:ascii="Times New Roman" w:hAnsi="Times New Roman" w:cs="Times New Roman"/>
          <w:sz w:val="28"/>
          <w:szCs w:val="28"/>
        </w:rPr>
      </w:pPr>
    </w:p>
    <w:p w:rsidR="00A30225" w:rsidRDefault="00A30225" w:rsidP="00A30225">
      <w:pPr>
        <w:spacing w:after="0" w:line="360" w:lineRule="auto"/>
        <w:jc w:val="both"/>
        <w:rPr>
          <w:rFonts w:ascii="Times New Roman" w:hAnsi="Times New Roman" w:cs="Times New Roman"/>
          <w:sz w:val="28"/>
          <w:szCs w:val="28"/>
        </w:rPr>
      </w:pPr>
    </w:p>
    <w:p w:rsidR="00A30225" w:rsidRDefault="00A30225" w:rsidP="00A30225">
      <w:pPr>
        <w:spacing w:after="0" w:line="360" w:lineRule="auto"/>
        <w:jc w:val="both"/>
        <w:rPr>
          <w:rFonts w:ascii="Times New Roman" w:hAnsi="Times New Roman" w:cs="Times New Roman"/>
          <w:sz w:val="28"/>
          <w:szCs w:val="28"/>
        </w:rPr>
      </w:pPr>
    </w:p>
    <w:p w:rsidR="00517FA1" w:rsidRDefault="00517FA1" w:rsidP="00517FA1">
      <w:bookmarkStart w:id="15" w:name="_Toc534701248"/>
    </w:p>
    <w:p w:rsidR="00517FA1" w:rsidRPr="00517FA1" w:rsidRDefault="00517FA1" w:rsidP="00517FA1"/>
    <w:p w:rsidR="006C48DB" w:rsidRPr="00517FA1" w:rsidRDefault="000561A9" w:rsidP="00517FA1">
      <w:pPr>
        <w:pStyle w:val="10"/>
        <w:jc w:val="center"/>
        <w:rPr>
          <w:rFonts w:ascii="Times New Roman" w:hAnsi="Times New Roman" w:cs="Times New Roman"/>
          <w:caps/>
          <w:color w:val="auto"/>
        </w:rPr>
      </w:pPr>
      <w:r w:rsidRPr="0038616C">
        <w:rPr>
          <w:rFonts w:ascii="Times New Roman" w:hAnsi="Times New Roman" w:cs="Times New Roman"/>
          <w:caps/>
          <w:color w:val="auto"/>
        </w:rPr>
        <w:lastRenderedPageBreak/>
        <w:t>Приложения</w:t>
      </w:r>
      <w:bookmarkEnd w:id="15"/>
    </w:p>
    <w:p w:rsidR="006C48DB" w:rsidRDefault="006C48DB" w:rsidP="004168A5">
      <w:pPr>
        <w:spacing w:after="0" w:line="360" w:lineRule="auto"/>
        <w:ind w:firstLine="709"/>
        <w:jc w:val="both"/>
        <w:rPr>
          <w:rFonts w:ascii="Times New Roman" w:hAnsi="Times New Roman" w:cs="Times New Roman"/>
          <w:b/>
          <w:sz w:val="28"/>
          <w:szCs w:val="28"/>
        </w:rPr>
      </w:pPr>
    </w:p>
    <w:p w:rsidR="00FC4E02" w:rsidRPr="00821C41" w:rsidRDefault="00FC4E02" w:rsidP="00FC4E0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Приложение</w:t>
      </w:r>
      <w:r w:rsidRPr="00821C41">
        <w:rPr>
          <w:rFonts w:ascii="Times New Roman" w:hAnsi="Times New Roman" w:cs="Times New Roman"/>
          <w:sz w:val="28"/>
          <w:szCs w:val="28"/>
        </w:rPr>
        <w:t xml:space="preserve"> 1</w:t>
      </w:r>
      <w:r>
        <w:rPr>
          <w:rFonts w:ascii="Times New Roman" w:hAnsi="Times New Roman" w:cs="Times New Roman"/>
          <w:sz w:val="28"/>
          <w:szCs w:val="28"/>
        </w:rPr>
        <w:t xml:space="preserve"> - </w:t>
      </w:r>
      <w:r w:rsidRPr="00821C41">
        <w:rPr>
          <w:rFonts w:ascii="Times New Roman" w:hAnsi="Times New Roman" w:cs="Times New Roman"/>
          <w:sz w:val="28"/>
          <w:szCs w:val="28"/>
        </w:rPr>
        <w:t>Кадровые мероприятия при различных типах кадровой политики</w:t>
      </w:r>
      <w:r>
        <w:rPr>
          <w:rFonts w:ascii="Times New Roman" w:hAnsi="Times New Roman" w:cs="Times New Roman"/>
          <w:sz w:val="28"/>
          <w:szCs w:val="28"/>
        </w:rPr>
        <w:t xml:space="preserve"> </w:t>
      </w:r>
    </w:p>
    <w:tbl>
      <w:tblPr>
        <w:tblW w:w="0" w:type="auto"/>
        <w:tblLook w:val="0000"/>
      </w:tblPr>
      <w:tblGrid>
        <w:gridCol w:w="2176"/>
        <w:gridCol w:w="2498"/>
        <w:gridCol w:w="2620"/>
        <w:gridCol w:w="2277"/>
      </w:tblGrid>
      <w:tr w:rsidR="00FC4E02" w:rsidRPr="00821C41" w:rsidTr="00FC4E02">
        <w:trPr>
          <w:cantSplit/>
        </w:trPr>
        <w:tc>
          <w:tcPr>
            <w:tcW w:w="0" w:type="auto"/>
            <w:vMerge w:val="restart"/>
            <w:tcBorders>
              <w:top w:val="single" w:sz="4" w:space="0" w:color="000000"/>
              <w:left w:val="single" w:sz="4" w:space="0" w:color="000000"/>
              <w:bottom w:val="single" w:sz="4" w:space="0" w:color="000000"/>
            </w:tcBorders>
            <w:shd w:val="clear" w:color="auto" w:fill="auto"/>
          </w:tcPr>
          <w:p w:rsidR="00FC4E02" w:rsidRPr="001E7DB4" w:rsidRDefault="00FC4E02" w:rsidP="00FC4E02">
            <w:pPr>
              <w:spacing w:after="0" w:line="240" w:lineRule="auto"/>
              <w:jc w:val="center"/>
              <w:rPr>
                <w:b/>
                <w:sz w:val="20"/>
                <w:szCs w:val="20"/>
              </w:rPr>
            </w:pPr>
            <w:r w:rsidRPr="001E7DB4">
              <w:rPr>
                <w:rFonts w:ascii="Times New Roman" w:hAnsi="Times New Roman" w:cs="Times New Roman"/>
                <w:b/>
                <w:sz w:val="20"/>
                <w:szCs w:val="20"/>
                <w:shd w:val="clear" w:color="auto" w:fill="FFFFFF"/>
                <w:lang w:eastAsia="ru-RU"/>
              </w:rPr>
              <w:t>Виды стратегии организации</w:t>
            </w:r>
          </w:p>
        </w:tc>
        <w:tc>
          <w:tcPr>
            <w:tcW w:w="0" w:type="auto"/>
            <w:gridSpan w:val="3"/>
            <w:tcBorders>
              <w:top w:val="single" w:sz="4" w:space="0" w:color="000000"/>
              <w:left w:val="single" w:sz="4" w:space="0" w:color="000000"/>
              <w:bottom w:val="single" w:sz="4" w:space="0" w:color="000000"/>
              <w:right w:val="single" w:sz="4" w:space="0" w:color="000000"/>
            </w:tcBorders>
            <w:shd w:val="clear" w:color="auto" w:fill="auto"/>
          </w:tcPr>
          <w:p w:rsidR="00FC4E02" w:rsidRPr="001E7DB4" w:rsidRDefault="00FC4E02" w:rsidP="00FC4E02">
            <w:pPr>
              <w:spacing w:after="0" w:line="240" w:lineRule="auto"/>
              <w:ind w:firstLine="709"/>
              <w:jc w:val="center"/>
              <w:rPr>
                <w:b/>
                <w:sz w:val="20"/>
                <w:szCs w:val="20"/>
              </w:rPr>
            </w:pPr>
            <w:r w:rsidRPr="001E7DB4">
              <w:rPr>
                <w:rFonts w:ascii="Times New Roman" w:hAnsi="Times New Roman" w:cs="Times New Roman"/>
                <w:b/>
                <w:sz w:val="20"/>
                <w:szCs w:val="20"/>
                <w:shd w:val="clear" w:color="auto" w:fill="FFFFFF"/>
                <w:lang w:eastAsia="ru-RU"/>
              </w:rPr>
              <w:t>Уровни планирования</w:t>
            </w:r>
          </w:p>
        </w:tc>
      </w:tr>
      <w:tr w:rsidR="00FC4E02" w:rsidRPr="00821C41" w:rsidTr="00FC4E02">
        <w:trPr>
          <w:cantSplit/>
        </w:trPr>
        <w:tc>
          <w:tcPr>
            <w:tcW w:w="0" w:type="auto"/>
            <w:vMerge/>
            <w:tcBorders>
              <w:top w:val="single" w:sz="4" w:space="0" w:color="000000"/>
              <w:left w:val="single" w:sz="4" w:space="0" w:color="000000"/>
              <w:bottom w:val="single" w:sz="4" w:space="0" w:color="000000"/>
            </w:tcBorders>
            <w:shd w:val="clear" w:color="auto" w:fill="auto"/>
          </w:tcPr>
          <w:p w:rsidR="00FC4E02" w:rsidRPr="001E7DB4" w:rsidRDefault="00FC4E02" w:rsidP="00FC4E02">
            <w:pPr>
              <w:snapToGrid w:val="0"/>
              <w:spacing w:after="0" w:line="240" w:lineRule="auto"/>
              <w:ind w:firstLine="709"/>
              <w:jc w:val="center"/>
              <w:rPr>
                <w:rFonts w:ascii="Times New Roman" w:hAnsi="Times New Roman" w:cs="Times New Roman"/>
                <w:b/>
                <w:sz w:val="20"/>
                <w:szCs w:val="20"/>
                <w:shd w:val="clear" w:color="auto" w:fill="FFFFFF"/>
                <w:lang w:eastAsia="ru-RU"/>
              </w:rPr>
            </w:pPr>
          </w:p>
        </w:tc>
        <w:tc>
          <w:tcPr>
            <w:tcW w:w="0" w:type="auto"/>
            <w:tcBorders>
              <w:top w:val="single" w:sz="4" w:space="0" w:color="000000"/>
              <w:left w:val="single" w:sz="4" w:space="0" w:color="000000"/>
              <w:bottom w:val="single" w:sz="4" w:space="0" w:color="000000"/>
            </w:tcBorders>
            <w:shd w:val="clear" w:color="auto" w:fill="auto"/>
          </w:tcPr>
          <w:p w:rsidR="00FC4E02" w:rsidRPr="001E7DB4" w:rsidRDefault="00FC4E02" w:rsidP="00FC4E02">
            <w:pPr>
              <w:spacing w:after="0" w:line="240" w:lineRule="auto"/>
              <w:jc w:val="center"/>
              <w:rPr>
                <w:b/>
                <w:sz w:val="20"/>
                <w:szCs w:val="20"/>
              </w:rPr>
            </w:pPr>
            <w:r w:rsidRPr="001E7DB4">
              <w:rPr>
                <w:rFonts w:ascii="Times New Roman" w:hAnsi="Times New Roman" w:cs="Times New Roman"/>
                <w:b/>
                <w:sz w:val="20"/>
                <w:szCs w:val="20"/>
                <w:shd w:val="clear" w:color="auto" w:fill="FFFFFF"/>
                <w:lang w:eastAsia="ru-RU"/>
              </w:rPr>
              <w:t>Стратегический (долгосрочный)</w:t>
            </w:r>
          </w:p>
        </w:tc>
        <w:tc>
          <w:tcPr>
            <w:tcW w:w="0" w:type="auto"/>
            <w:tcBorders>
              <w:top w:val="single" w:sz="4" w:space="0" w:color="000000"/>
              <w:left w:val="single" w:sz="4" w:space="0" w:color="000000"/>
              <w:bottom w:val="single" w:sz="4" w:space="0" w:color="000000"/>
            </w:tcBorders>
            <w:shd w:val="clear" w:color="auto" w:fill="auto"/>
          </w:tcPr>
          <w:p w:rsidR="00FC4E02" w:rsidRPr="001E7DB4" w:rsidRDefault="00FC4E02" w:rsidP="00FC4E02">
            <w:pPr>
              <w:spacing w:after="0" w:line="240" w:lineRule="auto"/>
              <w:jc w:val="center"/>
              <w:rPr>
                <w:b/>
                <w:sz w:val="20"/>
                <w:szCs w:val="20"/>
              </w:rPr>
            </w:pPr>
            <w:r w:rsidRPr="001E7DB4">
              <w:rPr>
                <w:rFonts w:ascii="Times New Roman" w:hAnsi="Times New Roman" w:cs="Times New Roman"/>
                <w:b/>
                <w:sz w:val="20"/>
                <w:szCs w:val="20"/>
                <w:shd w:val="clear" w:color="auto" w:fill="FFFFFF"/>
                <w:lang w:eastAsia="ru-RU"/>
              </w:rPr>
              <w:t>Управленческий (среднесрочный)</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FC4E02" w:rsidRPr="001E7DB4" w:rsidRDefault="00FC4E02" w:rsidP="00FC4E02">
            <w:pPr>
              <w:spacing w:after="0" w:line="240" w:lineRule="auto"/>
              <w:jc w:val="center"/>
              <w:rPr>
                <w:b/>
                <w:sz w:val="20"/>
                <w:szCs w:val="20"/>
              </w:rPr>
            </w:pPr>
            <w:r w:rsidRPr="001E7DB4">
              <w:rPr>
                <w:rFonts w:ascii="Times New Roman" w:hAnsi="Times New Roman" w:cs="Times New Roman"/>
                <w:b/>
                <w:sz w:val="20"/>
                <w:szCs w:val="20"/>
                <w:shd w:val="clear" w:color="auto" w:fill="FFFFFF"/>
                <w:lang w:eastAsia="ru-RU"/>
              </w:rPr>
              <w:t>Оперативный (краткосрочный)</w:t>
            </w:r>
          </w:p>
        </w:tc>
      </w:tr>
      <w:tr w:rsidR="00FC4E02" w:rsidRPr="00821C41" w:rsidTr="00FC4E02">
        <w:tc>
          <w:tcPr>
            <w:tcW w:w="0" w:type="auto"/>
            <w:gridSpan w:val="4"/>
            <w:tcBorders>
              <w:top w:val="single" w:sz="4" w:space="0" w:color="000000"/>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ind w:firstLine="709"/>
              <w:jc w:val="center"/>
              <w:rPr>
                <w:sz w:val="20"/>
                <w:szCs w:val="20"/>
              </w:rPr>
            </w:pPr>
            <w:r w:rsidRPr="00821C41">
              <w:rPr>
                <w:rFonts w:ascii="Times New Roman" w:hAnsi="Times New Roman" w:cs="Times New Roman"/>
                <w:sz w:val="20"/>
                <w:szCs w:val="20"/>
                <w:shd w:val="clear" w:color="auto" w:fill="FFFFFF"/>
                <w:lang w:eastAsia="ru-RU"/>
              </w:rPr>
              <w:t>Открытая кадровая политика</w:t>
            </w:r>
          </w:p>
        </w:tc>
      </w:tr>
      <w:tr w:rsidR="00FC4E02" w:rsidRPr="00821C41" w:rsidTr="00FC4E02">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Предпринимательская стратегия</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 xml:space="preserve">Проведение активной политики информирования об организации, привлечение молодых перспективных профессионалов, разработка требований и стандартов, предъявляемых к кандидатам </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Поиск перспективных сотрудников, создание банка данных кандидатов на работу, проведение конкурсов. Установление контактов с кадровыми агентствами</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Отбор менеджеров и специалистов под реализацию отдельных проектов</w:t>
            </w:r>
          </w:p>
        </w:tc>
      </w:tr>
      <w:tr w:rsidR="00FC4E02" w:rsidRPr="00821C41" w:rsidTr="00FC4E02">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Стратегия динамического роста</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Проведение активной политики по привлечению профессионалов</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 xml:space="preserve">Разработка системы отбора персонала, формирование горизонтальных и вертикальных управленческих команд, осуществление кадрового планирования </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 xml:space="preserve">Формирование </w:t>
            </w:r>
          </w:p>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 xml:space="preserve">штатного расписания, разработка должностных инструкций, подбор персонала для выполнения </w:t>
            </w:r>
          </w:p>
        </w:tc>
      </w:tr>
      <w:tr w:rsidR="00FC4E02" w:rsidRPr="00821C41" w:rsidTr="00FC4E02">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конкретных видов работ, формирование системы адаптации персонала</w:t>
            </w:r>
          </w:p>
        </w:tc>
      </w:tr>
      <w:tr w:rsidR="00FC4E02" w:rsidRPr="00821C41" w:rsidTr="00FC4E02">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 xml:space="preserve">Стратегия прибыльности </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Разработка новых форм организации труда под новые технологии</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Формирование оптимальных схем стимулирования труда, увязанных с получением прибыли, анализ и рационализация рабочих мест</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Реализация программ оценки и стимулирования труда персонала</w:t>
            </w:r>
          </w:p>
        </w:tc>
      </w:tr>
      <w:tr w:rsidR="00FC4E02" w:rsidRPr="00821C41" w:rsidTr="00FC4E02">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Ликвидационная стратегия</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Не рассматривается</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Формирование кадровой политики ликвидируемой организации. Установление контактов с фирмами по трудоустройству</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Сокращение персонала, использование схем частичной занятости</w:t>
            </w:r>
          </w:p>
        </w:tc>
      </w:tr>
      <w:tr w:rsidR="00FC4E02" w:rsidRPr="00821C41" w:rsidTr="00FC4E02">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Стратегия круговорота</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Оценка потребности в персонале для различных этапов жизненного цикла организации</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Поиск перспективных специалистов</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Консультационная помощь персоналу, реализация программы социальной помощи</w:t>
            </w:r>
          </w:p>
        </w:tc>
      </w:tr>
      <w:tr w:rsidR="00FC4E02" w:rsidRPr="00821C41" w:rsidTr="00FC4E02">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Предпринимательская стратегия</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Формирование собственных институтов</w:t>
            </w:r>
          </w:p>
        </w:tc>
        <w:tc>
          <w:tcPr>
            <w:tcW w:w="0" w:type="auto"/>
            <w:tcBorders>
              <w:top w:val="single" w:sz="4" w:space="0" w:color="000000"/>
              <w:left w:val="single" w:sz="4" w:space="0" w:color="000000"/>
              <w:bottom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Поиск перспективных студентов, выплата стипендий, прохождение стажировки в организации</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both"/>
              <w:rPr>
                <w:rFonts w:ascii="Times New Roman" w:hAnsi="Times New Roman" w:cs="Times New Roman"/>
                <w:sz w:val="20"/>
                <w:szCs w:val="20"/>
                <w:shd w:val="clear" w:color="auto" w:fill="FFFFFF"/>
                <w:lang w:eastAsia="ru-RU"/>
              </w:rPr>
            </w:pPr>
            <w:r w:rsidRPr="00821C41">
              <w:rPr>
                <w:rFonts w:ascii="Times New Roman" w:hAnsi="Times New Roman" w:cs="Times New Roman"/>
                <w:sz w:val="20"/>
                <w:szCs w:val="20"/>
                <w:shd w:val="clear" w:color="auto" w:fill="FFFFFF"/>
                <w:lang w:eastAsia="ru-RU"/>
              </w:rPr>
              <w:t>Привлечение друзей, родственников, знакомых</w:t>
            </w:r>
          </w:p>
        </w:tc>
      </w:tr>
      <w:tr w:rsidR="00FC4E02" w:rsidRPr="00821C41" w:rsidTr="00FC4E02">
        <w:trPr>
          <w:trHeight w:val="599"/>
        </w:trPr>
        <w:tc>
          <w:tcPr>
            <w:tcW w:w="0" w:type="auto"/>
            <w:gridSpan w:val="4"/>
            <w:tcBorders>
              <w:top w:val="single" w:sz="4" w:space="0" w:color="auto"/>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center"/>
              <w:rPr>
                <w:sz w:val="20"/>
                <w:szCs w:val="20"/>
              </w:rPr>
            </w:pPr>
            <w:r w:rsidRPr="00821C41">
              <w:rPr>
                <w:rFonts w:ascii="Times New Roman" w:hAnsi="Times New Roman" w:cs="Times New Roman"/>
                <w:sz w:val="20"/>
                <w:szCs w:val="20"/>
                <w:shd w:val="clear" w:color="auto" w:fill="FFFFFF"/>
                <w:lang w:eastAsia="ru-RU"/>
              </w:rPr>
              <w:t>Закрытая кадровая политика</w:t>
            </w:r>
          </w:p>
        </w:tc>
      </w:tr>
      <w:tr w:rsidR="00FC4E02" w:rsidRPr="00821C41" w:rsidTr="00FC4E02">
        <w:trPr>
          <w:trHeight w:val="2208"/>
        </w:trPr>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lastRenderedPageBreak/>
              <w:t>Предпринимательская стратегия</w:t>
            </w:r>
          </w:p>
        </w:tc>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 xml:space="preserve">Планирование карьеры, использование нетрадиционных способов найма </w:t>
            </w:r>
          </w:p>
        </w:tc>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Осуществление внутрифирменных программ обучения с учетом личных потребностей в обучении, формирование механизмов стимулирования в зависимости от личного вклада и стажа работы</w:t>
            </w:r>
          </w:p>
        </w:tc>
        <w:tc>
          <w:tcPr>
            <w:tcW w:w="0" w:type="auto"/>
            <w:tcBorders>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Набор сотрудников с высоким потенциалом и способностью к обучению, реализация программ адаптации персонала</w:t>
            </w:r>
          </w:p>
        </w:tc>
      </w:tr>
      <w:tr w:rsidR="00FC4E02" w:rsidRPr="00821C41" w:rsidTr="00FC4E02">
        <w:trPr>
          <w:trHeight w:val="2208"/>
        </w:trPr>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Стратегия динамического роста</w:t>
            </w:r>
          </w:p>
        </w:tc>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Снижение затрат путем разработки схем оптимизации труда</w:t>
            </w:r>
          </w:p>
        </w:tc>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 xml:space="preserve">Формирование социальных программ, обучение управленческого персонала </w:t>
            </w:r>
          </w:p>
        </w:tc>
        <w:tc>
          <w:tcPr>
            <w:tcW w:w="0" w:type="auto"/>
            <w:tcBorders>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ind w:firstLine="709"/>
              <w:jc w:val="both"/>
              <w:rPr>
                <w:sz w:val="20"/>
                <w:szCs w:val="20"/>
              </w:rPr>
            </w:pPr>
            <w:r w:rsidRPr="00821C41">
              <w:rPr>
                <w:rFonts w:ascii="Times New Roman" w:hAnsi="Times New Roman" w:cs="Times New Roman"/>
                <w:sz w:val="20"/>
                <w:szCs w:val="20"/>
                <w:shd w:val="clear" w:color="auto" w:fill="FFFFFF"/>
                <w:lang w:eastAsia="ru-RU"/>
              </w:rPr>
              <w:t xml:space="preserve">Активное привлечение сотрудников к участию в деятельности и управлению организация, </w:t>
            </w:r>
          </w:p>
        </w:tc>
      </w:tr>
      <w:tr w:rsidR="00FC4E02" w:rsidRPr="00821C41" w:rsidTr="00FC4E02">
        <w:trPr>
          <w:trHeight w:val="2208"/>
        </w:trPr>
        <w:tc>
          <w:tcPr>
            <w:tcW w:w="0" w:type="auto"/>
            <w:tcBorders>
              <w:left w:val="single" w:sz="4" w:space="0" w:color="000000"/>
              <w:bottom w:val="single" w:sz="4" w:space="0" w:color="000000"/>
            </w:tcBorders>
            <w:shd w:val="clear" w:color="auto" w:fill="auto"/>
          </w:tcPr>
          <w:p w:rsidR="00FC4E02" w:rsidRPr="00821C41" w:rsidRDefault="00FC4E02" w:rsidP="00FC4E02">
            <w:pPr>
              <w:snapToGrid w:val="0"/>
              <w:spacing w:after="0" w:line="240" w:lineRule="auto"/>
              <w:jc w:val="both"/>
              <w:rPr>
                <w:rFonts w:ascii="Times New Roman" w:hAnsi="Times New Roman" w:cs="Times New Roman"/>
                <w:sz w:val="20"/>
                <w:szCs w:val="20"/>
                <w:shd w:val="clear" w:color="auto" w:fill="FFFFFF"/>
                <w:lang w:eastAsia="ru-RU"/>
              </w:rPr>
            </w:pPr>
          </w:p>
        </w:tc>
        <w:tc>
          <w:tcPr>
            <w:tcW w:w="0" w:type="auto"/>
            <w:tcBorders>
              <w:left w:val="single" w:sz="4" w:space="0" w:color="000000"/>
              <w:bottom w:val="single" w:sz="4" w:space="0" w:color="000000"/>
            </w:tcBorders>
            <w:shd w:val="clear" w:color="auto" w:fill="auto"/>
          </w:tcPr>
          <w:p w:rsidR="00FC4E02" w:rsidRPr="00821C41" w:rsidRDefault="00FC4E02" w:rsidP="00FC4E02">
            <w:pPr>
              <w:snapToGrid w:val="0"/>
              <w:spacing w:after="0" w:line="240" w:lineRule="auto"/>
              <w:jc w:val="both"/>
              <w:rPr>
                <w:rFonts w:ascii="Times New Roman" w:hAnsi="Times New Roman" w:cs="Times New Roman"/>
                <w:sz w:val="20"/>
                <w:szCs w:val="20"/>
                <w:shd w:val="clear" w:color="auto" w:fill="FFFFFF"/>
                <w:lang w:eastAsia="ru-RU"/>
              </w:rPr>
            </w:pPr>
          </w:p>
        </w:tc>
        <w:tc>
          <w:tcPr>
            <w:tcW w:w="0" w:type="auto"/>
            <w:tcBorders>
              <w:left w:val="single" w:sz="4" w:space="0" w:color="000000"/>
              <w:bottom w:val="single" w:sz="4" w:space="0" w:color="000000"/>
            </w:tcBorders>
            <w:shd w:val="clear" w:color="auto" w:fill="auto"/>
          </w:tcPr>
          <w:p w:rsidR="00FC4E02" w:rsidRPr="00821C41" w:rsidRDefault="00FC4E02" w:rsidP="00FC4E02">
            <w:pPr>
              <w:snapToGrid w:val="0"/>
              <w:spacing w:after="0" w:line="240" w:lineRule="auto"/>
              <w:jc w:val="both"/>
              <w:rPr>
                <w:rFonts w:ascii="Times New Roman" w:hAnsi="Times New Roman" w:cs="Times New Roman"/>
                <w:sz w:val="20"/>
                <w:szCs w:val="20"/>
                <w:shd w:val="clear" w:color="auto" w:fill="FFFFFF"/>
                <w:lang w:eastAsia="ru-RU"/>
              </w:rPr>
            </w:pPr>
          </w:p>
        </w:tc>
        <w:tc>
          <w:tcPr>
            <w:tcW w:w="0" w:type="auto"/>
            <w:tcBorders>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формирование кружков «качества», активное продвижение системы «внутреннего найма»- совмещения</w:t>
            </w:r>
          </w:p>
        </w:tc>
      </w:tr>
      <w:tr w:rsidR="00FC4E02" w:rsidRPr="00821C41" w:rsidTr="00FC4E02">
        <w:trPr>
          <w:trHeight w:val="802"/>
        </w:trPr>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 xml:space="preserve">Стратегия прибыльности </w:t>
            </w:r>
          </w:p>
        </w:tc>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Не рассматривается</w:t>
            </w:r>
          </w:p>
        </w:tc>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Реализация программ переподготовки</w:t>
            </w:r>
          </w:p>
        </w:tc>
        <w:tc>
          <w:tcPr>
            <w:tcW w:w="0" w:type="auto"/>
            <w:tcBorders>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 xml:space="preserve">Поиск рабочих мест для перемещаемого персонала. </w:t>
            </w:r>
          </w:p>
        </w:tc>
      </w:tr>
      <w:tr w:rsidR="00FC4E02" w:rsidRPr="00821C41" w:rsidTr="00FC4E02">
        <w:trPr>
          <w:trHeight w:val="1592"/>
        </w:trPr>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 xml:space="preserve">Стратегия круговорота </w:t>
            </w:r>
          </w:p>
        </w:tc>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 xml:space="preserve">Формирование программ стимулирования творческой активности сотрудников </w:t>
            </w:r>
          </w:p>
        </w:tc>
        <w:tc>
          <w:tcPr>
            <w:tcW w:w="0" w:type="auto"/>
            <w:tcBorders>
              <w:left w:val="single" w:sz="4" w:space="0" w:color="000000"/>
              <w:bottom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 xml:space="preserve">Разработка программ частичной занятости по основному направлению с возможностью реализовать активность сотрудников </w:t>
            </w:r>
          </w:p>
        </w:tc>
        <w:tc>
          <w:tcPr>
            <w:tcW w:w="0" w:type="auto"/>
            <w:tcBorders>
              <w:left w:val="single" w:sz="4" w:space="0" w:color="000000"/>
              <w:bottom w:val="single" w:sz="4" w:space="0" w:color="000000"/>
              <w:right w:val="single" w:sz="4" w:space="0" w:color="000000"/>
            </w:tcBorders>
            <w:shd w:val="clear" w:color="auto" w:fill="auto"/>
          </w:tcPr>
          <w:p w:rsidR="00FC4E02" w:rsidRPr="00821C41" w:rsidRDefault="00FC4E02" w:rsidP="00FC4E02">
            <w:pPr>
              <w:spacing w:after="0" w:line="240" w:lineRule="auto"/>
              <w:jc w:val="both"/>
              <w:rPr>
                <w:sz w:val="20"/>
                <w:szCs w:val="20"/>
              </w:rPr>
            </w:pPr>
            <w:r w:rsidRPr="00821C41">
              <w:rPr>
                <w:rFonts w:ascii="Times New Roman" w:hAnsi="Times New Roman" w:cs="Times New Roman"/>
                <w:sz w:val="20"/>
                <w:szCs w:val="20"/>
                <w:shd w:val="clear" w:color="auto" w:fill="FFFFFF"/>
                <w:lang w:eastAsia="ru-RU"/>
              </w:rPr>
              <w:t xml:space="preserve">Увольнение в первую очередь новых сотрудников Культивирование «философии фирмы». </w:t>
            </w:r>
          </w:p>
        </w:tc>
      </w:tr>
    </w:tbl>
    <w:p w:rsidR="006C48DB" w:rsidRDefault="006C48DB" w:rsidP="004168A5">
      <w:pPr>
        <w:spacing w:after="0" w:line="360" w:lineRule="auto"/>
        <w:ind w:firstLine="709"/>
        <w:jc w:val="both"/>
        <w:rPr>
          <w:rFonts w:ascii="Times New Roman" w:hAnsi="Times New Roman" w:cs="Times New Roman"/>
          <w:b/>
          <w:sz w:val="28"/>
          <w:szCs w:val="28"/>
        </w:rPr>
      </w:pPr>
    </w:p>
    <w:p w:rsidR="00517FA1" w:rsidRDefault="00517FA1" w:rsidP="004168A5">
      <w:pPr>
        <w:spacing w:after="0" w:line="360" w:lineRule="auto"/>
        <w:ind w:firstLine="709"/>
        <w:jc w:val="both"/>
        <w:rPr>
          <w:rFonts w:ascii="Times New Roman" w:hAnsi="Times New Roman" w:cs="Times New Roman"/>
          <w:b/>
          <w:sz w:val="28"/>
          <w:szCs w:val="28"/>
        </w:rPr>
      </w:pPr>
    </w:p>
    <w:p w:rsidR="00517FA1" w:rsidRDefault="00517FA1" w:rsidP="004168A5">
      <w:pPr>
        <w:spacing w:after="0" w:line="360" w:lineRule="auto"/>
        <w:ind w:firstLine="709"/>
        <w:jc w:val="both"/>
        <w:rPr>
          <w:rFonts w:ascii="Times New Roman" w:hAnsi="Times New Roman" w:cs="Times New Roman"/>
          <w:b/>
          <w:sz w:val="28"/>
          <w:szCs w:val="28"/>
        </w:rPr>
      </w:pPr>
    </w:p>
    <w:p w:rsidR="00517FA1" w:rsidRDefault="00517FA1" w:rsidP="004168A5">
      <w:pPr>
        <w:spacing w:after="0" w:line="360" w:lineRule="auto"/>
        <w:ind w:firstLine="709"/>
        <w:jc w:val="both"/>
        <w:rPr>
          <w:rFonts w:ascii="Times New Roman" w:hAnsi="Times New Roman" w:cs="Times New Roman"/>
          <w:b/>
          <w:sz w:val="28"/>
          <w:szCs w:val="28"/>
        </w:rPr>
      </w:pPr>
    </w:p>
    <w:p w:rsidR="00517FA1" w:rsidRDefault="00517FA1" w:rsidP="004168A5">
      <w:pPr>
        <w:spacing w:after="0" w:line="360" w:lineRule="auto"/>
        <w:ind w:firstLine="709"/>
        <w:jc w:val="both"/>
        <w:rPr>
          <w:rFonts w:ascii="Times New Roman" w:hAnsi="Times New Roman" w:cs="Times New Roman"/>
          <w:b/>
          <w:sz w:val="28"/>
          <w:szCs w:val="28"/>
        </w:rPr>
      </w:pPr>
    </w:p>
    <w:p w:rsidR="00517FA1" w:rsidRDefault="00517FA1" w:rsidP="004168A5">
      <w:pPr>
        <w:spacing w:after="0" w:line="360" w:lineRule="auto"/>
        <w:ind w:firstLine="709"/>
        <w:jc w:val="both"/>
        <w:rPr>
          <w:rFonts w:ascii="Times New Roman" w:hAnsi="Times New Roman" w:cs="Times New Roman"/>
          <w:b/>
          <w:sz w:val="28"/>
          <w:szCs w:val="28"/>
        </w:rPr>
      </w:pPr>
    </w:p>
    <w:p w:rsidR="00517FA1" w:rsidRDefault="00517FA1" w:rsidP="004168A5">
      <w:pPr>
        <w:spacing w:after="0" w:line="360" w:lineRule="auto"/>
        <w:ind w:firstLine="709"/>
        <w:jc w:val="both"/>
        <w:rPr>
          <w:rFonts w:ascii="Times New Roman" w:hAnsi="Times New Roman" w:cs="Times New Roman"/>
          <w:b/>
          <w:sz w:val="28"/>
          <w:szCs w:val="28"/>
        </w:rPr>
      </w:pPr>
    </w:p>
    <w:p w:rsidR="00517FA1" w:rsidRDefault="00517FA1" w:rsidP="004168A5">
      <w:pPr>
        <w:spacing w:after="0" w:line="360" w:lineRule="auto"/>
        <w:ind w:firstLine="709"/>
        <w:jc w:val="both"/>
        <w:rPr>
          <w:rFonts w:ascii="Times New Roman" w:hAnsi="Times New Roman" w:cs="Times New Roman"/>
          <w:b/>
          <w:sz w:val="28"/>
          <w:szCs w:val="28"/>
        </w:rPr>
      </w:pPr>
    </w:p>
    <w:p w:rsidR="00517FA1" w:rsidRDefault="00517FA1" w:rsidP="004168A5">
      <w:pPr>
        <w:spacing w:after="0" w:line="360" w:lineRule="auto"/>
        <w:ind w:firstLine="709"/>
        <w:jc w:val="both"/>
        <w:rPr>
          <w:rFonts w:ascii="Times New Roman" w:hAnsi="Times New Roman" w:cs="Times New Roman"/>
          <w:b/>
          <w:sz w:val="28"/>
          <w:szCs w:val="28"/>
        </w:rPr>
      </w:pPr>
    </w:p>
    <w:p w:rsidR="00517FA1" w:rsidRDefault="00517FA1" w:rsidP="004168A5">
      <w:pPr>
        <w:spacing w:after="0" w:line="360" w:lineRule="auto"/>
        <w:ind w:firstLine="709"/>
        <w:jc w:val="both"/>
        <w:rPr>
          <w:rFonts w:ascii="Times New Roman" w:hAnsi="Times New Roman" w:cs="Times New Roman"/>
          <w:b/>
          <w:sz w:val="28"/>
          <w:szCs w:val="28"/>
        </w:rPr>
      </w:pPr>
    </w:p>
    <w:p w:rsidR="006C48DB" w:rsidRDefault="006C48DB" w:rsidP="004168A5">
      <w:pPr>
        <w:spacing w:after="0" w:line="360" w:lineRule="auto"/>
        <w:ind w:firstLine="709"/>
        <w:jc w:val="both"/>
        <w:rPr>
          <w:rFonts w:ascii="Times New Roman" w:hAnsi="Times New Roman" w:cs="Times New Roman"/>
          <w:b/>
          <w:sz w:val="28"/>
          <w:szCs w:val="28"/>
        </w:rPr>
      </w:pPr>
    </w:p>
    <w:p w:rsidR="00555C5C" w:rsidRDefault="00517FA1" w:rsidP="00517FA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2 </w:t>
      </w:r>
    </w:p>
    <w:p w:rsidR="00555C5C" w:rsidRDefault="00555C5C" w:rsidP="00517FA1">
      <w:pPr>
        <w:spacing w:after="0" w:line="360" w:lineRule="auto"/>
        <w:ind w:firstLine="709"/>
        <w:jc w:val="both"/>
        <w:rPr>
          <w:rFonts w:ascii="Times New Roman" w:hAnsi="Times New Roman" w:cs="Times New Roman"/>
          <w:sz w:val="28"/>
          <w:szCs w:val="28"/>
        </w:rPr>
      </w:pPr>
    </w:p>
    <w:p w:rsidR="00517FA1" w:rsidRDefault="00517FA1" w:rsidP="00517FA1">
      <w:pPr>
        <w:spacing w:after="0" w:line="360" w:lineRule="auto"/>
        <w:ind w:firstLine="709"/>
        <w:jc w:val="both"/>
        <w:rPr>
          <w:rFonts w:ascii="Times New Roman" w:hAnsi="Times New Roman" w:cs="Times New Roman"/>
          <w:sz w:val="28"/>
          <w:szCs w:val="28"/>
        </w:rPr>
      </w:pPr>
      <w:r w:rsidRPr="00D344C5">
        <w:rPr>
          <w:rFonts w:ascii="Times New Roman" w:hAnsi="Times New Roman" w:cs="Times New Roman"/>
          <w:sz w:val="28"/>
          <w:szCs w:val="28"/>
        </w:rPr>
        <w:t xml:space="preserve">Штатное расписание </w:t>
      </w:r>
      <w:r w:rsidRPr="005F5E95">
        <w:rPr>
          <w:rFonts w:ascii="Times New Roman" w:hAnsi="Times New Roman" w:cs="Times New Roman"/>
          <w:spacing w:val="-1"/>
          <w:sz w:val="28"/>
          <w:szCs w:val="28"/>
        </w:rPr>
        <w:t xml:space="preserve">АО «ЦДТ </w:t>
      </w:r>
      <w:proofErr w:type="gramStart"/>
      <w:r w:rsidRPr="005F5E95">
        <w:rPr>
          <w:rFonts w:ascii="Times New Roman" w:hAnsi="Times New Roman" w:cs="Times New Roman"/>
          <w:spacing w:val="-1"/>
          <w:sz w:val="28"/>
          <w:szCs w:val="28"/>
        </w:rPr>
        <w:t>на</w:t>
      </w:r>
      <w:proofErr w:type="gramEnd"/>
      <w:r w:rsidRPr="005F5E95">
        <w:rPr>
          <w:rFonts w:ascii="Times New Roman" w:hAnsi="Times New Roman" w:cs="Times New Roman"/>
          <w:spacing w:val="-1"/>
          <w:sz w:val="28"/>
          <w:szCs w:val="28"/>
        </w:rPr>
        <w:t xml:space="preserve"> Ленинском»</w:t>
      </w:r>
    </w:p>
    <w:tbl>
      <w:tblPr>
        <w:tblW w:w="5000" w:type="pct"/>
        <w:tblCellMar>
          <w:left w:w="0" w:type="dxa"/>
          <w:right w:w="0" w:type="dxa"/>
        </w:tblCellMar>
        <w:tblLook w:val="04A0"/>
      </w:tblPr>
      <w:tblGrid>
        <w:gridCol w:w="6617"/>
        <w:gridCol w:w="2758"/>
      </w:tblGrid>
      <w:tr w:rsidR="00517FA1" w:rsidRPr="003F1CBF" w:rsidTr="00663EB3">
        <w:trPr>
          <w:trHeight w:val="319"/>
        </w:trPr>
        <w:tc>
          <w:tcPr>
            <w:tcW w:w="3529" w:type="pct"/>
            <w:tcBorders>
              <w:top w:val="single" w:sz="8" w:space="0" w:color="auto"/>
              <w:left w:val="single" w:sz="8" w:space="0" w:color="auto"/>
              <w:bottom w:val="single" w:sz="8" w:space="0" w:color="auto"/>
              <w:right w:val="single" w:sz="8" w:space="0" w:color="auto"/>
            </w:tcBorders>
            <w:vAlign w:val="bottom"/>
          </w:tcPr>
          <w:p w:rsidR="00517FA1" w:rsidRPr="003F1CBF" w:rsidRDefault="00517FA1" w:rsidP="00663EB3">
            <w:pPr>
              <w:spacing w:after="0" w:line="240" w:lineRule="auto"/>
              <w:ind w:left="120"/>
              <w:jc w:val="center"/>
              <w:rPr>
                <w:rFonts w:ascii="Times New Roman" w:hAnsi="Times New Roman" w:cs="Times New Roman"/>
                <w:b/>
                <w:sz w:val="24"/>
                <w:szCs w:val="24"/>
              </w:rPr>
            </w:pPr>
            <w:r w:rsidRPr="003F1CBF">
              <w:rPr>
                <w:rFonts w:ascii="Times New Roman" w:eastAsia="Times New Roman" w:hAnsi="Times New Roman" w:cs="Times New Roman"/>
                <w:b/>
                <w:sz w:val="24"/>
                <w:szCs w:val="24"/>
              </w:rPr>
              <w:t>Должность</w:t>
            </w:r>
          </w:p>
        </w:tc>
        <w:tc>
          <w:tcPr>
            <w:tcW w:w="1471" w:type="pct"/>
            <w:tcBorders>
              <w:top w:val="single" w:sz="8" w:space="0" w:color="auto"/>
              <w:bottom w:val="single" w:sz="8" w:space="0" w:color="auto"/>
              <w:right w:val="single" w:sz="8" w:space="0" w:color="auto"/>
            </w:tcBorders>
            <w:vAlign w:val="bottom"/>
          </w:tcPr>
          <w:p w:rsidR="00517FA1" w:rsidRPr="003F1CBF" w:rsidRDefault="00517FA1" w:rsidP="00663EB3">
            <w:pPr>
              <w:spacing w:after="0" w:line="240" w:lineRule="auto"/>
              <w:ind w:right="240"/>
              <w:jc w:val="center"/>
              <w:rPr>
                <w:rFonts w:ascii="Times New Roman" w:hAnsi="Times New Roman" w:cs="Times New Roman"/>
                <w:b/>
                <w:sz w:val="24"/>
                <w:szCs w:val="24"/>
              </w:rPr>
            </w:pPr>
            <w:r w:rsidRPr="003F1CBF">
              <w:rPr>
                <w:rFonts w:ascii="Times New Roman" w:eastAsia="Times New Roman" w:hAnsi="Times New Roman" w:cs="Times New Roman"/>
                <w:b/>
                <w:sz w:val="24"/>
                <w:szCs w:val="24"/>
              </w:rPr>
              <w:t>Численность, чел.</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Генеральный директор</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4"/>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Заместитель генерального директора</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4"/>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Секретарь-машинистка</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7"/>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Главный бухгалтер</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4"/>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Ведущий бухгалтер</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Бухгалтер</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3</w:t>
            </w:r>
          </w:p>
        </w:tc>
      </w:tr>
      <w:tr w:rsidR="00517FA1" w:rsidRPr="00D344C5" w:rsidTr="00663EB3">
        <w:trPr>
          <w:trHeight w:val="304"/>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Заместитель главного бухгалтера</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4"/>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Старший кассир</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Директор по маркетингу и продажам</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4"/>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Заместитель начальника отдела маркетинга</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Менеджер отдела маркетинга и продаж</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4"/>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Менеджер по работе с корпоративными клиентами</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Ведущий специалист отдела маркетинга и продаж</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2</w:t>
            </w:r>
          </w:p>
        </w:tc>
      </w:tr>
      <w:tr w:rsidR="00517FA1" w:rsidRPr="00D344C5" w:rsidTr="00663EB3">
        <w:trPr>
          <w:trHeight w:val="307"/>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Специалист отдела маркетинга и продаж</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5</w:t>
            </w:r>
          </w:p>
        </w:tc>
      </w:tr>
      <w:tr w:rsidR="00517FA1" w:rsidRPr="00D344C5" w:rsidTr="00663EB3">
        <w:trPr>
          <w:trHeight w:val="302"/>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Администратор</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7"/>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Старший портье</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4</w:t>
            </w:r>
          </w:p>
        </w:tc>
      </w:tr>
      <w:tr w:rsidR="00517FA1" w:rsidRPr="00D344C5" w:rsidTr="00663EB3">
        <w:trPr>
          <w:trHeight w:val="304"/>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Портье</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Портье-паспортист</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4"/>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Швейцар</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4</w:t>
            </w:r>
          </w:p>
        </w:tc>
      </w:tr>
      <w:tr w:rsidR="00517FA1" w:rsidRPr="00D344C5" w:rsidTr="00663EB3">
        <w:trPr>
          <w:trHeight w:val="304"/>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Заведующая секцией в этажной службе</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Заведующая секцией филиала в этажной службе</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hAnsi="Times New Roman" w:cs="Times New Roman"/>
                <w:sz w:val="24"/>
                <w:szCs w:val="24"/>
              </w:rPr>
            </w:pPr>
            <w:r w:rsidRPr="00D344C5">
              <w:rPr>
                <w:rFonts w:ascii="Times New Roman" w:eastAsia="Times New Roman" w:hAnsi="Times New Roman" w:cs="Times New Roman"/>
                <w:sz w:val="24"/>
                <w:szCs w:val="24"/>
              </w:rPr>
              <w:t>Распорядитель работ</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hAnsi="Times New Roman" w:cs="Times New Roman"/>
                <w:sz w:val="24"/>
                <w:szCs w:val="24"/>
              </w:rPr>
            </w:pPr>
            <w:r w:rsidRPr="00D344C5">
              <w:rPr>
                <w:rFonts w:ascii="Times New Roman" w:eastAsia="Times New Roman" w:hAnsi="Times New Roman" w:cs="Times New Roman"/>
                <w:sz w:val="24"/>
                <w:szCs w:val="24"/>
              </w:rPr>
              <w:t>5</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Горничная</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35</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Заведующий хозяйством</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Подсобный рабочий</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2</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Цветовод</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Гардеробщик</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2</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Уборщик мусоропровода</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2</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Товаровед</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Кладовщик</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Инженер по охране труда и технике безопасности</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1</w:t>
            </w:r>
          </w:p>
        </w:tc>
      </w:tr>
      <w:tr w:rsidR="00517FA1" w:rsidRPr="00D344C5" w:rsidTr="00663EB3">
        <w:trPr>
          <w:trHeight w:val="306"/>
        </w:trPr>
        <w:tc>
          <w:tcPr>
            <w:tcW w:w="3529" w:type="pct"/>
            <w:tcBorders>
              <w:left w:val="single" w:sz="8" w:space="0" w:color="auto"/>
              <w:bottom w:val="single" w:sz="8" w:space="0" w:color="auto"/>
              <w:right w:val="single" w:sz="8" w:space="0" w:color="auto"/>
            </w:tcBorders>
            <w:vAlign w:val="bottom"/>
          </w:tcPr>
          <w:p w:rsidR="00517FA1" w:rsidRPr="00D344C5" w:rsidRDefault="00517FA1" w:rsidP="00663EB3">
            <w:pPr>
              <w:spacing w:after="0" w:line="240" w:lineRule="auto"/>
              <w:ind w:left="120"/>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ИТОГО</w:t>
            </w:r>
          </w:p>
        </w:tc>
        <w:tc>
          <w:tcPr>
            <w:tcW w:w="1471" w:type="pct"/>
            <w:tcBorders>
              <w:bottom w:val="single" w:sz="8" w:space="0" w:color="auto"/>
              <w:right w:val="single" w:sz="8" w:space="0" w:color="auto"/>
            </w:tcBorders>
            <w:vAlign w:val="bottom"/>
          </w:tcPr>
          <w:p w:rsidR="00517FA1" w:rsidRPr="00D344C5" w:rsidRDefault="00517FA1" w:rsidP="00663EB3">
            <w:pPr>
              <w:spacing w:after="0" w:line="240" w:lineRule="auto"/>
              <w:jc w:val="center"/>
              <w:rPr>
                <w:rFonts w:ascii="Times New Roman" w:eastAsia="Times New Roman" w:hAnsi="Times New Roman" w:cs="Times New Roman"/>
                <w:sz w:val="24"/>
                <w:szCs w:val="24"/>
              </w:rPr>
            </w:pPr>
            <w:r w:rsidRPr="00D344C5">
              <w:rPr>
                <w:rFonts w:ascii="Times New Roman" w:eastAsia="Times New Roman" w:hAnsi="Times New Roman" w:cs="Times New Roman"/>
                <w:sz w:val="24"/>
                <w:szCs w:val="24"/>
              </w:rPr>
              <w:t>95</w:t>
            </w:r>
          </w:p>
        </w:tc>
      </w:tr>
    </w:tbl>
    <w:p w:rsidR="00517FA1" w:rsidRDefault="00517FA1" w:rsidP="00517FA1">
      <w:pPr>
        <w:spacing w:after="0" w:line="360" w:lineRule="auto"/>
        <w:ind w:firstLine="709"/>
        <w:jc w:val="both"/>
        <w:rPr>
          <w:rFonts w:ascii="Times New Roman" w:hAnsi="Times New Roman" w:cs="Times New Roman"/>
          <w:sz w:val="28"/>
          <w:szCs w:val="28"/>
        </w:rPr>
      </w:pPr>
    </w:p>
    <w:p w:rsidR="006C48DB" w:rsidRDefault="006C48DB" w:rsidP="004168A5">
      <w:pPr>
        <w:spacing w:after="0" w:line="360" w:lineRule="auto"/>
        <w:ind w:firstLine="709"/>
        <w:jc w:val="both"/>
        <w:rPr>
          <w:rFonts w:ascii="Times New Roman" w:hAnsi="Times New Roman" w:cs="Times New Roman"/>
          <w:b/>
          <w:sz w:val="28"/>
          <w:szCs w:val="28"/>
        </w:rPr>
      </w:pPr>
    </w:p>
    <w:p w:rsidR="00517FA1" w:rsidRDefault="00517FA1" w:rsidP="004168A5">
      <w:pPr>
        <w:spacing w:after="0" w:line="360" w:lineRule="auto"/>
        <w:ind w:firstLine="709"/>
        <w:jc w:val="both"/>
        <w:rPr>
          <w:rFonts w:ascii="Times New Roman" w:hAnsi="Times New Roman" w:cs="Times New Roman"/>
          <w:b/>
          <w:sz w:val="28"/>
          <w:szCs w:val="28"/>
        </w:rPr>
      </w:pPr>
    </w:p>
    <w:p w:rsidR="006C48DB" w:rsidRDefault="006C48DB" w:rsidP="004168A5">
      <w:pPr>
        <w:spacing w:after="0" w:line="360" w:lineRule="auto"/>
        <w:ind w:firstLine="709"/>
        <w:jc w:val="both"/>
        <w:rPr>
          <w:rFonts w:ascii="Times New Roman" w:hAnsi="Times New Roman" w:cs="Times New Roman"/>
          <w:b/>
          <w:sz w:val="28"/>
          <w:szCs w:val="28"/>
        </w:rPr>
      </w:pPr>
    </w:p>
    <w:p w:rsidR="000561A9" w:rsidRPr="00517FA1" w:rsidRDefault="00517FA1" w:rsidP="00517FA1">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F20492" w:rsidRDefault="00F20492" w:rsidP="004168A5">
      <w:pPr>
        <w:spacing w:after="0" w:line="360" w:lineRule="auto"/>
        <w:ind w:firstLine="709"/>
        <w:jc w:val="both"/>
        <w:rPr>
          <w:rFonts w:ascii="Times New Roman" w:hAnsi="Times New Roman" w:cs="Times New Roman"/>
          <w:sz w:val="28"/>
          <w:szCs w:val="28"/>
        </w:rPr>
      </w:pPr>
    </w:p>
    <w:p w:rsidR="00267F4A" w:rsidRPr="00F20492" w:rsidRDefault="00267F4A" w:rsidP="006C48DB">
      <w:pPr>
        <w:spacing w:after="0" w:line="360" w:lineRule="auto"/>
        <w:jc w:val="center"/>
        <w:rPr>
          <w:rFonts w:ascii="Times New Roman" w:hAnsi="Times New Roman" w:cs="Times New Roman"/>
          <w:sz w:val="28"/>
          <w:szCs w:val="28"/>
        </w:rPr>
      </w:pPr>
      <w:r w:rsidRPr="00F20492">
        <w:rPr>
          <w:rFonts w:ascii="Times New Roman" w:hAnsi="Times New Roman" w:cs="Times New Roman"/>
          <w:sz w:val="28"/>
          <w:szCs w:val="28"/>
        </w:rPr>
        <w:t>Схема организационной</w:t>
      </w:r>
      <w:r w:rsidR="00F20492">
        <w:rPr>
          <w:rFonts w:ascii="Times New Roman" w:hAnsi="Times New Roman" w:cs="Times New Roman"/>
          <w:sz w:val="28"/>
          <w:szCs w:val="28"/>
        </w:rPr>
        <w:t xml:space="preserve"> структуры управления </w:t>
      </w:r>
      <w:r w:rsidR="00F20492" w:rsidRPr="003D4916">
        <w:rPr>
          <w:rFonts w:ascii="Times New Roman" w:hAnsi="Times New Roman" w:cs="Times New Roman"/>
          <w:sz w:val="28"/>
          <w:szCs w:val="28"/>
        </w:rPr>
        <w:t>АО «ЦДТ</w:t>
      </w:r>
      <w:r w:rsidR="00F20492">
        <w:rPr>
          <w:rFonts w:ascii="Times New Roman" w:hAnsi="Times New Roman" w:cs="Times New Roman"/>
          <w:sz w:val="28"/>
          <w:szCs w:val="28"/>
        </w:rPr>
        <w:t xml:space="preserve"> </w:t>
      </w:r>
      <w:proofErr w:type="gramStart"/>
      <w:r w:rsidR="00F20492" w:rsidRPr="003D4916">
        <w:rPr>
          <w:rFonts w:ascii="Times New Roman" w:hAnsi="Times New Roman" w:cs="Times New Roman"/>
          <w:sz w:val="28"/>
          <w:szCs w:val="28"/>
        </w:rPr>
        <w:t>на</w:t>
      </w:r>
      <w:proofErr w:type="gramEnd"/>
      <w:r w:rsidR="00F20492" w:rsidRPr="003D4916">
        <w:rPr>
          <w:rFonts w:ascii="Times New Roman" w:hAnsi="Times New Roman" w:cs="Times New Roman"/>
          <w:sz w:val="28"/>
          <w:szCs w:val="28"/>
        </w:rPr>
        <w:t xml:space="preserve"> Ленинском»</w:t>
      </w:r>
    </w:p>
    <w:p w:rsidR="00267F4A" w:rsidRDefault="00267F4A" w:rsidP="004168A5">
      <w:pPr>
        <w:spacing w:after="0" w:line="360" w:lineRule="auto"/>
        <w:ind w:firstLine="709"/>
        <w:jc w:val="both"/>
        <w:rPr>
          <w:rFonts w:ascii="Times New Roman" w:hAnsi="Times New Roman" w:cs="Times New Roman"/>
          <w:sz w:val="28"/>
          <w:szCs w:val="28"/>
        </w:rPr>
      </w:pPr>
    </w:p>
    <w:p w:rsidR="00F20492" w:rsidRPr="00F20492" w:rsidRDefault="00F20492" w:rsidP="006C48DB">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03422" cy="4229100"/>
            <wp:effectExtent l="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914048" cy="4236712"/>
                    </a:xfrm>
                    <a:prstGeom prst="rect">
                      <a:avLst/>
                    </a:prstGeom>
                    <a:noFill/>
                    <a:ln w="9525">
                      <a:noFill/>
                      <a:miter lim="800000"/>
                      <a:headEnd/>
                      <a:tailEnd/>
                    </a:ln>
                  </pic:spPr>
                </pic:pic>
              </a:graphicData>
            </a:graphic>
          </wp:inline>
        </w:drawing>
      </w:r>
    </w:p>
    <w:p w:rsidR="00267F4A" w:rsidRDefault="00267F4A" w:rsidP="004168A5">
      <w:pPr>
        <w:spacing w:after="0" w:line="360" w:lineRule="auto"/>
        <w:ind w:firstLine="709"/>
        <w:jc w:val="both"/>
        <w:rPr>
          <w:rFonts w:ascii="Times New Roman" w:hAnsi="Times New Roman" w:cs="Times New Roman"/>
          <w:sz w:val="28"/>
          <w:szCs w:val="28"/>
        </w:rPr>
      </w:pPr>
    </w:p>
    <w:p w:rsidR="00F20492" w:rsidRPr="00F20492" w:rsidRDefault="00F20492" w:rsidP="004168A5">
      <w:pPr>
        <w:spacing w:after="0" w:line="360" w:lineRule="auto"/>
        <w:ind w:firstLine="709"/>
        <w:jc w:val="both"/>
        <w:rPr>
          <w:rFonts w:ascii="Times New Roman" w:hAnsi="Times New Roman" w:cs="Times New Roman"/>
          <w:sz w:val="28"/>
          <w:szCs w:val="28"/>
        </w:rPr>
      </w:pPr>
    </w:p>
    <w:p w:rsidR="00267F4A" w:rsidRDefault="00267F4A" w:rsidP="004168A5">
      <w:pPr>
        <w:spacing w:after="0" w:line="360" w:lineRule="auto"/>
        <w:ind w:firstLine="709"/>
        <w:jc w:val="both"/>
        <w:rPr>
          <w:rFonts w:ascii="Times New Roman" w:hAnsi="Times New Roman" w:cs="Times New Roman"/>
          <w:sz w:val="28"/>
          <w:szCs w:val="28"/>
          <w:lang w:val="en-US"/>
        </w:rPr>
      </w:pPr>
    </w:p>
    <w:p w:rsidR="00267F4A" w:rsidRDefault="00267F4A" w:rsidP="004168A5">
      <w:pPr>
        <w:spacing w:after="0" w:line="360" w:lineRule="auto"/>
        <w:ind w:firstLine="709"/>
        <w:jc w:val="both"/>
        <w:rPr>
          <w:rFonts w:ascii="Times New Roman" w:hAnsi="Times New Roman" w:cs="Times New Roman"/>
          <w:sz w:val="28"/>
          <w:szCs w:val="28"/>
        </w:rPr>
      </w:pPr>
    </w:p>
    <w:p w:rsidR="00F20492" w:rsidRDefault="00F20492" w:rsidP="004168A5">
      <w:pPr>
        <w:spacing w:after="0" w:line="360" w:lineRule="auto"/>
        <w:ind w:firstLine="709"/>
        <w:jc w:val="both"/>
        <w:rPr>
          <w:rFonts w:ascii="Times New Roman" w:hAnsi="Times New Roman" w:cs="Times New Roman"/>
          <w:sz w:val="28"/>
          <w:szCs w:val="28"/>
        </w:rPr>
      </w:pPr>
    </w:p>
    <w:p w:rsidR="00F20492" w:rsidRDefault="00F20492" w:rsidP="004168A5">
      <w:pPr>
        <w:spacing w:after="0" w:line="360" w:lineRule="auto"/>
        <w:ind w:firstLine="709"/>
        <w:jc w:val="both"/>
        <w:rPr>
          <w:rFonts w:ascii="Times New Roman" w:hAnsi="Times New Roman" w:cs="Times New Roman"/>
          <w:sz w:val="28"/>
          <w:szCs w:val="28"/>
        </w:rPr>
      </w:pPr>
    </w:p>
    <w:p w:rsidR="00F20492" w:rsidRDefault="00F20492" w:rsidP="004168A5">
      <w:pPr>
        <w:spacing w:after="0" w:line="360" w:lineRule="auto"/>
        <w:ind w:firstLine="709"/>
        <w:jc w:val="both"/>
        <w:rPr>
          <w:rFonts w:ascii="Times New Roman" w:hAnsi="Times New Roman" w:cs="Times New Roman"/>
          <w:sz w:val="28"/>
          <w:szCs w:val="28"/>
        </w:rPr>
      </w:pPr>
    </w:p>
    <w:p w:rsidR="00F20492" w:rsidRDefault="00F20492" w:rsidP="004168A5">
      <w:pPr>
        <w:spacing w:after="0" w:line="360" w:lineRule="auto"/>
        <w:ind w:firstLine="709"/>
        <w:jc w:val="both"/>
        <w:rPr>
          <w:rFonts w:ascii="Times New Roman" w:hAnsi="Times New Roman" w:cs="Times New Roman"/>
          <w:sz w:val="28"/>
          <w:szCs w:val="28"/>
        </w:rPr>
      </w:pPr>
    </w:p>
    <w:p w:rsidR="00F20492" w:rsidRDefault="00F20492" w:rsidP="004168A5">
      <w:pPr>
        <w:spacing w:after="0" w:line="360" w:lineRule="auto"/>
        <w:ind w:firstLine="709"/>
        <w:jc w:val="both"/>
        <w:rPr>
          <w:rFonts w:ascii="Times New Roman" w:hAnsi="Times New Roman" w:cs="Times New Roman"/>
          <w:sz w:val="28"/>
          <w:szCs w:val="28"/>
        </w:rPr>
      </w:pPr>
    </w:p>
    <w:p w:rsidR="00267F4A" w:rsidRDefault="00267F4A" w:rsidP="00F20492">
      <w:pPr>
        <w:spacing w:after="0" w:line="360" w:lineRule="auto"/>
        <w:jc w:val="both"/>
        <w:rPr>
          <w:rFonts w:ascii="Times New Roman" w:hAnsi="Times New Roman" w:cs="Times New Roman"/>
          <w:sz w:val="28"/>
          <w:szCs w:val="28"/>
        </w:rPr>
      </w:pPr>
    </w:p>
    <w:p w:rsidR="006C48DB" w:rsidRDefault="006C48DB" w:rsidP="00F20492">
      <w:pPr>
        <w:spacing w:after="0" w:line="360" w:lineRule="auto"/>
        <w:jc w:val="both"/>
        <w:rPr>
          <w:rFonts w:ascii="Times New Roman" w:hAnsi="Times New Roman" w:cs="Times New Roman"/>
          <w:sz w:val="28"/>
          <w:szCs w:val="28"/>
        </w:rPr>
      </w:pPr>
    </w:p>
    <w:p w:rsidR="00517FA1" w:rsidRPr="00F20492" w:rsidRDefault="00517FA1" w:rsidP="00F20492">
      <w:pPr>
        <w:spacing w:after="0" w:line="360" w:lineRule="auto"/>
        <w:jc w:val="both"/>
        <w:rPr>
          <w:rFonts w:ascii="Times New Roman" w:hAnsi="Times New Roman" w:cs="Times New Roman"/>
          <w:sz w:val="28"/>
          <w:szCs w:val="28"/>
        </w:rPr>
      </w:pPr>
    </w:p>
    <w:p w:rsidR="000561A9" w:rsidRPr="00F20492" w:rsidRDefault="00517FA1" w:rsidP="00555C5C">
      <w:pPr>
        <w:spacing w:after="0" w:line="360" w:lineRule="auto"/>
        <w:ind w:firstLine="709"/>
        <w:rPr>
          <w:rFonts w:ascii="Times New Roman" w:hAnsi="Times New Roman" w:cs="Times New Roman"/>
          <w:b/>
          <w:sz w:val="28"/>
          <w:szCs w:val="28"/>
        </w:rPr>
      </w:pPr>
      <w:r>
        <w:rPr>
          <w:rFonts w:ascii="Times New Roman" w:hAnsi="Times New Roman" w:cs="Times New Roman"/>
          <w:b/>
          <w:sz w:val="28"/>
          <w:szCs w:val="28"/>
        </w:rPr>
        <w:lastRenderedPageBreak/>
        <w:t>Приложение 4</w:t>
      </w:r>
    </w:p>
    <w:p w:rsidR="00267F4A" w:rsidRPr="00267F4A" w:rsidRDefault="00267F4A" w:rsidP="004168A5">
      <w:pPr>
        <w:spacing w:after="0" w:line="360" w:lineRule="auto"/>
        <w:ind w:firstLine="709"/>
        <w:jc w:val="both"/>
        <w:rPr>
          <w:rFonts w:ascii="Times New Roman" w:hAnsi="Times New Roman" w:cs="Times New Roman"/>
          <w:sz w:val="28"/>
          <w:szCs w:val="28"/>
        </w:rPr>
      </w:pPr>
    </w:p>
    <w:p w:rsidR="000561A9" w:rsidRPr="006C48DB" w:rsidRDefault="000561A9" w:rsidP="00F20492">
      <w:pPr>
        <w:spacing w:after="0" w:line="360" w:lineRule="auto"/>
        <w:ind w:firstLine="709"/>
        <w:jc w:val="center"/>
        <w:rPr>
          <w:rFonts w:ascii="Times New Roman" w:hAnsi="Times New Roman" w:cs="Times New Roman"/>
          <w:sz w:val="28"/>
          <w:szCs w:val="28"/>
        </w:rPr>
      </w:pPr>
      <w:r w:rsidRPr="006C48DB">
        <w:rPr>
          <w:rFonts w:ascii="Times New Roman" w:hAnsi="Times New Roman" w:cs="Times New Roman"/>
          <w:sz w:val="28"/>
          <w:szCs w:val="28"/>
        </w:rPr>
        <w:t xml:space="preserve">Анализ организационной культуры в гостинице </w:t>
      </w:r>
      <w:r w:rsidR="00F20492" w:rsidRPr="006C48DB">
        <w:rPr>
          <w:rFonts w:ascii="Times New Roman" w:hAnsi="Times New Roman" w:cs="Times New Roman"/>
          <w:sz w:val="28"/>
          <w:szCs w:val="28"/>
        </w:rPr>
        <w:t xml:space="preserve">АО «ЦДТ </w:t>
      </w:r>
      <w:proofErr w:type="gramStart"/>
      <w:r w:rsidR="00F20492" w:rsidRPr="006C48DB">
        <w:rPr>
          <w:rFonts w:ascii="Times New Roman" w:hAnsi="Times New Roman" w:cs="Times New Roman"/>
          <w:sz w:val="28"/>
          <w:szCs w:val="28"/>
        </w:rPr>
        <w:t>на</w:t>
      </w:r>
      <w:proofErr w:type="gramEnd"/>
      <w:r w:rsidR="00F20492" w:rsidRPr="006C48DB">
        <w:rPr>
          <w:rFonts w:ascii="Times New Roman" w:hAnsi="Times New Roman" w:cs="Times New Roman"/>
          <w:sz w:val="28"/>
          <w:szCs w:val="28"/>
        </w:rPr>
        <w:t xml:space="preserve"> Ленинском»</w:t>
      </w:r>
    </w:p>
    <w:p w:rsidR="000561A9" w:rsidRPr="000561A9" w:rsidRDefault="000561A9" w:rsidP="006C48DB">
      <w:pPr>
        <w:spacing w:after="0" w:line="360" w:lineRule="auto"/>
        <w:ind w:firstLine="709"/>
        <w:jc w:val="center"/>
        <w:rPr>
          <w:rFonts w:ascii="Times New Roman" w:hAnsi="Times New Roman" w:cs="Times New Roman"/>
          <w:sz w:val="28"/>
          <w:szCs w:val="28"/>
        </w:rPr>
      </w:pPr>
      <w:r w:rsidRPr="000561A9">
        <w:rPr>
          <w:rFonts w:ascii="Times New Roman" w:hAnsi="Times New Roman" w:cs="Times New Roman"/>
          <w:sz w:val="28"/>
          <w:szCs w:val="28"/>
        </w:rPr>
        <w:t>Анкета</w:t>
      </w:r>
    </w:p>
    <w:p w:rsidR="00F20492" w:rsidRDefault="00F20492" w:rsidP="000561A9">
      <w:pPr>
        <w:spacing w:after="0" w:line="360" w:lineRule="auto"/>
        <w:ind w:firstLine="709"/>
        <w:jc w:val="both"/>
        <w:rPr>
          <w:rFonts w:ascii="Times New Roman" w:hAnsi="Times New Roman" w:cs="Times New Roman"/>
          <w:i/>
          <w:sz w:val="28"/>
          <w:szCs w:val="28"/>
        </w:rPr>
      </w:pP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1</w:t>
      </w:r>
      <w:proofErr w:type="gramStart"/>
      <w:r w:rsidRPr="000561A9">
        <w:rPr>
          <w:rFonts w:ascii="Times New Roman" w:hAnsi="Times New Roman" w:cs="Times New Roman"/>
          <w:i/>
          <w:sz w:val="28"/>
          <w:szCs w:val="28"/>
        </w:rPr>
        <w:t xml:space="preserve"> К</w:t>
      </w:r>
      <w:proofErr w:type="gramEnd"/>
      <w:r w:rsidRPr="000561A9">
        <w:rPr>
          <w:rFonts w:ascii="Times New Roman" w:hAnsi="Times New Roman" w:cs="Times New Roman"/>
          <w:i/>
          <w:sz w:val="28"/>
          <w:szCs w:val="28"/>
        </w:rPr>
        <w:t>ак Вы поступили на работу?</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а) По объявлению в газете</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По рекомендациям знакомых</w:t>
      </w:r>
    </w:p>
    <w:p w:rsidR="000561A9" w:rsidRDefault="000561A9" w:rsidP="000561A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w:t>
      </w:r>
      <w:r w:rsidRPr="000561A9">
        <w:rPr>
          <w:rFonts w:ascii="Times New Roman" w:hAnsi="Times New Roman" w:cs="Times New Roman"/>
          <w:sz w:val="28"/>
          <w:szCs w:val="28"/>
        </w:rPr>
        <w:t>По направлению Г</w:t>
      </w:r>
      <w:r>
        <w:rPr>
          <w:rFonts w:ascii="Times New Roman" w:hAnsi="Times New Roman" w:cs="Times New Roman"/>
          <w:sz w:val="28"/>
          <w:szCs w:val="28"/>
        </w:rPr>
        <w:t>осударственной службы занятости</w:t>
      </w:r>
    </w:p>
    <w:p w:rsidR="000561A9" w:rsidRPr="000561A9" w:rsidRDefault="000561A9" w:rsidP="000561A9">
      <w:pPr>
        <w:spacing w:after="0" w:line="360" w:lineRule="auto"/>
        <w:ind w:firstLine="709"/>
        <w:jc w:val="both"/>
        <w:rPr>
          <w:rFonts w:ascii="Times New Roman" w:hAnsi="Times New Roman" w:cs="Times New Roman"/>
          <w:sz w:val="28"/>
          <w:szCs w:val="28"/>
        </w:rPr>
      </w:pPr>
      <w:proofErr w:type="spellStart"/>
      <w:r w:rsidRPr="000561A9">
        <w:rPr>
          <w:rFonts w:ascii="Times New Roman" w:hAnsi="Times New Roman" w:cs="Times New Roman"/>
          <w:sz w:val="28"/>
          <w:szCs w:val="28"/>
        </w:rPr>
        <w:t>д</w:t>
      </w:r>
      <w:proofErr w:type="spellEnd"/>
      <w:r w:rsidRPr="000561A9">
        <w:rPr>
          <w:rFonts w:ascii="Times New Roman" w:hAnsi="Times New Roman" w:cs="Times New Roman"/>
          <w:sz w:val="28"/>
          <w:szCs w:val="28"/>
        </w:rPr>
        <w:t>) Обратившись в отдел кадров</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е) По направлению частного агентства по трудоустройству </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ж) Другое.  </w:t>
      </w:r>
      <w:r w:rsidRPr="000561A9">
        <w:rPr>
          <w:rFonts w:ascii="Times New Roman" w:hAnsi="Times New Roman" w:cs="Times New Roman"/>
          <w:sz w:val="28"/>
          <w:szCs w:val="28"/>
        </w:rPr>
        <w:tab/>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2. Проходили ли Вы испытательный срок в начале  работы на данном предприятии?</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 xml:space="preserve">3.Помог ли вам испытательный срок лучше </w:t>
      </w:r>
      <w:proofErr w:type="gramStart"/>
      <w:r w:rsidRPr="000561A9">
        <w:rPr>
          <w:rFonts w:ascii="Times New Roman" w:hAnsi="Times New Roman" w:cs="Times New Roman"/>
          <w:i/>
          <w:sz w:val="28"/>
          <w:szCs w:val="28"/>
        </w:rPr>
        <w:t>освоится</w:t>
      </w:r>
      <w:proofErr w:type="gramEnd"/>
      <w:r w:rsidRPr="000561A9">
        <w:rPr>
          <w:rFonts w:ascii="Times New Roman" w:hAnsi="Times New Roman" w:cs="Times New Roman"/>
          <w:i/>
          <w:sz w:val="28"/>
          <w:szCs w:val="28"/>
        </w:rPr>
        <w:t xml:space="preserve"> на рабочем месте?</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4. С кем из перечисленных сотрудников Вы беседовали при поступлении на работу?</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Руководитель организации </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б) Начальник службы кадров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Работник отдела кадров</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г) Руководитель подразделения</w:t>
      </w:r>
    </w:p>
    <w:p w:rsidR="000561A9" w:rsidRPr="000561A9" w:rsidRDefault="000561A9" w:rsidP="000561A9">
      <w:pPr>
        <w:spacing w:after="0" w:line="360" w:lineRule="auto"/>
        <w:ind w:firstLine="709"/>
        <w:jc w:val="both"/>
        <w:rPr>
          <w:rFonts w:ascii="Times New Roman" w:hAnsi="Times New Roman" w:cs="Times New Roman"/>
          <w:sz w:val="28"/>
          <w:szCs w:val="28"/>
        </w:rPr>
      </w:pPr>
      <w:proofErr w:type="spellStart"/>
      <w:r w:rsidRPr="000561A9">
        <w:rPr>
          <w:rFonts w:ascii="Times New Roman" w:hAnsi="Times New Roman" w:cs="Times New Roman"/>
          <w:sz w:val="28"/>
          <w:szCs w:val="28"/>
        </w:rPr>
        <w:t>д</w:t>
      </w:r>
      <w:proofErr w:type="spellEnd"/>
      <w:r w:rsidRPr="000561A9">
        <w:rPr>
          <w:rFonts w:ascii="Times New Roman" w:hAnsi="Times New Roman" w:cs="Times New Roman"/>
          <w:sz w:val="28"/>
          <w:szCs w:val="28"/>
        </w:rPr>
        <w:t xml:space="preserve">) Другое  </w:t>
      </w:r>
      <w:r w:rsidRPr="000561A9">
        <w:rPr>
          <w:rFonts w:ascii="Times New Roman" w:hAnsi="Times New Roman" w:cs="Times New Roman"/>
          <w:sz w:val="28"/>
          <w:szCs w:val="28"/>
        </w:rPr>
        <w:tab/>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 xml:space="preserve">5.Есть ли в вашей организации чёткий ритуал приёма новых сотрудников (вручение в день приёма на работу буклета с необходимой </w:t>
      </w:r>
      <w:r w:rsidRPr="000561A9">
        <w:rPr>
          <w:rFonts w:ascii="Times New Roman" w:hAnsi="Times New Roman" w:cs="Times New Roman"/>
          <w:i/>
          <w:sz w:val="28"/>
          <w:szCs w:val="28"/>
        </w:rPr>
        <w:lastRenderedPageBreak/>
        <w:t>информацией, пропуска, справочных телефонов; организация адаптации новичков к условиям работы, включая закрепление наставников; обучение новичков).</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6. Согласны ли Вы с тем, что в каждой фирме должна быть своя организационная культура?</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Не знаю</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7.Для Вас организационная культура - это:</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Совместный отдых с руководством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Социальная помощь в фирме</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Наличие знаков Вашей фирмы</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г) Комплекс традиций и обрядов</w:t>
      </w:r>
    </w:p>
    <w:p w:rsidR="000561A9" w:rsidRPr="000561A9" w:rsidRDefault="000561A9" w:rsidP="000561A9">
      <w:pPr>
        <w:spacing w:after="0" w:line="360" w:lineRule="auto"/>
        <w:ind w:firstLine="709"/>
        <w:jc w:val="both"/>
        <w:rPr>
          <w:rFonts w:ascii="Times New Roman" w:hAnsi="Times New Roman" w:cs="Times New Roman"/>
          <w:sz w:val="28"/>
          <w:szCs w:val="28"/>
        </w:rPr>
      </w:pPr>
      <w:proofErr w:type="spellStart"/>
      <w:r w:rsidRPr="000561A9">
        <w:rPr>
          <w:rFonts w:ascii="Times New Roman" w:hAnsi="Times New Roman" w:cs="Times New Roman"/>
          <w:sz w:val="28"/>
          <w:szCs w:val="28"/>
        </w:rPr>
        <w:t>д</w:t>
      </w:r>
      <w:proofErr w:type="spellEnd"/>
      <w:r w:rsidRPr="000561A9">
        <w:rPr>
          <w:rFonts w:ascii="Times New Roman" w:hAnsi="Times New Roman" w:cs="Times New Roman"/>
          <w:sz w:val="28"/>
          <w:szCs w:val="28"/>
        </w:rPr>
        <w:t xml:space="preserve">) Другое  </w:t>
      </w:r>
      <w:r w:rsidRPr="000561A9">
        <w:rPr>
          <w:rFonts w:ascii="Times New Roman" w:hAnsi="Times New Roman" w:cs="Times New Roman"/>
          <w:sz w:val="28"/>
          <w:szCs w:val="28"/>
        </w:rPr>
        <w:tab/>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8.Есть ли в вашей организации специфический жаргон, особый стиль общения?</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 xml:space="preserve">9.Существует ли в вашей </w:t>
      </w:r>
      <w:proofErr w:type="gramStart"/>
      <w:r w:rsidRPr="000561A9">
        <w:rPr>
          <w:rFonts w:ascii="Times New Roman" w:hAnsi="Times New Roman" w:cs="Times New Roman"/>
          <w:i/>
          <w:sz w:val="28"/>
          <w:szCs w:val="28"/>
        </w:rPr>
        <w:t>организации</w:t>
      </w:r>
      <w:proofErr w:type="gramEnd"/>
      <w:r w:rsidRPr="000561A9">
        <w:rPr>
          <w:rFonts w:ascii="Times New Roman" w:hAnsi="Times New Roman" w:cs="Times New Roman"/>
          <w:i/>
          <w:sz w:val="28"/>
          <w:szCs w:val="28"/>
        </w:rPr>
        <w:t xml:space="preserve"> закрепленные письменно правила поведения, этикет?</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Не знаю</w:t>
      </w:r>
    </w:p>
    <w:p w:rsidR="000561A9" w:rsidRPr="00F20492" w:rsidRDefault="000561A9" w:rsidP="00F20492">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 xml:space="preserve">10.Есть ли у вашей организации какой-то лозунг или рекламный </w:t>
      </w:r>
      <w:proofErr w:type="spellStart"/>
      <w:r w:rsidRPr="000561A9">
        <w:rPr>
          <w:rFonts w:ascii="Times New Roman" w:hAnsi="Times New Roman" w:cs="Times New Roman"/>
          <w:i/>
          <w:sz w:val="28"/>
          <w:szCs w:val="28"/>
        </w:rPr>
        <w:t>слоган</w:t>
      </w:r>
      <w:proofErr w:type="spellEnd"/>
      <w:r w:rsidRPr="000561A9">
        <w:rPr>
          <w:rFonts w:ascii="Times New Roman" w:hAnsi="Times New Roman" w:cs="Times New Roman"/>
          <w:i/>
          <w:sz w:val="28"/>
          <w:szCs w:val="28"/>
        </w:rPr>
        <w:t>?</w:t>
      </w:r>
      <w:r w:rsidRPr="000561A9">
        <w:rPr>
          <w:rFonts w:ascii="Times New Roman" w:hAnsi="Times New Roman" w:cs="Times New Roman"/>
          <w:sz w:val="28"/>
          <w:szCs w:val="28"/>
        </w:rPr>
        <w:t xml:space="preserve"> </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lastRenderedPageBreak/>
        <w:t>11. Слагаются ли какие-либо легенды о деятельности вашей организации, о её основателях?</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12.</w:t>
      </w:r>
      <w:r w:rsidRPr="000561A9">
        <w:rPr>
          <w:rFonts w:ascii="Times New Roman" w:hAnsi="Times New Roman" w:cs="Times New Roman"/>
          <w:i/>
          <w:sz w:val="28"/>
          <w:szCs w:val="28"/>
        </w:rPr>
        <w:tab/>
        <w:t>Есть ли у вас в организации какие-либо обряды по поводу окончания обучения, стажировки (торжественное вручение дипломов)?</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13.Есть ли у вас в организации какие-либо обряды по поводу увольнения с работы, понижения в должности (объявление на доске)?</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14.Есть ли у вас традиция отмечать День рождения организации?</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15.Ведётся ли у вас летопись основных событий, дел?</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16.</w:t>
      </w:r>
      <w:r w:rsidRPr="000561A9">
        <w:rPr>
          <w:rFonts w:ascii="Times New Roman" w:hAnsi="Times New Roman" w:cs="Times New Roman"/>
          <w:i/>
          <w:sz w:val="28"/>
          <w:szCs w:val="28"/>
        </w:rPr>
        <w:tab/>
        <w:t>Организуются ли у вас конкурсы профессионального мастерства среди работников, установлен ли особый ритуал поощрения лучших по профессии?</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17. Существует ли у вас в организации традиция отмечать Дни рождения сотрудников?</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i/>
          <w:sz w:val="28"/>
          <w:szCs w:val="28"/>
        </w:rPr>
      </w:pPr>
      <w:r w:rsidRPr="000561A9">
        <w:rPr>
          <w:rFonts w:ascii="Times New Roman" w:hAnsi="Times New Roman" w:cs="Times New Roman"/>
          <w:i/>
          <w:sz w:val="28"/>
          <w:szCs w:val="28"/>
        </w:rPr>
        <w:t>18. Есть ли у вашей организации определённая символика?</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9D201B" w:rsidRDefault="009D201B" w:rsidP="000561A9">
      <w:pPr>
        <w:spacing w:after="0" w:line="360" w:lineRule="auto"/>
        <w:ind w:firstLine="709"/>
        <w:jc w:val="both"/>
        <w:rPr>
          <w:rFonts w:ascii="Times New Roman" w:hAnsi="Times New Roman" w:cs="Times New Roman"/>
          <w:i/>
          <w:sz w:val="28"/>
          <w:szCs w:val="28"/>
        </w:rPr>
      </w:pPr>
      <w:r w:rsidRPr="009D201B">
        <w:rPr>
          <w:rFonts w:ascii="Times New Roman" w:hAnsi="Times New Roman" w:cs="Times New Roman"/>
          <w:i/>
          <w:sz w:val="28"/>
          <w:szCs w:val="28"/>
        </w:rPr>
        <w:lastRenderedPageBreak/>
        <w:t xml:space="preserve">19. </w:t>
      </w:r>
      <w:r w:rsidR="000561A9" w:rsidRPr="009D201B">
        <w:rPr>
          <w:rFonts w:ascii="Times New Roman" w:hAnsi="Times New Roman" w:cs="Times New Roman"/>
          <w:i/>
          <w:sz w:val="28"/>
          <w:szCs w:val="28"/>
        </w:rPr>
        <w:t>Проводятся ли мероприятия по совместному отдыху?</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Не знаю</w:t>
      </w:r>
    </w:p>
    <w:p w:rsidR="000561A9" w:rsidRPr="009D201B" w:rsidRDefault="009D201B" w:rsidP="000561A9">
      <w:pPr>
        <w:spacing w:after="0" w:line="360" w:lineRule="auto"/>
        <w:ind w:firstLine="709"/>
        <w:jc w:val="both"/>
        <w:rPr>
          <w:rFonts w:ascii="Times New Roman" w:hAnsi="Times New Roman" w:cs="Times New Roman"/>
          <w:i/>
          <w:sz w:val="28"/>
          <w:szCs w:val="28"/>
        </w:rPr>
      </w:pPr>
      <w:r w:rsidRPr="009D201B">
        <w:rPr>
          <w:rFonts w:ascii="Times New Roman" w:hAnsi="Times New Roman" w:cs="Times New Roman"/>
          <w:i/>
          <w:sz w:val="28"/>
          <w:szCs w:val="28"/>
        </w:rPr>
        <w:t xml:space="preserve">20. </w:t>
      </w:r>
      <w:r w:rsidR="000561A9" w:rsidRPr="009D201B">
        <w:rPr>
          <w:rFonts w:ascii="Times New Roman" w:hAnsi="Times New Roman" w:cs="Times New Roman"/>
          <w:i/>
          <w:sz w:val="28"/>
          <w:szCs w:val="28"/>
        </w:rPr>
        <w:t>Какого рода?</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Юбилей работников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Экскурсии</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в) Спортивные соревнования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г) Выезды на природу</w:t>
      </w:r>
    </w:p>
    <w:p w:rsidR="000561A9" w:rsidRPr="000561A9" w:rsidRDefault="000561A9" w:rsidP="000561A9">
      <w:pPr>
        <w:spacing w:after="0" w:line="360" w:lineRule="auto"/>
        <w:ind w:firstLine="709"/>
        <w:jc w:val="both"/>
        <w:rPr>
          <w:rFonts w:ascii="Times New Roman" w:hAnsi="Times New Roman" w:cs="Times New Roman"/>
          <w:sz w:val="28"/>
          <w:szCs w:val="28"/>
        </w:rPr>
      </w:pPr>
      <w:proofErr w:type="spellStart"/>
      <w:r w:rsidRPr="000561A9">
        <w:rPr>
          <w:rFonts w:ascii="Times New Roman" w:hAnsi="Times New Roman" w:cs="Times New Roman"/>
          <w:sz w:val="28"/>
          <w:szCs w:val="28"/>
        </w:rPr>
        <w:t>д</w:t>
      </w:r>
      <w:proofErr w:type="spellEnd"/>
      <w:r w:rsidRPr="000561A9">
        <w:rPr>
          <w:rFonts w:ascii="Times New Roman" w:hAnsi="Times New Roman" w:cs="Times New Roman"/>
          <w:sz w:val="28"/>
          <w:szCs w:val="28"/>
        </w:rPr>
        <w:t>) Другое</w:t>
      </w:r>
    </w:p>
    <w:p w:rsidR="000561A9" w:rsidRPr="009D201B" w:rsidRDefault="009D201B" w:rsidP="000561A9">
      <w:pPr>
        <w:spacing w:after="0" w:line="360" w:lineRule="auto"/>
        <w:ind w:firstLine="709"/>
        <w:jc w:val="both"/>
        <w:rPr>
          <w:rFonts w:ascii="Times New Roman" w:hAnsi="Times New Roman" w:cs="Times New Roman"/>
          <w:i/>
          <w:sz w:val="28"/>
          <w:szCs w:val="28"/>
        </w:rPr>
      </w:pPr>
      <w:r w:rsidRPr="009D201B">
        <w:rPr>
          <w:rFonts w:ascii="Times New Roman" w:hAnsi="Times New Roman" w:cs="Times New Roman"/>
          <w:i/>
          <w:sz w:val="28"/>
          <w:szCs w:val="28"/>
        </w:rPr>
        <w:t xml:space="preserve">21. </w:t>
      </w:r>
      <w:r w:rsidR="000561A9" w:rsidRPr="009D201B">
        <w:rPr>
          <w:rFonts w:ascii="Times New Roman" w:hAnsi="Times New Roman" w:cs="Times New Roman"/>
          <w:i/>
          <w:sz w:val="28"/>
          <w:szCs w:val="28"/>
        </w:rPr>
        <w:t>Согласны ли Вы с мнением, что совместные обеды работников разных уровней ведут к сближению и проявлению большей заинтересованности в работе?</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Не имеет отношения к работе</w:t>
      </w:r>
    </w:p>
    <w:p w:rsidR="000561A9" w:rsidRPr="009D201B" w:rsidRDefault="009D201B" w:rsidP="000561A9">
      <w:pPr>
        <w:spacing w:after="0" w:line="360" w:lineRule="auto"/>
        <w:ind w:firstLine="709"/>
        <w:jc w:val="both"/>
        <w:rPr>
          <w:rFonts w:ascii="Times New Roman" w:hAnsi="Times New Roman" w:cs="Times New Roman"/>
          <w:i/>
          <w:sz w:val="28"/>
          <w:szCs w:val="28"/>
        </w:rPr>
      </w:pPr>
      <w:r w:rsidRPr="009D201B">
        <w:rPr>
          <w:rFonts w:ascii="Times New Roman" w:hAnsi="Times New Roman" w:cs="Times New Roman"/>
          <w:i/>
          <w:sz w:val="28"/>
          <w:szCs w:val="28"/>
        </w:rPr>
        <w:t xml:space="preserve">22. </w:t>
      </w:r>
      <w:r w:rsidR="000561A9" w:rsidRPr="009D201B">
        <w:rPr>
          <w:rFonts w:ascii="Times New Roman" w:hAnsi="Times New Roman" w:cs="Times New Roman"/>
          <w:i/>
          <w:sz w:val="28"/>
          <w:szCs w:val="28"/>
        </w:rPr>
        <w:t>Хотелось ли бы Вам иметь свою столовую, в которой обедали бы сотрудники разных уровней?</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Хотелось бы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Мне все равно</w:t>
      </w:r>
    </w:p>
    <w:p w:rsidR="000561A9" w:rsidRPr="000561A9" w:rsidRDefault="000561A9" w:rsidP="009D201B">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г) Не имеет значения в работе</w:t>
      </w:r>
    </w:p>
    <w:p w:rsidR="000561A9" w:rsidRPr="009D201B" w:rsidRDefault="009D201B" w:rsidP="000561A9">
      <w:pPr>
        <w:spacing w:after="0" w:line="360" w:lineRule="auto"/>
        <w:ind w:firstLine="709"/>
        <w:jc w:val="both"/>
        <w:rPr>
          <w:rFonts w:ascii="Times New Roman" w:hAnsi="Times New Roman" w:cs="Times New Roman"/>
          <w:i/>
          <w:sz w:val="28"/>
          <w:szCs w:val="28"/>
        </w:rPr>
      </w:pPr>
      <w:r w:rsidRPr="009D201B">
        <w:rPr>
          <w:rFonts w:ascii="Times New Roman" w:hAnsi="Times New Roman" w:cs="Times New Roman"/>
          <w:i/>
          <w:sz w:val="28"/>
          <w:szCs w:val="28"/>
        </w:rPr>
        <w:t xml:space="preserve">23. </w:t>
      </w:r>
      <w:r w:rsidR="000561A9" w:rsidRPr="009D201B">
        <w:rPr>
          <w:rFonts w:ascii="Times New Roman" w:hAnsi="Times New Roman" w:cs="Times New Roman"/>
          <w:i/>
          <w:sz w:val="28"/>
          <w:szCs w:val="28"/>
        </w:rPr>
        <w:t>Хотелось ли бы Вам иметь свою униформу, отличающую Вашу организацию?</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Хотелось бы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Мне все равно</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г) Не имеет значения в работе</w:t>
      </w:r>
    </w:p>
    <w:p w:rsidR="000561A9" w:rsidRPr="009D201B" w:rsidRDefault="009D201B" w:rsidP="000561A9">
      <w:pPr>
        <w:spacing w:after="0" w:line="360" w:lineRule="auto"/>
        <w:ind w:firstLine="709"/>
        <w:jc w:val="both"/>
        <w:rPr>
          <w:rFonts w:ascii="Times New Roman" w:hAnsi="Times New Roman" w:cs="Times New Roman"/>
          <w:i/>
          <w:sz w:val="28"/>
          <w:szCs w:val="28"/>
        </w:rPr>
      </w:pPr>
      <w:r w:rsidRPr="009D201B">
        <w:rPr>
          <w:rFonts w:ascii="Times New Roman" w:hAnsi="Times New Roman" w:cs="Times New Roman"/>
          <w:i/>
          <w:sz w:val="28"/>
          <w:szCs w:val="28"/>
        </w:rPr>
        <w:t xml:space="preserve">24. </w:t>
      </w:r>
      <w:r w:rsidR="000561A9" w:rsidRPr="009D201B">
        <w:rPr>
          <w:rFonts w:ascii="Times New Roman" w:hAnsi="Times New Roman" w:cs="Times New Roman"/>
          <w:i/>
          <w:sz w:val="28"/>
          <w:szCs w:val="28"/>
        </w:rPr>
        <w:t>Имеете ли Вы представление о миссии организации?</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Имею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lastRenderedPageBreak/>
        <w:t>б) Смутно</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Не представляю</w:t>
      </w:r>
    </w:p>
    <w:p w:rsidR="000561A9" w:rsidRPr="009D201B" w:rsidRDefault="009D201B" w:rsidP="000561A9">
      <w:pPr>
        <w:spacing w:after="0" w:line="360" w:lineRule="auto"/>
        <w:ind w:firstLine="709"/>
        <w:jc w:val="both"/>
        <w:rPr>
          <w:rFonts w:ascii="Times New Roman" w:hAnsi="Times New Roman" w:cs="Times New Roman"/>
          <w:i/>
          <w:sz w:val="28"/>
          <w:szCs w:val="28"/>
        </w:rPr>
      </w:pPr>
      <w:r w:rsidRPr="009D201B">
        <w:rPr>
          <w:rFonts w:ascii="Times New Roman" w:hAnsi="Times New Roman" w:cs="Times New Roman"/>
          <w:i/>
          <w:sz w:val="28"/>
          <w:szCs w:val="28"/>
        </w:rPr>
        <w:t xml:space="preserve">25. </w:t>
      </w:r>
      <w:r w:rsidR="000561A9" w:rsidRPr="009D201B">
        <w:rPr>
          <w:rFonts w:ascii="Times New Roman" w:hAnsi="Times New Roman" w:cs="Times New Roman"/>
          <w:i/>
          <w:sz w:val="28"/>
          <w:szCs w:val="28"/>
        </w:rPr>
        <w:t>Имеет ли место понятие стратегии в Вашей организации?</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Не знаю</w:t>
      </w:r>
    </w:p>
    <w:p w:rsidR="000561A9" w:rsidRPr="009D201B" w:rsidRDefault="009D201B" w:rsidP="000561A9">
      <w:pPr>
        <w:spacing w:after="0" w:line="360" w:lineRule="auto"/>
        <w:ind w:firstLine="709"/>
        <w:jc w:val="both"/>
        <w:rPr>
          <w:rFonts w:ascii="Times New Roman" w:hAnsi="Times New Roman" w:cs="Times New Roman"/>
          <w:i/>
          <w:sz w:val="28"/>
          <w:szCs w:val="28"/>
        </w:rPr>
      </w:pPr>
      <w:r w:rsidRPr="009D201B">
        <w:rPr>
          <w:rFonts w:ascii="Times New Roman" w:hAnsi="Times New Roman" w:cs="Times New Roman"/>
          <w:i/>
          <w:sz w:val="28"/>
          <w:szCs w:val="28"/>
        </w:rPr>
        <w:t xml:space="preserve">26. </w:t>
      </w:r>
      <w:r w:rsidR="000561A9" w:rsidRPr="009D201B">
        <w:rPr>
          <w:rFonts w:ascii="Times New Roman" w:hAnsi="Times New Roman" w:cs="Times New Roman"/>
          <w:i/>
          <w:sz w:val="28"/>
          <w:szCs w:val="28"/>
        </w:rPr>
        <w:t>Насколько ясно Вы представляете себе цели своей организации?</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Представляю ясно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В принципе</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Смутно</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г) Не представляю</w:t>
      </w:r>
    </w:p>
    <w:p w:rsidR="000561A9" w:rsidRPr="009D201B" w:rsidRDefault="009D201B" w:rsidP="000561A9">
      <w:pPr>
        <w:spacing w:after="0" w:line="360" w:lineRule="auto"/>
        <w:ind w:firstLine="709"/>
        <w:jc w:val="both"/>
        <w:rPr>
          <w:rFonts w:ascii="Times New Roman" w:hAnsi="Times New Roman" w:cs="Times New Roman"/>
          <w:i/>
          <w:sz w:val="28"/>
          <w:szCs w:val="28"/>
        </w:rPr>
      </w:pPr>
      <w:r w:rsidRPr="009D201B">
        <w:rPr>
          <w:rFonts w:ascii="Times New Roman" w:hAnsi="Times New Roman" w:cs="Times New Roman"/>
          <w:i/>
          <w:sz w:val="28"/>
          <w:szCs w:val="28"/>
        </w:rPr>
        <w:t xml:space="preserve">27. </w:t>
      </w:r>
      <w:r w:rsidR="000561A9" w:rsidRPr="009D201B">
        <w:rPr>
          <w:rFonts w:ascii="Times New Roman" w:hAnsi="Times New Roman" w:cs="Times New Roman"/>
          <w:i/>
          <w:sz w:val="28"/>
          <w:szCs w:val="28"/>
        </w:rPr>
        <w:t>Откуда Вы получили информацию о целях организации?</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Из беседы с руководителем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Из документов</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в) Из бесед с коллегами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г) Нет информации</w:t>
      </w:r>
    </w:p>
    <w:p w:rsidR="000561A9" w:rsidRPr="000561A9" w:rsidRDefault="000561A9" w:rsidP="000561A9">
      <w:pPr>
        <w:spacing w:after="0" w:line="360" w:lineRule="auto"/>
        <w:ind w:firstLine="709"/>
        <w:jc w:val="both"/>
        <w:rPr>
          <w:rFonts w:ascii="Times New Roman" w:hAnsi="Times New Roman" w:cs="Times New Roman"/>
          <w:sz w:val="28"/>
          <w:szCs w:val="28"/>
        </w:rPr>
      </w:pPr>
      <w:proofErr w:type="spellStart"/>
      <w:r w:rsidRPr="000561A9">
        <w:rPr>
          <w:rFonts w:ascii="Times New Roman" w:hAnsi="Times New Roman" w:cs="Times New Roman"/>
          <w:sz w:val="28"/>
          <w:szCs w:val="28"/>
        </w:rPr>
        <w:t>д</w:t>
      </w:r>
      <w:proofErr w:type="spellEnd"/>
      <w:r w:rsidRPr="000561A9">
        <w:rPr>
          <w:rFonts w:ascii="Times New Roman" w:hAnsi="Times New Roman" w:cs="Times New Roman"/>
          <w:sz w:val="28"/>
          <w:szCs w:val="28"/>
        </w:rPr>
        <w:t xml:space="preserve">) Из других источников  </w:t>
      </w:r>
      <w:r w:rsidRPr="000561A9">
        <w:rPr>
          <w:rFonts w:ascii="Times New Roman" w:hAnsi="Times New Roman" w:cs="Times New Roman"/>
          <w:sz w:val="28"/>
          <w:szCs w:val="28"/>
        </w:rPr>
        <w:tab/>
      </w:r>
    </w:p>
    <w:p w:rsidR="000561A9" w:rsidRPr="009D201B" w:rsidRDefault="009D201B" w:rsidP="000561A9">
      <w:pPr>
        <w:spacing w:after="0" w:line="360" w:lineRule="auto"/>
        <w:ind w:firstLine="709"/>
        <w:jc w:val="both"/>
        <w:rPr>
          <w:rFonts w:ascii="Times New Roman" w:hAnsi="Times New Roman" w:cs="Times New Roman"/>
          <w:i/>
          <w:sz w:val="28"/>
          <w:szCs w:val="28"/>
        </w:rPr>
      </w:pPr>
      <w:r w:rsidRPr="009D201B">
        <w:rPr>
          <w:rFonts w:ascii="Times New Roman" w:hAnsi="Times New Roman" w:cs="Times New Roman"/>
          <w:i/>
          <w:sz w:val="28"/>
          <w:szCs w:val="28"/>
        </w:rPr>
        <w:t xml:space="preserve">28. </w:t>
      </w:r>
      <w:r w:rsidR="000561A9" w:rsidRPr="009D201B">
        <w:rPr>
          <w:rFonts w:ascii="Times New Roman" w:hAnsi="Times New Roman" w:cs="Times New Roman"/>
          <w:i/>
          <w:sz w:val="28"/>
          <w:szCs w:val="28"/>
        </w:rPr>
        <w:t>Учитывается ли Ваше мнение при выборе стратегии и цели фирмы?</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а) Да</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б) Иногда </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в) Чаще нет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г) Нет</w:t>
      </w:r>
    </w:p>
    <w:p w:rsidR="000561A9" w:rsidRPr="000561A9" w:rsidRDefault="000561A9" w:rsidP="000561A9">
      <w:pPr>
        <w:spacing w:after="0" w:line="360" w:lineRule="auto"/>
        <w:ind w:firstLine="709"/>
        <w:jc w:val="both"/>
        <w:rPr>
          <w:rFonts w:ascii="Times New Roman" w:hAnsi="Times New Roman" w:cs="Times New Roman"/>
          <w:sz w:val="28"/>
          <w:szCs w:val="28"/>
        </w:rPr>
      </w:pPr>
      <w:proofErr w:type="spellStart"/>
      <w:r w:rsidRPr="000561A9">
        <w:rPr>
          <w:rFonts w:ascii="Times New Roman" w:hAnsi="Times New Roman" w:cs="Times New Roman"/>
          <w:sz w:val="28"/>
          <w:szCs w:val="28"/>
        </w:rPr>
        <w:t>д</w:t>
      </w:r>
      <w:proofErr w:type="spellEnd"/>
      <w:r w:rsidRPr="000561A9">
        <w:rPr>
          <w:rFonts w:ascii="Times New Roman" w:hAnsi="Times New Roman" w:cs="Times New Roman"/>
          <w:sz w:val="28"/>
          <w:szCs w:val="28"/>
        </w:rPr>
        <w:t>) Затрудняюсь ответить</w:t>
      </w:r>
    </w:p>
    <w:p w:rsidR="000561A9" w:rsidRPr="009D201B" w:rsidRDefault="000561A9" w:rsidP="000561A9">
      <w:pPr>
        <w:spacing w:after="0" w:line="360" w:lineRule="auto"/>
        <w:ind w:firstLine="709"/>
        <w:jc w:val="both"/>
        <w:rPr>
          <w:rFonts w:ascii="Times New Roman" w:hAnsi="Times New Roman" w:cs="Times New Roman"/>
          <w:i/>
          <w:sz w:val="28"/>
          <w:szCs w:val="28"/>
        </w:rPr>
      </w:pPr>
      <w:r w:rsidRPr="009D201B">
        <w:rPr>
          <w:rFonts w:ascii="Times New Roman" w:hAnsi="Times New Roman" w:cs="Times New Roman"/>
          <w:i/>
          <w:sz w:val="28"/>
          <w:szCs w:val="28"/>
        </w:rPr>
        <w:t>29.</w:t>
      </w:r>
      <w:r w:rsidR="009D201B" w:rsidRPr="009D201B">
        <w:rPr>
          <w:rFonts w:ascii="Times New Roman" w:hAnsi="Times New Roman" w:cs="Times New Roman"/>
          <w:i/>
          <w:sz w:val="28"/>
          <w:szCs w:val="28"/>
        </w:rPr>
        <w:t xml:space="preserve"> Учитывается ли Ваше мнение </w:t>
      </w:r>
      <w:r w:rsidRPr="009D201B">
        <w:rPr>
          <w:rFonts w:ascii="Times New Roman" w:hAnsi="Times New Roman" w:cs="Times New Roman"/>
          <w:i/>
          <w:sz w:val="28"/>
          <w:szCs w:val="28"/>
        </w:rPr>
        <w:t>при</w:t>
      </w:r>
      <w:r w:rsidR="009D201B" w:rsidRPr="009D201B">
        <w:rPr>
          <w:rFonts w:ascii="Times New Roman" w:hAnsi="Times New Roman" w:cs="Times New Roman"/>
          <w:i/>
          <w:sz w:val="28"/>
          <w:szCs w:val="28"/>
        </w:rPr>
        <w:t xml:space="preserve"> корректировке </w:t>
      </w:r>
      <w:r w:rsidRPr="009D201B">
        <w:rPr>
          <w:rFonts w:ascii="Times New Roman" w:hAnsi="Times New Roman" w:cs="Times New Roman"/>
          <w:i/>
          <w:sz w:val="28"/>
          <w:szCs w:val="28"/>
        </w:rPr>
        <w:t>организационной культуры?</w:t>
      </w:r>
    </w:p>
    <w:p w:rsidR="009D201B"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 xml:space="preserve">а) Да </w:t>
      </w:r>
    </w:p>
    <w:p w:rsidR="000561A9" w:rsidRP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б) Нет</w:t>
      </w:r>
    </w:p>
    <w:p w:rsidR="000561A9" w:rsidRDefault="000561A9" w:rsidP="000561A9">
      <w:pPr>
        <w:spacing w:after="0" w:line="360" w:lineRule="auto"/>
        <w:ind w:firstLine="709"/>
        <w:jc w:val="both"/>
        <w:rPr>
          <w:rFonts w:ascii="Times New Roman" w:hAnsi="Times New Roman" w:cs="Times New Roman"/>
          <w:sz w:val="28"/>
          <w:szCs w:val="28"/>
        </w:rPr>
      </w:pPr>
      <w:r w:rsidRPr="000561A9">
        <w:rPr>
          <w:rFonts w:ascii="Times New Roman" w:hAnsi="Times New Roman" w:cs="Times New Roman"/>
          <w:sz w:val="28"/>
          <w:szCs w:val="28"/>
        </w:rPr>
        <w:t>в) Затрудняюсь ответить</w:t>
      </w:r>
    </w:p>
    <w:p w:rsidR="00517FA1" w:rsidRDefault="00517FA1" w:rsidP="006C48DB">
      <w:pPr>
        <w:spacing w:after="0" w:line="360" w:lineRule="auto"/>
        <w:ind w:firstLine="709"/>
        <w:jc w:val="right"/>
        <w:rPr>
          <w:rFonts w:ascii="Times New Roman" w:hAnsi="Times New Roman" w:cs="Times New Roman"/>
          <w:b/>
          <w:sz w:val="28"/>
          <w:szCs w:val="28"/>
        </w:rPr>
      </w:pPr>
    </w:p>
    <w:p w:rsidR="00F20492" w:rsidRPr="00517FA1" w:rsidRDefault="00517FA1" w:rsidP="00517FA1">
      <w:pPr>
        <w:spacing w:after="0" w:line="360" w:lineRule="auto"/>
        <w:ind w:firstLine="709"/>
        <w:rPr>
          <w:rFonts w:ascii="Times New Roman" w:hAnsi="Times New Roman" w:cs="Times New Roman"/>
          <w:sz w:val="28"/>
          <w:szCs w:val="28"/>
        </w:rPr>
      </w:pPr>
      <w:r w:rsidRPr="00517FA1">
        <w:rPr>
          <w:rFonts w:ascii="Times New Roman" w:hAnsi="Times New Roman" w:cs="Times New Roman"/>
          <w:sz w:val="28"/>
          <w:szCs w:val="28"/>
        </w:rPr>
        <w:lastRenderedPageBreak/>
        <w:t>Приложение 5</w:t>
      </w:r>
    </w:p>
    <w:p w:rsidR="006C0279" w:rsidRDefault="006C0279" w:rsidP="004168A5">
      <w:pPr>
        <w:spacing w:after="0" w:line="360" w:lineRule="auto"/>
        <w:ind w:firstLine="709"/>
        <w:jc w:val="both"/>
        <w:rPr>
          <w:rFonts w:ascii="Times New Roman" w:hAnsi="Times New Roman" w:cs="Times New Roman"/>
          <w:sz w:val="28"/>
          <w:szCs w:val="28"/>
        </w:rPr>
      </w:pPr>
    </w:p>
    <w:p w:rsidR="006C0279" w:rsidRPr="006C48DB" w:rsidRDefault="006C0279" w:rsidP="00F20492">
      <w:pPr>
        <w:spacing w:after="0" w:line="360" w:lineRule="auto"/>
        <w:ind w:firstLine="709"/>
        <w:jc w:val="center"/>
        <w:rPr>
          <w:rFonts w:ascii="Times New Roman" w:hAnsi="Times New Roman" w:cs="Times New Roman"/>
          <w:sz w:val="28"/>
          <w:szCs w:val="28"/>
        </w:rPr>
      </w:pPr>
      <w:r w:rsidRPr="006C48DB">
        <w:rPr>
          <w:rFonts w:ascii="Times New Roman" w:hAnsi="Times New Roman" w:cs="Times New Roman"/>
          <w:sz w:val="28"/>
          <w:szCs w:val="28"/>
        </w:rPr>
        <w:t>Мотивационн</w:t>
      </w:r>
      <w:bookmarkStart w:id="16" w:name="_GoBack"/>
      <w:bookmarkEnd w:id="16"/>
      <w:r w:rsidRPr="006C48DB">
        <w:rPr>
          <w:rFonts w:ascii="Times New Roman" w:hAnsi="Times New Roman" w:cs="Times New Roman"/>
          <w:sz w:val="28"/>
          <w:szCs w:val="28"/>
        </w:rPr>
        <w:t>ая анкета со</w:t>
      </w:r>
      <w:r w:rsidR="00F20492" w:rsidRPr="006C48DB">
        <w:rPr>
          <w:rFonts w:ascii="Times New Roman" w:hAnsi="Times New Roman" w:cs="Times New Roman"/>
          <w:sz w:val="28"/>
          <w:szCs w:val="28"/>
        </w:rPr>
        <w:t xml:space="preserve">трудников гостиницы АО «ЦДТ </w:t>
      </w:r>
      <w:proofErr w:type="gramStart"/>
      <w:r w:rsidR="00F20492" w:rsidRPr="006C48DB">
        <w:rPr>
          <w:rFonts w:ascii="Times New Roman" w:hAnsi="Times New Roman" w:cs="Times New Roman"/>
          <w:sz w:val="28"/>
          <w:szCs w:val="28"/>
        </w:rPr>
        <w:t>на</w:t>
      </w:r>
      <w:proofErr w:type="gramEnd"/>
      <w:r w:rsidR="00F20492" w:rsidRPr="006C48DB">
        <w:rPr>
          <w:rFonts w:ascii="Times New Roman" w:hAnsi="Times New Roman" w:cs="Times New Roman"/>
          <w:sz w:val="28"/>
          <w:szCs w:val="28"/>
        </w:rPr>
        <w:t xml:space="preserve"> Ленинском»</w:t>
      </w:r>
    </w:p>
    <w:p w:rsidR="006C0279" w:rsidRPr="006C0279" w:rsidRDefault="006C0279" w:rsidP="00F20492">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 xml:space="preserve"> </w:t>
      </w:r>
    </w:p>
    <w:p w:rsidR="006C0279" w:rsidRPr="006C0279" w:rsidRDefault="006C0279" w:rsidP="006C0279">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Необходимо ответить на все вопросы в анкете. Не полностью или неверно заполненные анкеты будут считаться недействительными.</w:t>
      </w:r>
    </w:p>
    <w:p w:rsidR="006C0279" w:rsidRPr="006C0279" w:rsidRDefault="006C0279" w:rsidP="006C0279">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1. Пол</w:t>
      </w:r>
      <w:r w:rsidRPr="006C0279">
        <w:rPr>
          <w:rFonts w:ascii="Times New Roman" w:hAnsi="Times New Roman" w:cs="Times New Roman"/>
          <w:sz w:val="28"/>
          <w:szCs w:val="28"/>
        </w:rPr>
        <w:tab/>
        <w:t>муж</w:t>
      </w:r>
      <w:proofErr w:type="gramStart"/>
      <w:r w:rsidRPr="006C0279">
        <w:rPr>
          <w:rFonts w:ascii="Times New Roman" w:hAnsi="Times New Roman" w:cs="Times New Roman"/>
          <w:sz w:val="28"/>
          <w:szCs w:val="28"/>
        </w:rPr>
        <w:t>.</w:t>
      </w:r>
      <w:proofErr w:type="gramEnd"/>
      <w:r w:rsidRPr="006C0279">
        <w:rPr>
          <w:rFonts w:ascii="Times New Roman" w:hAnsi="Times New Roman" w:cs="Times New Roman"/>
          <w:sz w:val="28"/>
          <w:szCs w:val="28"/>
        </w:rPr>
        <w:t xml:space="preserve"> </w:t>
      </w:r>
      <w:r w:rsidRPr="006C0279">
        <w:rPr>
          <w:rFonts w:ascii="Times New Roman" w:hAnsi="Times New Roman" w:cs="Times New Roman"/>
          <w:sz w:val="28"/>
          <w:szCs w:val="28"/>
        </w:rPr>
        <w:t></w:t>
      </w:r>
      <w:r w:rsidRPr="006C0279">
        <w:rPr>
          <w:rFonts w:ascii="Times New Roman" w:hAnsi="Times New Roman" w:cs="Times New Roman"/>
          <w:sz w:val="28"/>
          <w:szCs w:val="28"/>
        </w:rPr>
        <w:tab/>
      </w:r>
      <w:proofErr w:type="gramStart"/>
      <w:r w:rsidRPr="006C0279">
        <w:rPr>
          <w:rFonts w:ascii="Times New Roman" w:hAnsi="Times New Roman" w:cs="Times New Roman"/>
          <w:sz w:val="28"/>
          <w:szCs w:val="28"/>
        </w:rPr>
        <w:t>ж</w:t>
      </w:r>
      <w:proofErr w:type="gramEnd"/>
      <w:r w:rsidRPr="006C0279">
        <w:rPr>
          <w:rFonts w:ascii="Times New Roman" w:hAnsi="Times New Roman" w:cs="Times New Roman"/>
          <w:sz w:val="28"/>
          <w:szCs w:val="28"/>
        </w:rPr>
        <w:t xml:space="preserve">ен. </w:t>
      </w:r>
      <w:r w:rsidRPr="006C0279">
        <w:rPr>
          <w:rFonts w:ascii="Times New Roman" w:hAnsi="Times New Roman" w:cs="Times New Roman"/>
          <w:sz w:val="28"/>
          <w:szCs w:val="28"/>
        </w:rPr>
        <w:t></w:t>
      </w:r>
    </w:p>
    <w:p w:rsidR="006C0279" w:rsidRPr="006C0279" w:rsidRDefault="006C0279" w:rsidP="006C0279">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 xml:space="preserve">2. </w:t>
      </w:r>
      <w:r w:rsidR="00006D14">
        <w:rPr>
          <w:rFonts w:ascii="Times New Roman" w:hAnsi="Times New Roman" w:cs="Times New Roman"/>
          <w:sz w:val="28"/>
          <w:szCs w:val="28"/>
        </w:rPr>
        <w:t xml:space="preserve"> </w:t>
      </w:r>
      <w:r w:rsidRPr="006C0279">
        <w:rPr>
          <w:rFonts w:ascii="Times New Roman" w:hAnsi="Times New Roman" w:cs="Times New Roman"/>
          <w:sz w:val="28"/>
          <w:szCs w:val="28"/>
        </w:rPr>
        <w:t xml:space="preserve">Возраст  20-25 </w:t>
      </w:r>
      <w:r w:rsidRPr="006C0279">
        <w:rPr>
          <w:rFonts w:ascii="Times New Roman" w:hAnsi="Times New Roman" w:cs="Times New Roman"/>
          <w:sz w:val="28"/>
          <w:szCs w:val="28"/>
        </w:rPr>
        <w:t></w:t>
      </w:r>
      <w:r w:rsidRPr="006C0279">
        <w:rPr>
          <w:rFonts w:ascii="Times New Roman" w:hAnsi="Times New Roman" w:cs="Times New Roman"/>
          <w:sz w:val="28"/>
          <w:szCs w:val="28"/>
        </w:rPr>
        <w:tab/>
        <w:t xml:space="preserve">25-35 </w:t>
      </w:r>
      <w:r w:rsidRPr="006C0279">
        <w:rPr>
          <w:rFonts w:ascii="Times New Roman" w:hAnsi="Times New Roman" w:cs="Times New Roman"/>
          <w:sz w:val="28"/>
          <w:szCs w:val="28"/>
        </w:rPr>
        <w:t></w:t>
      </w:r>
      <w:r w:rsidRPr="006C0279">
        <w:rPr>
          <w:rFonts w:ascii="Times New Roman" w:hAnsi="Times New Roman" w:cs="Times New Roman"/>
          <w:sz w:val="28"/>
          <w:szCs w:val="28"/>
        </w:rPr>
        <w:tab/>
        <w:t xml:space="preserve">35-40  </w:t>
      </w:r>
      <w:r w:rsidRPr="006C0279">
        <w:rPr>
          <w:rFonts w:ascii="Times New Roman" w:hAnsi="Times New Roman" w:cs="Times New Roman"/>
          <w:sz w:val="28"/>
          <w:szCs w:val="28"/>
        </w:rPr>
        <w:t></w:t>
      </w:r>
      <w:r w:rsidRPr="006C0279">
        <w:rPr>
          <w:rFonts w:ascii="Times New Roman" w:hAnsi="Times New Roman" w:cs="Times New Roman"/>
          <w:sz w:val="28"/>
          <w:szCs w:val="28"/>
        </w:rPr>
        <w:tab/>
        <w:t xml:space="preserve">40-50  </w:t>
      </w:r>
      <w:r w:rsidRPr="006C0279">
        <w:rPr>
          <w:rFonts w:ascii="Times New Roman" w:hAnsi="Times New Roman" w:cs="Times New Roman"/>
          <w:sz w:val="28"/>
          <w:szCs w:val="28"/>
        </w:rPr>
        <w:t></w:t>
      </w:r>
      <w:r w:rsidRPr="006C0279">
        <w:rPr>
          <w:rFonts w:ascii="Times New Roman" w:hAnsi="Times New Roman" w:cs="Times New Roman"/>
          <w:sz w:val="28"/>
          <w:szCs w:val="28"/>
        </w:rPr>
        <w:tab/>
        <w:t xml:space="preserve">60 </w:t>
      </w:r>
      <w:r w:rsidRPr="006C0279">
        <w:rPr>
          <w:rFonts w:ascii="Times New Roman" w:hAnsi="Times New Roman" w:cs="Times New Roman"/>
          <w:sz w:val="28"/>
          <w:szCs w:val="28"/>
        </w:rPr>
        <w:t></w:t>
      </w:r>
    </w:p>
    <w:p w:rsidR="006C0279" w:rsidRPr="006C0279" w:rsidRDefault="006C0279" w:rsidP="006C0279">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3.</w:t>
      </w:r>
      <w:r w:rsidRPr="006C0279">
        <w:rPr>
          <w:rFonts w:ascii="Times New Roman" w:hAnsi="Times New Roman" w:cs="Times New Roman"/>
          <w:sz w:val="28"/>
          <w:szCs w:val="28"/>
        </w:rPr>
        <w:tab/>
        <w:t xml:space="preserve">Образование: среднее </w:t>
      </w:r>
      <w:r w:rsidRPr="006C0279">
        <w:rPr>
          <w:rFonts w:ascii="Times New Roman" w:hAnsi="Times New Roman" w:cs="Times New Roman"/>
          <w:sz w:val="28"/>
          <w:szCs w:val="28"/>
        </w:rPr>
        <w:t>,   ср/</w:t>
      </w:r>
      <w:proofErr w:type="spellStart"/>
      <w:r w:rsidRPr="006C0279">
        <w:rPr>
          <w:rFonts w:ascii="Times New Roman" w:hAnsi="Times New Roman" w:cs="Times New Roman"/>
          <w:sz w:val="28"/>
          <w:szCs w:val="28"/>
        </w:rPr>
        <w:t>сп</w:t>
      </w:r>
      <w:proofErr w:type="spellEnd"/>
      <w:r w:rsidRPr="006C0279">
        <w:rPr>
          <w:rFonts w:ascii="Times New Roman" w:hAnsi="Times New Roman" w:cs="Times New Roman"/>
          <w:sz w:val="28"/>
          <w:szCs w:val="28"/>
        </w:rPr>
        <w:t xml:space="preserve"> </w:t>
      </w:r>
      <w:r w:rsidRPr="006C0279">
        <w:rPr>
          <w:rFonts w:ascii="Times New Roman" w:hAnsi="Times New Roman" w:cs="Times New Roman"/>
          <w:sz w:val="28"/>
          <w:szCs w:val="28"/>
        </w:rPr>
        <w:t xml:space="preserve">,  высшее </w:t>
      </w:r>
      <w:r w:rsidRPr="006C0279">
        <w:rPr>
          <w:rFonts w:ascii="Times New Roman" w:hAnsi="Times New Roman" w:cs="Times New Roman"/>
          <w:sz w:val="28"/>
          <w:szCs w:val="28"/>
        </w:rPr>
        <w:t>,</w:t>
      </w:r>
      <w:r w:rsidRPr="006C0279">
        <w:rPr>
          <w:rFonts w:ascii="Times New Roman" w:hAnsi="Times New Roman" w:cs="Times New Roman"/>
          <w:sz w:val="28"/>
          <w:szCs w:val="28"/>
        </w:rPr>
        <w:tab/>
      </w:r>
      <w:proofErr w:type="spellStart"/>
      <w:proofErr w:type="gramStart"/>
      <w:r w:rsidRPr="006C0279">
        <w:rPr>
          <w:rFonts w:ascii="Times New Roman" w:hAnsi="Times New Roman" w:cs="Times New Roman"/>
          <w:sz w:val="28"/>
          <w:szCs w:val="28"/>
        </w:rPr>
        <w:t>н</w:t>
      </w:r>
      <w:proofErr w:type="spellEnd"/>
      <w:proofErr w:type="gramEnd"/>
      <w:r w:rsidRPr="006C0279">
        <w:rPr>
          <w:rFonts w:ascii="Times New Roman" w:hAnsi="Times New Roman" w:cs="Times New Roman"/>
          <w:sz w:val="28"/>
          <w:szCs w:val="28"/>
        </w:rPr>
        <w:t xml:space="preserve">/в </w:t>
      </w:r>
      <w:r w:rsidRPr="006C0279">
        <w:rPr>
          <w:rFonts w:ascii="Times New Roman" w:hAnsi="Times New Roman" w:cs="Times New Roman"/>
          <w:sz w:val="28"/>
          <w:szCs w:val="28"/>
        </w:rPr>
        <w:t></w:t>
      </w:r>
    </w:p>
    <w:p w:rsidR="006C0279" w:rsidRPr="006C0279" w:rsidRDefault="006C0279" w:rsidP="006C0279">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4.</w:t>
      </w:r>
      <w:r w:rsidRPr="006C0279">
        <w:rPr>
          <w:rFonts w:ascii="Times New Roman" w:hAnsi="Times New Roman" w:cs="Times New Roman"/>
          <w:sz w:val="28"/>
          <w:szCs w:val="28"/>
        </w:rPr>
        <w:tab/>
        <w:t xml:space="preserve">Профессия (квалификация) по диплому  </w:t>
      </w:r>
      <w:r w:rsidRPr="006C0279">
        <w:rPr>
          <w:rFonts w:ascii="Times New Roman" w:hAnsi="Times New Roman" w:cs="Times New Roman"/>
          <w:sz w:val="28"/>
          <w:szCs w:val="28"/>
        </w:rPr>
        <w:tab/>
      </w:r>
    </w:p>
    <w:p w:rsidR="006C0279" w:rsidRPr="006C0279" w:rsidRDefault="006C0279" w:rsidP="006C0279">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5.</w:t>
      </w:r>
      <w:r w:rsidRPr="006C0279">
        <w:rPr>
          <w:rFonts w:ascii="Times New Roman" w:hAnsi="Times New Roman" w:cs="Times New Roman"/>
          <w:sz w:val="28"/>
          <w:szCs w:val="28"/>
        </w:rPr>
        <w:tab/>
        <w:t xml:space="preserve">Должность   </w:t>
      </w:r>
      <w:r w:rsidRPr="006C0279">
        <w:rPr>
          <w:rFonts w:ascii="Times New Roman" w:hAnsi="Times New Roman" w:cs="Times New Roman"/>
          <w:sz w:val="28"/>
          <w:szCs w:val="28"/>
        </w:rPr>
        <w:tab/>
      </w:r>
    </w:p>
    <w:p w:rsidR="006C0279" w:rsidRPr="006C0279" w:rsidRDefault="006C0279" w:rsidP="006C027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6C0279">
        <w:rPr>
          <w:rFonts w:ascii="Times New Roman" w:hAnsi="Times New Roman" w:cs="Times New Roman"/>
          <w:sz w:val="28"/>
          <w:szCs w:val="28"/>
        </w:rPr>
        <w:t xml:space="preserve">Семейное положение: </w:t>
      </w:r>
      <w:proofErr w:type="gramStart"/>
      <w:r w:rsidRPr="006C0279">
        <w:rPr>
          <w:rFonts w:ascii="Times New Roman" w:hAnsi="Times New Roman" w:cs="Times New Roman"/>
          <w:sz w:val="28"/>
          <w:szCs w:val="28"/>
        </w:rPr>
        <w:t>женат</w:t>
      </w:r>
      <w:proofErr w:type="gramEnd"/>
      <w:r w:rsidRPr="006C0279">
        <w:rPr>
          <w:rFonts w:ascii="Times New Roman" w:hAnsi="Times New Roman" w:cs="Times New Roman"/>
          <w:sz w:val="28"/>
          <w:szCs w:val="28"/>
        </w:rPr>
        <w:t xml:space="preserve"> (замужем) </w:t>
      </w:r>
      <w:r w:rsidRPr="006C0279">
        <w:rPr>
          <w:rFonts w:ascii="Times New Roman" w:hAnsi="Times New Roman" w:cs="Times New Roman"/>
          <w:sz w:val="28"/>
          <w:szCs w:val="28"/>
        </w:rPr>
        <w:t xml:space="preserve">, холост (не замужем) </w:t>
      </w:r>
      <w:r w:rsidRPr="006C0279">
        <w:rPr>
          <w:rFonts w:ascii="Times New Roman" w:hAnsi="Times New Roman" w:cs="Times New Roman"/>
          <w:sz w:val="28"/>
          <w:szCs w:val="28"/>
        </w:rPr>
        <w:t>,</w:t>
      </w:r>
    </w:p>
    <w:p w:rsidR="006C0279" w:rsidRPr="006C0279" w:rsidRDefault="006C0279" w:rsidP="006C027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разведен (а) </w:t>
      </w:r>
      <w:r>
        <w:rPr>
          <w:rFonts w:ascii="Times New Roman" w:hAnsi="Times New Roman" w:cs="Times New Roman"/>
          <w:sz w:val="28"/>
          <w:szCs w:val="28"/>
        </w:rPr>
        <w:t xml:space="preserve">, </w:t>
      </w:r>
      <w:proofErr w:type="spellStart"/>
      <w:r w:rsidRPr="006C0279">
        <w:rPr>
          <w:rFonts w:ascii="Times New Roman" w:hAnsi="Times New Roman" w:cs="Times New Roman"/>
          <w:sz w:val="28"/>
          <w:szCs w:val="28"/>
        </w:rPr>
        <w:t>гражд</w:t>
      </w:r>
      <w:proofErr w:type="spellEnd"/>
      <w:r w:rsidRPr="006C0279">
        <w:rPr>
          <w:rFonts w:ascii="Times New Roman" w:hAnsi="Times New Roman" w:cs="Times New Roman"/>
          <w:sz w:val="28"/>
          <w:szCs w:val="28"/>
        </w:rPr>
        <w:t xml:space="preserve">. Брак </w:t>
      </w:r>
      <w:r w:rsidRPr="006C0279">
        <w:rPr>
          <w:rFonts w:ascii="Times New Roman" w:hAnsi="Times New Roman" w:cs="Times New Roman"/>
          <w:sz w:val="28"/>
          <w:szCs w:val="28"/>
        </w:rPr>
        <w:t xml:space="preserve">, вдова (вдовец) </w:t>
      </w:r>
      <w:r w:rsidRPr="006C0279">
        <w:rPr>
          <w:rFonts w:ascii="Times New Roman" w:hAnsi="Times New Roman" w:cs="Times New Roman"/>
          <w:sz w:val="28"/>
          <w:szCs w:val="28"/>
        </w:rPr>
        <w:t></w:t>
      </w:r>
    </w:p>
    <w:p w:rsidR="006C0279" w:rsidRPr="006C0279" w:rsidRDefault="006C0279" w:rsidP="006C027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Pr>
          <w:rFonts w:ascii="Times New Roman" w:hAnsi="Times New Roman" w:cs="Times New Roman"/>
          <w:sz w:val="28"/>
          <w:szCs w:val="28"/>
        </w:rPr>
        <w:tab/>
        <w:t xml:space="preserve">Дети: есть </w:t>
      </w:r>
      <w:r>
        <w:rPr>
          <w:rFonts w:ascii="Times New Roman" w:hAnsi="Times New Roman" w:cs="Times New Roman"/>
          <w:sz w:val="28"/>
          <w:szCs w:val="28"/>
        </w:rPr>
        <w:t>, количество___</w:t>
      </w:r>
      <w:proofErr w:type="gramStart"/>
      <w:r>
        <w:rPr>
          <w:rFonts w:ascii="Times New Roman" w:hAnsi="Times New Roman" w:cs="Times New Roman"/>
          <w:sz w:val="28"/>
          <w:szCs w:val="28"/>
        </w:rPr>
        <w:t xml:space="preserve"> </w:t>
      </w:r>
      <w:r w:rsidRPr="006C0279">
        <w:rPr>
          <w:rFonts w:ascii="Times New Roman" w:hAnsi="Times New Roman" w:cs="Times New Roman"/>
          <w:sz w:val="28"/>
          <w:szCs w:val="28"/>
        </w:rPr>
        <w:t>,</w:t>
      </w:r>
      <w:proofErr w:type="gramEnd"/>
      <w:r w:rsidRPr="006C0279">
        <w:rPr>
          <w:rFonts w:ascii="Times New Roman" w:hAnsi="Times New Roman" w:cs="Times New Roman"/>
          <w:sz w:val="28"/>
          <w:szCs w:val="28"/>
        </w:rPr>
        <w:t xml:space="preserve"> возраст</w:t>
      </w:r>
      <w:r>
        <w:rPr>
          <w:rFonts w:ascii="Times New Roman" w:hAnsi="Times New Roman" w:cs="Times New Roman"/>
          <w:sz w:val="28"/>
          <w:szCs w:val="28"/>
        </w:rPr>
        <w:t xml:space="preserve">___  </w:t>
      </w:r>
      <w:r w:rsidRPr="006C0279">
        <w:rPr>
          <w:rFonts w:ascii="Times New Roman" w:hAnsi="Times New Roman" w:cs="Times New Roman"/>
          <w:sz w:val="28"/>
          <w:szCs w:val="28"/>
        </w:rPr>
        <w:t xml:space="preserve">нет </w:t>
      </w:r>
      <w:r w:rsidRPr="006C0279">
        <w:rPr>
          <w:rFonts w:ascii="Times New Roman" w:hAnsi="Times New Roman" w:cs="Times New Roman"/>
          <w:sz w:val="28"/>
          <w:szCs w:val="28"/>
        </w:rPr>
        <w:t></w:t>
      </w:r>
    </w:p>
    <w:p w:rsidR="006C0279" w:rsidRPr="006C0279" w:rsidRDefault="006C0279" w:rsidP="006C027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Pr>
          <w:rFonts w:ascii="Times New Roman" w:hAnsi="Times New Roman" w:cs="Times New Roman"/>
          <w:sz w:val="28"/>
          <w:szCs w:val="28"/>
        </w:rPr>
        <w:tab/>
        <w:t xml:space="preserve">Жилищные условия: комната </w:t>
      </w:r>
      <w:r>
        <w:rPr>
          <w:rFonts w:ascii="Times New Roman" w:hAnsi="Times New Roman" w:cs="Times New Roman"/>
          <w:sz w:val="28"/>
          <w:szCs w:val="28"/>
        </w:rPr>
        <w:t xml:space="preserve">, </w:t>
      </w:r>
      <w:r w:rsidRPr="006C0279">
        <w:rPr>
          <w:rFonts w:ascii="Times New Roman" w:hAnsi="Times New Roman" w:cs="Times New Roman"/>
          <w:sz w:val="28"/>
          <w:szCs w:val="28"/>
        </w:rPr>
        <w:t xml:space="preserve">отдельная квартира </w:t>
      </w:r>
      <w:r w:rsidRPr="006C0279">
        <w:rPr>
          <w:rFonts w:ascii="Times New Roman" w:hAnsi="Times New Roman" w:cs="Times New Roman"/>
          <w:sz w:val="28"/>
          <w:szCs w:val="28"/>
        </w:rPr>
        <w:t>,</w:t>
      </w:r>
      <w:r w:rsidRPr="006C0279">
        <w:rPr>
          <w:rFonts w:ascii="Times New Roman" w:hAnsi="Times New Roman" w:cs="Times New Roman"/>
          <w:sz w:val="28"/>
          <w:szCs w:val="28"/>
        </w:rPr>
        <w:tab/>
        <w:t xml:space="preserve">дом </w:t>
      </w:r>
      <w:r w:rsidRPr="006C0279">
        <w:rPr>
          <w:rFonts w:ascii="Times New Roman" w:hAnsi="Times New Roman" w:cs="Times New Roman"/>
          <w:sz w:val="28"/>
          <w:szCs w:val="28"/>
        </w:rPr>
        <w:t>, снимаю квартиру</w:t>
      </w:r>
      <w:r>
        <w:rPr>
          <w:rFonts w:ascii="Times New Roman" w:hAnsi="Times New Roman" w:cs="Times New Roman"/>
          <w:sz w:val="28"/>
          <w:szCs w:val="28"/>
        </w:rPr>
        <w:t xml:space="preserve"> </w:t>
      </w:r>
      <w:r w:rsidRPr="006C0279">
        <w:rPr>
          <w:rFonts w:ascii="Times New Roman" w:hAnsi="Times New Roman" w:cs="Times New Roman"/>
          <w:sz w:val="28"/>
          <w:szCs w:val="28"/>
        </w:rPr>
        <w:t xml:space="preserve">, комнату </w:t>
      </w:r>
      <w:r w:rsidRPr="006C0279">
        <w:rPr>
          <w:rFonts w:ascii="Times New Roman" w:hAnsi="Times New Roman" w:cs="Times New Roman"/>
          <w:sz w:val="28"/>
          <w:szCs w:val="28"/>
        </w:rPr>
        <w:t xml:space="preserve">, проживаю в общежитии </w:t>
      </w:r>
      <w:r w:rsidRPr="006C0279">
        <w:rPr>
          <w:rFonts w:ascii="Times New Roman" w:hAnsi="Times New Roman" w:cs="Times New Roman"/>
          <w:sz w:val="28"/>
          <w:szCs w:val="28"/>
        </w:rPr>
        <w:t></w:t>
      </w:r>
    </w:p>
    <w:p w:rsidR="006C0279" w:rsidRPr="006C0279" w:rsidRDefault="006C0279" w:rsidP="006C0279">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9.</w:t>
      </w:r>
      <w:r w:rsidRPr="006C0279">
        <w:rPr>
          <w:rFonts w:ascii="Times New Roman" w:hAnsi="Times New Roman" w:cs="Times New Roman"/>
          <w:sz w:val="28"/>
          <w:szCs w:val="28"/>
        </w:rPr>
        <w:tab/>
        <w:t>Средний доход на члена семьи:</w:t>
      </w:r>
    </w:p>
    <w:p w:rsidR="006C0279" w:rsidRPr="006C0279" w:rsidRDefault="006C0279" w:rsidP="006C0279">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 xml:space="preserve">ниже 2500 руб. </w:t>
      </w:r>
      <w:r w:rsidRPr="006C0279">
        <w:rPr>
          <w:rFonts w:ascii="Times New Roman" w:hAnsi="Times New Roman" w:cs="Times New Roman"/>
          <w:sz w:val="28"/>
          <w:szCs w:val="28"/>
        </w:rPr>
        <w:t xml:space="preserve">, от 2500-3000 </w:t>
      </w:r>
      <w:r w:rsidRPr="006C0279">
        <w:rPr>
          <w:rFonts w:ascii="Times New Roman" w:hAnsi="Times New Roman" w:cs="Times New Roman"/>
          <w:sz w:val="28"/>
          <w:szCs w:val="28"/>
        </w:rPr>
        <w:t xml:space="preserve">, 3000 –5000 </w:t>
      </w:r>
      <w:r w:rsidRPr="006C0279">
        <w:rPr>
          <w:rFonts w:ascii="Times New Roman" w:hAnsi="Times New Roman" w:cs="Times New Roman"/>
          <w:sz w:val="28"/>
          <w:szCs w:val="28"/>
        </w:rPr>
        <w:t xml:space="preserve">, выше 5000 </w:t>
      </w:r>
      <w:r w:rsidRPr="006C0279">
        <w:rPr>
          <w:rFonts w:ascii="Times New Roman" w:hAnsi="Times New Roman" w:cs="Times New Roman"/>
          <w:sz w:val="28"/>
          <w:szCs w:val="28"/>
        </w:rPr>
        <w:t></w:t>
      </w:r>
    </w:p>
    <w:p w:rsidR="006C0279" w:rsidRPr="006C0279" w:rsidRDefault="006C0279" w:rsidP="006C0279">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10.</w:t>
      </w:r>
      <w:r w:rsidRPr="006C0279">
        <w:rPr>
          <w:rFonts w:ascii="Times New Roman" w:hAnsi="Times New Roman" w:cs="Times New Roman"/>
          <w:sz w:val="28"/>
          <w:szCs w:val="28"/>
        </w:rPr>
        <w:tab/>
        <w:t>Желательный реальный доход на этой должности:</w:t>
      </w:r>
    </w:p>
    <w:p w:rsidR="006C0279" w:rsidRPr="006C0279" w:rsidRDefault="006C0279" w:rsidP="006C0279">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 xml:space="preserve">от 3000-5000 </w:t>
      </w:r>
      <w:r w:rsidRPr="006C0279">
        <w:rPr>
          <w:rFonts w:ascii="Times New Roman" w:hAnsi="Times New Roman" w:cs="Times New Roman"/>
          <w:sz w:val="28"/>
          <w:szCs w:val="28"/>
        </w:rPr>
        <w:t xml:space="preserve">, 5000-7000 </w:t>
      </w:r>
      <w:r w:rsidRPr="006C0279">
        <w:rPr>
          <w:rFonts w:ascii="Times New Roman" w:hAnsi="Times New Roman" w:cs="Times New Roman"/>
          <w:sz w:val="28"/>
          <w:szCs w:val="28"/>
        </w:rPr>
        <w:t xml:space="preserve">, от 7000-10000 </w:t>
      </w:r>
      <w:r w:rsidRPr="006C0279">
        <w:rPr>
          <w:rFonts w:ascii="Times New Roman" w:hAnsi="Times New Roman" w:cs="Times New Roman"/>
          <w:sz w:val="28"/>
          <w:szCs w:val="28"/>
        </w:rPr>
        <w:t xml:space="preserve">, выше 10000 </w:t>
      </w:r>
      <w:r w:rsidRPr="006C0279">
        <w:rPr>
          <w:rFonts w:ascii="Times New Roman" w:hAnsi="Times New Roman" w:cs="Times New Roman"/>
          <w:sz w:val="28"/>
          <w:szCs w:val="28"/>
        </w:rPr>
        <w:t></w:t>
      </w:r>
    </w:p>
    <w:p w:rsidR="006C0279" w:rsidRDefault="006C0279" w:rsidP="006C0279">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11.</w:t>
      </w:r>
      <w:r w:rsidRPr="006C0279">
        <w:rPr>
          <w:rFonts w:ascii="Times New Roman" w:hAnsi="Times New Roman" w:cs="Times New Roman"/>
          <w:sz w:val="28"/>
          <w:szCs w:val="28"/>
        </w:rPr>
        <w:tab/>
      </w:r>
      <w:proofErr w:type="spellStart"/>
      <w:r w:rsidRPr="006C0279">
        <w:rPr>
          <w:rFonts w:ascii="Times New Roman" w:hAnsi="Times New Roman" w:cs="Times New Roman"/>
          <w:sz w:val="28"/>
          <w:szCs w:val="28"/>
        </w:rPr>
        <w:t>Проранжируйте</w:t>
      </w:r>
      <w:proofErr w:type="spellEnd"/>
      <w:r w:rsidRPr="006C0279">
        <w:rPr>
          <w:rFonts w:ascii="Times New Roman" w:hAnsi="Times New Roman" w:cs="Times New Roman"/>
          <w:sz w:val="28"/>
          <w:szCs w:val="28"/>
        </w:rPr>
        <w:t xml:space="preserve"> возможные причины, которые могут побудить вас уйти с работы. Оцените каждый пункт по </w:t>
      </w:r>
      <w:proofErr w:type="spellStart"/>
      <w:r w:rsidRPr="006C0279">
        <w:rPr>
          <w:rFonts w:ascii="Times New Roman" w:hAnsi="Times New Roman" w:cs="Times New Roman"/>
          <w:sz w:val="28"/>
          <w:szCs w:val="28"/>
        </w:rPr>
        <w:t>пятибальной</w:t>
      </w:r>
      <w:proofErr w:type="spellEnd"/>
      <w:r w:rsidRPr="006C0279">
        <w:rPr>
          <w:rFonts w:ascii="Times New Roman" w:hAnsi="Times New Roman" w:cs="Times New Roman"/>
          <w:sz w:val="28"/>
          <w:szCs w:val="28"/>
        </w:rPr>
        <w:t xml:space="preserve"> шкал</w:t>
      </w:r>
      <w:r>
        <w:rPr>
          <w:rFonts w:ascii="Times New Roman" w:hAnsi="Times New Roman" w:cs="Times New Roman"/>
          <w:sz w:val="28"/>
          <w:szCs w:val="28"/>
        </w:rPr>
        <w:t xml:space="preserve">е, где 1- совсем не важно, а 5 - </w:t>
      </w:r>
      <w:r w:rsidRPr="006C0279">
        <w:rPr>
          <w:rFonts w:ascii="Times New Roman" w:hAnsi="Times New Roman" w:cs="Times New Roman"/>
          <w:sz w:val="28"/>
          <w:szCs w:val="28"/>
        </w:rPr>
        <w:t>очень важно. Выбранный балл выделите или подчеркните.</w:t>
      </w:r>
    </w:p>
    <w:p w:rsidR="006C0279" w:rsidRDefault="006C0279" w:rsidP="006C0279">
      <w:pPr>
        <w:spacing w:after="0" w:line="360" w:lineRule="auto"/>
        <w:ind w:firstLine="709"/>
        <w:jc w:val="both"/>
        <w:rPr>
          <w:rFonts w:ascii="Times New Roman" w:hAnsi="Times New Roman" w:cs="Times New Roman"/>
          <w:sz w:val="28"/>
          <w:szCs w:val="28"/>
        </w:rPr>
      </w:pPr>
    </w:p>
    <w:p w:rsidR="006C0279" w:rsidRDefault="006C0279" w:rsidP="006C0279">
      <w:pPr>
        <w:spacing w:after="0" w:line="360" w:lineRule="auto"/>
        <w:ind w:firstLine="709"/>
        <w:jc w:val="both"/>
        <w:rPr>
          <w:rFonts w:ascii="Times New Roman" w:hAnsi="Times New Roman" w:cs="Times New Roman"/>
          <w:sz w:val="28"/>
          <w:szCs w:val="28"/>
        </w:rPr>
      </w:pPr>
    </w:p>
    <w:p w:rsidR="006C0279" w:rsidRDefault="006C0279" w:rsidP="006C0279">
      <w:pPr>
        <w:spacing w:after="0" w:line="360" w:lineRule="auto"/>
        <w:ind w:firstLine="709"/>
        <w:jc w:val="both"/>
        <w:rPr>
          <w:rFonts w:ascii="Times New Roman" w:hAnsi="Times New Roman" w:cs="Times New Roman"/>
          <w:sz w:val="28"/>
          <w:szCs w:val="28"/>
        </w:rPr>
      </w:pPr>
    </w:p>
    <w:p w:rsidR="006C0279" w:rsidRDefault="006C0279" w:rsidP="006C0279">
      <w:pPr>
        <w:spacing w:after="0" w:line="360" w:lineRule="auto"/>
        <w:ind w:firstLine="709"/>
        <w:jc w:val="both"/>
        <w:rPr>
          <w:rFonts w:ascii="Times New Roman" w:hAnsi="Times New Roman" w:cs="Times New Roman"/>
          <w:sz w:val="28"/>
          <w:szCs w:val="28"/>
        </w:rPr>
      </w:pPr>
    </w:p>
    <w:p w:rsidR="006C0279" w:rsidRDefault="006C0279" w:rsidP="006C0279">
      <w:pPr>
        <w:spacing w:after="0" w:line="360" w:lineRule="auto"/>
        <w:ind w:firstLine="709"/>
        <w:jc w:val="both"/>
        <w:rPr>
          <w:rFonts w:ascii="Times New Roman" w:hAnsi="Times New Roman" w:cs="Times New Roman"/>
          <w:sz w:val="28"/>
          <w:szCs w:val="28"/>
        </w:rPr>
      </w:pPr>
    </w:p>
    <w:p w:rsidR="006C0279" w:rsidRDefault="006C0279" w:rsidP="006C0279">
      <w:pPr>
        <w:spacing w:after="0" w:line="360" w:lineRule="auto"/>
        <w:ind w:firstLine="709"/>
        <w:jc w:val="both"/>
        <w:rPr>
          <w:rFonts w:ascii="Times New Roman" w:hAnsi="Times New Roman" w:cs="Times New Roman"/>
          <w:sz w:val="28"/>
          <w:szCs w:val="28"/>
        </w:rPr>
      </w:pPr>
    </w:p>
    <w:tbl>
      <w:tblPr>
        <w:tblStyle w:val="TableNormal"/>
        <w:tblW w:w="985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26"/>
        <w:gridCol w:w="5603"/>
        <w:gridCol w:w="2724"/>
      </w:tblGrid>
      <w:tr w:rsidR="006C0279" w:rsidRPr="006C0279" w:rsidTr="006C0279">
        <w:trPr>
          <w:trHeight w:val="759"/>
        </w:trPr>
        <w:tc>
          <w:tcPr>
            <w:tcW w:w="1526" w:type="dxa"/>
          </w:tcPr>
          <w:p w:rsidR="006C0279" w:rsidRPr="006C0279" w:rsidRDefault="006C0279" w:rsidP="00DE001F">
            <w:pPr>
              <w:pStyle w:val="TableParagraph"/>
              <w:spacing w:line="246" w:lineRule="exact"/>
              <w:ind w:left="816"/>
            </w:pPr>
            <w:r w:rsidRPr="006C0279">
              <w:t>1</w:t>
            </w:r>
          </w:p>
        </w:tc>
        <w:tc>
          <w:tcPr>
            <w:tcW w:w="5603" w:type="dxa"/>
          </w:tcPr>
          <w:p w:rsidR="006C0279" w:rsidRPr="006C0279" w:rsidRDefault="006C0279" w:rsidP="00DE001F">
            <w:pPr>
              <w:pStyle w:val="TableParagraph"/>
              <w:tabs>
                <w:tab w:val="left" w:pos="2556"/>
                <w:tab w:val="left" w:pos="3491"/>
                <w:tab w:val="left" w:pos="5145"/>
              </w:tabs>
              <w:spacing w:line="246" w:lineRule="exact"/>
              <w:ind w:left="816"/>
              <w:rPr>
                <w:lang w:val="ru-RU"/>
              </w:rPr>
            </w:pPr>
            <w:r w:rsidRPr="006C0279">
              <w:rPr>
                <w:lang w:val="ru-RU"/>
              </w:rPr>
              <w:t>Несоответствие</w:t>
            </w:r>
            <w:r w:rsidRPr="006C0279">
              <w:rPr>
                <w:lang w:val="ru-RU"/>
              </w:rPr>
              <w:tab/>
              <w:t>работы</w:t>
            </w:r>
            <w:r w:rsidRPr="006C0279">
              <w:rPr>
                <w:lang w:val="ru-RU"/>
              </w:rPr>
              <w:tab/>
              <w:t>специальности</w:t>
            </w:r>
            <w:r w:rsidRPr="006C0279">
              <w:rPr>
                <w:lang w:val="ru-RU"/>
              </w:rPr>
              <w:tab/>
              <w:t>или</w:t>
            </w:r>
          </w:p>
          <w:p w:rsidR="006C0279" w:rsidRPr="006C0279" w:rsidRDefault="006C0279" w:rsidP="00DE001F">
            <w:pPr>
              <w:pStyle w:val="TableParagraph"/>
              <w:spacing w:before="126" w:line="240" w:lineRule="auto"/>
              <w:rPr>
                <w:lang w:val="ru-RU"/>
              </w:rPr>
            </w:pPr>
            <w:r w:rsidRPr="006C0279">
              <w:rPr>
                <w:lang w:val="ru-RU"/>
              </w:rPr>
              <w:t>квалификации</w:t>
            </w:r>
          </w:p>
        </w:tc>
        <w:tc>
          <w:tcPr>
            <w:tcW w:w="2724" w:type="dxa"/>
          </w:tcPr>
          <w:p w:rsidR="006C0279" w:rsidRPr="006C0279" w:rsidRDefault="006C0279" w:rsidP="00DE001F">
            <w:pPr>
              <w:pStyle w:val="TableParagraph"/>
              <w:tabs>
                <w:tab w:val="left" w:pos="329"/>
                <w:tab w:val="left" w:pos="659"/>
                <w:tab w:val="left" w:pos="989"/>
                <w:tab w:val="left" w:pos="1318"/>
              </w:tabs>
              <w:spacing w:line="246"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rPr>
          <w:trHeight w:val="380"/>
        </w:trPr>
        <w:tc>
          <w:tcPr>
            <w:tcW w:w="1526" w:type="dxa"/>
          </w:tcPr>
          <w:p w:rsidR="006C0279" w:rsidRPr="006C0279" w:rsidRDefault="006C0279" w:rsidP="00DE001F">
            <w:pPr>
              <w:pStyle w:val="TableParagraph"/>
              <w:spacing w:line="246" w:lineRule="exact"/>
              <w:ind w:left="816"/>
            </w:pPr>
            <w:r w:rsidRPr="006C0279">
              <w:t>2</w:t>
            </w:r>
          </w:p>
        </w:tc>
        <w:tc>
          <w:tcPr>
            <w:tcW w:w="5603" w:type="dxa"/>
          </w:tcPr>
          <w:p w:rsidR="006C0279" w:rsidRPr="006C0279" w:rsidRDefault="006C0279" w:rsidP="00DE001F">
            <w:pPr>
              <w:pStyle w:val="TableParagraph"/>
              <w:spacing w:line="246" w:lineRule="exact"/>
              <w:ind w:left="816"/>
            </w:pPr>
            <w:proofErr w:type="spellStart"/>
            <w:r w:rsidRPr="006C0279">
              <w:t>Неудовлетворенность</w:t>
            </w:r>
            <w:proofErr w:type="spellEnd"/>
            <w:r w:rsidRPr="006C0279">
              <w:t xml:space="preserve"> </w:t>
            </w:r>
            <w:proofErr w:type="spellStart"/>
            <w:r w:rsidRPr="006C0279">
              <w:t>профессией</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6"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rPr>
          <w:trHeight w:val="388"/>
        </w:trPr>
        <w:tc>
          <w:tcPr>
            <w:tcW w:w="1526" w:type="dxa"/>
          </w:tcPr>
          <w:p w:rsidR="006C0279" w:rsidRPr="006C0279" w:rsidRDefault="006C0279" w:rsidP="00DE001F">
            <w:pPr>
              <w:pStyle w:val="TableParagraph"/>
              <w:spacing w:line="246" w:lineRule="exact"/>
              <w:ind w:left="816"/>
            </w:pPr>
            <w:r w:rsidRPr="006C0279">
              <w:t>3</w:t>
            </w:r>
          </w:p>
        </w:tc>
        <w:tc>
          <w:tcPr>
            <w:tcW w:w="5603" w:type="dxa"/>
          </w:tcPr>
          <w:p w:rsidR="006C0279" w:rsidRPr="006C0279" w:rsidRDefault="006C0279" w:rsidP="006C0279">
            <w:pPr>
              <w:pStyle w:val="TableParagraph"/>
              <w:tabs>
                <w:tab w:val="left" w:pos="2265"/>
                <w:tab w:val="left" w:pos="3707"/>
                <w:tab w:val="left" w:pos="4409"/>
              </w:tabs>
              <w:spacing w:line="246" w:lineRule="exact"/>
              <w:rPr>
                <w:lang w:val="ru-RU"/>
              </w:rPr>
            </w:pPr>
            <w:r>
              <w:rPr>
                <w:lang w:val="ru-RU"/>
              </w:rPr>
              <w:t xml:space="preserve">Отсутствие перспектив для </w:t>
            </w:r>
            <w:r w:rsidRPr="006C0279">
              <w:rPr>
                <w:lang w:val="ru-RU"/>
              </w:rPr>
              <w:t>повышения</w:t>
            </w:r>
            <w:r>
              <w:rPr>
                <w:lang w:val="ru-RU"/>
              </w:rPr>
              <w:t xml:space="preserve"> </w:t>
            </w:r>
            <w:r w:rsidRPr="006C0279">
              <w:rPr>
                <w:lang w:val="ru-RU"/>
              </w:rPr>
              <w:t>квалификации</w:t>
            </w:r>
          </w:p>
        </w:tc>
        <w:tc>
          <w:tcPr>
            <w:tcW w:w="2724" w:type="dxa"/>
          </w:tcPr>
          <w:p w:rsidR="006C0279" w:rsidRPr="006C0279" w:rsidRDefault="006C0279" w:rsidP="00DE001F">
            <w:pPr>
              <w:pStyle w:val="TableParagraph"/>
              <w:tabs>
                <w:tab w:val="left" w:pos="329"/>
                <w:tab w:val="left" w:pos="659"/>
                <w:tab w:val="left" w:pos="988"/>
                <w:tab w:val="left" w:pos="1318"/>
              </w:tabs>
              <w:spacing w:line="246"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rPr>
          <w:trHeight w:val="378"/>
        </w:trPr>
        <w:tc>
          <w:tcPr>
            <w:tcW w:w="1526" w:type="dxa"/>
          </w:tcPr>
          <w:p w:rsidR="006C0279" w:rsidRPr="006C0279" w:rsidRDefault="006C0279" w:rsidP="00DE001F">
            <w:pPr>
              <w:pStyle w:val="TableParagraph"/>
              <w:spacing w:line="246" w:lineRule="exact"/>
              <w:ind w:left="816"/>
            </w:pPr>
            <w:r w:rsidRPr="006C0279">
              <w:t>4</w:t>
            </w:r>
          </w:p>
        </w:tc>
        <w:tc>
          <w:tcPr>
            <w:tcW w:w="5603" w:type="dxa"/>
          </w:tcPr>
          <w:p w:rsidR="006C0279" w:rsidRPr="006C0279" w:rsidRDefault="006C0279" w:rsidP="00DE001F">
            <w:pPr>
              <w:pStyle w:val="TableParagraph"/>
              <w:spacing w:line="246" w:lineRule="exact"/>
              <w:ind w:left="816"/>
            </w:pPr>
            <w:proofErr w:type="spellStart"/>
            <w:r w:rsidRPr="006C0279">
              <w:t>Ненормированный</w:t>
            </w:r>
            <w:proofErr w:type="spellEnd"/>
            <w:r w:rsidRPr="006C0279">
              <w:t xml:space="preserve"> </w:t>
            </w:r>
            <w:proofErr w:type="spellStart"/>
            <w:r w:rsidRPr="006C0279">
              <w:t>рабочий</w:t>
            </w:r>
            <w:proofErr w:type="spellEnd"/>
            <w:r w:rsidRPr="006C0279">
              <w:t xml:space="preserve"> </w:t>
            </w:r>
            <w:proofErr w:type="spellStart"/>
            <w:r w:rsidRPr="006C0279">
              <w:t>день</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6"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rPr>
          <w:trHeight w:val="455"/>
        </w:trPr>
        <w:tc>
          <w:tcPr>
            <w:tcW w:w="1526" w:type="dxa"/>
          </w:tcPr>
          <w:p w:rsidR="006C0279" w:rsidRPr="006C0279" w:rsidRDefault="006C0279" w:rsidP="00DE001F">
            <w:pPr>
              <w:pStyle w:val="TableParagraph"/>
              <w:spacing w:line="247" w:lineRule="exact"/>
              <w:ind w:left="816"/>
            </w:pPr>
            <w:r w:rsidRPr="006C0279">
              <w:t>5</w:t>
            </w:r>
          </w:p>
        </w:tc>
        <w:tc>
          <w:tcPr>
            <w:tcW w:w="5603" w:type="dxa"/>
          </w:tcPr>
          <w:p w:rsidR="006C0279" w:rsidRPr="006C0279" w:rsidRDefault="006C0279" w:rsidP="006C0279">
            <w:pPr>
              <w:pStyle w:val="TableParagraph"/>
              <w:spacing w:line="247" w:lineRule="exact"/>
              <w:ind w:left="0"/>
              <w:rPr>
                <w:lang w:val="ru-RU"/>
              </w:rPr>
            </w:pPr>
            <w:r>
              <w:rPr>
                <w:lang w:val="ru-RU"/>
              </w:rPr>
              <w:t xml:space="preserve"> Напряженность норм выработки, з</w:t>
            </w:r>
            <w:r w:rsidRPr="006C0279">
              <w:rPr>
                <w:lang w:val="ru-RU"/>
              </w:rPr>
              <w:t>авышенные</w:t>
            </w:r>
            <w:r>
              <w:rPr>
                <w:lang w:val="ru-RU"/>
              </w:rPr>
              <w:t xml:space="preserve"> </w:t>
            </w:r>
            <w:r w:rsidRPr="006C0279">
              <w:rPr>
                <w:lang w:val="ru-RU"/>
              </w:rPr>
              <w:t>планы</w:t>
            </w:r>
          </w:p>
        </w:tc>
        <w:tc>
          <w:tcPr>
            <w:tcW w:w="2724" w:type="dxa"/>
          </w:tcPr>
          <w:p w:rsidR="006C0279" w:rsidRPr="006C0279" w:rsidRDefault="006C0279" w:rsidP="00DE001F">
            <w:pPr>
              <w:pStyle w:val="TableParagraph"/>
              <w:tabs>
                <w:tab w:val="left" w:pos="329"/>
                <w:tab w:val="left" w:pos="659"/>
                <w:tab w:val="left" w:pos="989"/>
                <w:tab w:val="left" w:pos="1318"/>
              </w:tabs>
              <w:spacing w:line="247"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rPr>
          <w:trHeight w:val="380"/>
        </w:trPr>
        <w:tc>
          <w:tcPr>
            <w:tcW w:w="1526" w:type="dxa"/>
          </w:tcPr>
          <w:p w:rsidR="006C0279" w:rsidRPr="006C0279" w:rsidRDefault="006C0279" w:rsidP="00DE001F">
            <w:pPr>
              <w:pStyle w:val="TableParagraph"/>
              <w:spacing w:line="246" w:lineRule="exact"/>
              <w:ind w:left="816"/>
            </w:pPr>
            <w:r w:rsidRPr="006C0279">
              <w:t>6</w:t>
            </w:r>
          </w:p>
        </w:tc>
        <w:tc>
          <w:tcPr>
            <w:tcW w:w="5603" w:type="dxa"/>
          </w:tcPr>
          <w:p w:rsidR="006C0279" w:rsidRPr="006C0279" w:rsidRDefault="006C0279" w:rsidP="00DE001F">
            <w:pPr>
              <w:pStyle w:val="TableParagraph"/>
              <w:spacing w:line="246" w:lineRule="exact"/>
              <w:ind w:left="816"/>
            </w:pPr>
            <w:proofErr w:type="spellStart"/>
            <w:r w:rsidRPr="006C0279">
              <w:t>Не</w:t>
            </w:r>
            <w:proofErr w:type="spellEnd"/>
            <w:r w:rsidRPr="006C0279">
              <w:t xml:space="preserve"> </w:t>
            </w:r>
            <w:proofErr w:type="spellStart"/>
            <w:r w:rsidRPr="006C0279">
              <w:t>устраивает</w:t>
            </w:r>
            <w:proofErr w:type="spellEnd"/>
            <w:r w:rsidRPr="006C0279">
              <w:t xml:space="preserve"> </w:t>
            </w:r>
            <w:proofErr w:type="spellStart"/>
            <w:r w:rsidRPr="006C0279">
              <w:t>сменность</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6"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rPr>
          <w:trHeight w:val="378"/>
        </w:trPr>
        <w:tc>
          <w:tcPr>
            <w:tcW w:w="1526" w:type="dxa"/>
          </w:tcPr>
          <w:p w:rsidR="006C0279" w:rsidRPr="006C0279" w:rsidRDefault="006C0279" w:rsidP="00DE001F">
            <w:pPr>
              <w:pStyle w:val="TableParagraph"/>
              <w:spacing w:line="246" w:lineRule="exact"/>
              <w:ind w:left="816"/>
            </w:pPr>
            <w:r w:rsidRPr="006C0279">
              <w:t>7</w:t>
            </w:r>
          </w:p>
        </w:tc>
        <w:tc>
          <w:tcPr>
            <w:tcW w:w="5603" w:type="dxa"/>
          </w:tcPr>
          <w:p w:rsidR="006C0279" w:rsidRPr="006C0279" w:rsidRDefault="006C0279" w:rsidP="00DE001F">
            <w:pPr>
              <w:pStyle w:val="TableParagraph"/>
              <w:spacing w:line="246" w:lineRule="exact"/>
              <w:ind w:left="816"/>
            </w:pPr>
            <w:proofErr w:type="spellStart"/>
            <w:r w:rsidRPr="006C0279">
              <w:t>Физически</w:t>
            </w:r>
            <w:proofErr w:type="spellEnd"/>
            <w:r w:rsidRPr="006C0279">
              <w:t xml:space="preserve"> </w:t>
            </w:r>
            <w:proofErr w:type="spellStart"/>
            <w:r w:rsidRPr="006C0279">
              <w:t>тяжелая</w:t>
            </w:r>
            <w:proofErr w:type="spellEnd"/>
            <w:r w:rsidRPr="006C0279">
              <w:t xml:space="preserve"> </w:t>
            </w:r>
            <w:proofErr w:type="spellStart"/>
            <w:r w:rsidRPr="006C0279">
              <w:t>работа</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6"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rPr>
          <w:trHeight w:val="380"/>
        </w:trPr>
        <w:tc>
          <w:tcPr>
            <w:tcW w:w="1526" w:type="dxa"/>
          </w:tcPr>
          <w:p w:rsidR="006C0279" w:rsidRPr="006C0279" w:rsidRDefault="006C0279" w:rsidP="00DE001F">
            <w:pPr>
              <w:pStyle w:val="TableParagraph"/>
              <w:spacing w:line="248" w:lineRule="exact"/>
              <w:ind w:left="816"/>
            </w:pPr>
            <w:r w:rsidRPr="006C0279">
              <w:t>8</w:t>
            </w:r>
          </w:p>
        </w:tc>
        <w:tc>
          <w:tcPr>
            <w:tcW w:w="5603" w:type="dxa"/>
          </w:tcPr>
          <w:p w:rsidR="006C0279" w:rsidRPr="006C0279" w:rsidRDefault="006C0279" w:rsidP="00DE001F">
            <w:pPr>
              <w:pStyle w:val="TableParagraph"/>
              <w:spacing w:line="248" w:lineRule="exact"/>
              <w:ind w:left="816"/>
            </w:pPr>
            <w:proofErr w:type="spellStart"/>
            <w:r w:rsidRPr="006C0279">
              <w:t>Грязная</w:t>
            </w:r>
            <w:proofErr w:type="spellEnd"/>
            <w:r w:rsidRPr="006C0279">
              <w:t xml:space="preserve"> </w:t>
            </w:r>
            <w:proofErr w:type="spellStart"/>
            <w:r w:rsidRPr="006C0279">
              <w:t>работа</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8"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rPr>
          <w:trHeight w:val="380"/>
        </w:trPr>
        <w:tc>
          <w:tcPr>
            <w:tcW w:w="1526" w:type="dxa"/>
          </w:tcPr>
          <w:p w:rsidR="006C0279" w:rsidRPr="006C0279" w:rsidRDefault="006C0279" w:rsidP="00DE001F">
            <w:pPr>
              <w:pStyle w:val="TableParagraph"/>
              <w:spacing w:line="246" w:lineRule="exact"/>
              <w:ind w:left="816"/>
            </w:pPr>
            <w:r w:rsidRPr="006C0279">
              <w:t>9</w:t>
            </w:r>
          </w:p>
        </w:tc>
        <w:tc>
          <w:tcPr>
            <w:tcW w:w="5603" w:type="dxa"/>
          </w:tcPr>
          <w:p w:rsidR="006C0279" w:rsidRPr="006C0279" w:rsidRDefault="006C0279" w:rsidP="00DE001F">
            <w:pPr>
              <w:pStyle w:val="TableParagraph"/>
              <w:spacing w:line="246" w:lineRule="exact"/>
              <w:ind w:left="816"/>
            </w:pPr>
            <w:proofErr w:type="spellStart"/>
            <w:r w:rsidRPr="006C0279">
              <w:t>Вредные</w:t>
            </w:r>
            <w:proofErr w:type="spellEnd"/>
            <w:r w:rsidRPr="006C0279">
              <w:t xml:space="preserve"> </w:t>
            </w:r>
            <w:proofErr w:type="spellStart"/>
            <w:r w:rsidRPr="006C0279">
              <w:t>условия</w:t>
            </w:r>
            <w:proofErr w:type="spellEnd"/>
            <w:r w:rsidRPr="006C0279">
              <w:t xml:space="preserve"> </w:t>
            </w:r>
            <w:proofErr w:type="spellStart"/>
            <w:r w:rsidRPr="006C0279">
              <w:t>труда</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6"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rPr>
          <w:trHeight w:val="378"/>
        </w:trPr>
        <w:tc>
          <w:tcPr>
            <w:tcW w:w="1526" w:type="dxa"/>
          </w:tcPr>
          <w:p w:rsidR="006C0279" w:rsidRPr="006C0279" w:rsidRDefault="006C0279" w:rsidP="00DE001F">
            <w:pPr>
              <w:pStyle w:val="TableParagraph"/>
              <w:spacing w:line="247" w:lineRule="exact"/>
              <w:ind w:left="816"/>
            </w:pPr>
            <w:r w:rsidRPr="006C0279">
              <w:t>10</w:t>
            </w:r>
          </w:p>
        </w:tc>
        <w:tc>
          <w:tcPr>
            <w:tcW w:w="5603" w:type="dxa"/>
          </w:tcPr>
          <w:p w:rsidR="006C0279" w:rsidRPr="006C0279" w:rsidRDefault="006C0279" w:rsidP="00DE001F">
            <w:pPr>
              <w:pStyle w:val="TableParagraph"/>
              <w:spacing w:line="247" w:lineRule="exact"/>
              <w:ind w:left="816"/>
            </w:pPr>
            <w:proofErr w:type="spellStart"/>
            <w:r w:rsidRPr="006C0279">
              <w:t>По</w:t>
            </w:r>
            <w:proofErr w:type="spellEnd"/>
            <w:r w:rsidRPr="006C0279">
              <w:t xml:space="preserve"> </w:t>
            </w:r>
            <w:proofErr w:type="spellStart"/>
            <w:r w:rsidRPr="006C0279">
              <w:t>состоянию</w:t>
            </w:r>
            <w:proofErr w:type="spellEnd"/>
            <w:r w:rsidRPr="006C0279">
              <w:t xml:space="preserve"> </w:t>
            </w:r>
            <w:proofErr w:type="spellStart"/>
            <w:r w:rsidRPr="006C0279">
              <w:t>здоровья</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7"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rPr>
          <w:trHeight w:val="380"/>
        </w:trPr>
        <w:tc>
          <w:tcPr>
            <w:tcW w:w="1526" w:type="dxa"/>
          </w:tcPr>
          <w:p w:rsidR="006C0279" w:rsidRPr="006C0279" w:rsidRDefault="006C0279" w:rsidP="00DE001F">
            <w:pPr>
              <w:pStyle w:val="TableParagraph"/>
              <w:spacing w:line="246" w:lineRule="exact"/>
              <w:ind w:left="816"/>
            </w:pPr>
            <w:r w:rsidRPr="006C0279">
              <w:t>11</w:t>
            </w:r>
          </w:p>
        </w:tc>
        <w:tc>
          <w:tcPr>
            <w:tcW w:w="5603" w:type="dxa"/>
          </w:tcPr>
          <w:p w:rsidR="006C0279" w:rsidRPr="006C0279" w:rsidRDefault="006C0279" w:rsidP="00DE001F">
            <w:pPr>
              <w:pStyle w:val="TableParagraph"/>
              <w:spacing w:line="246" w:lineRule="exact"/>
              <w:ind w:left="816"/>
            </w:pPr>
            <w:proofErr w:type="spellStart"/>
            <w:r w:rsidRPr="006C0279">
              <w:t>Перемена</w:t>
            </w:r>
            <w:proofErr w:type="spellEnd"/>
            <w:r w:rsidRPr="006C0279">
              <w:t xml:space="preserve"> </w:t>
            </w:r>
            <w:proofErr w:type="spellStart"/>
            <w:r w:rsidRPr="006C0279">
              <w:t>места</w:t>
            </w:r>
            <w:proofErr w:type="spellEnd"/>
            <w:r w:rsidRPr="006C0279">
              <w:t xml:space="preserve"> </w:t>
            </w:r>
            <w:proofErr w:type="spellStart"/>
            <w:r w:rsidRPr="006C0279">
              <w:t>жительства</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6"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380"/>
        </w:trPr>
        <w:tc>
          <w:tcPr>
            <w:tcW w:w="1526" w:type="dxa"/>
          </w:tcPr>
          <w:p w:rsidR="006C0279" w:rsidRPr="006C0279" w:rsidRDefault="006C0279" w:rsidP="00DE001F">
            <w:pPr>
              <w:pStyle w:val="TableParagraph"/>
              <w:spacing w:line="243" w:lineRule="exact"/>
              <w:ind w:left="0" w:right="475"/>
              <w:jc w:val="right"/>
            </w:pPr>
            <w:r w:rsidRPr="006C0279">
              <w:t>12</w:t>
            </w:r>
          </w:p>
        </w:tc>
        <w:tc>
          <w:tcPr>
            <w:tcW w:w="5603" w:type="dxa"/>
          </w:tcPr>
          <w:p w:rsidR="006C0279" w:rsidRPr="006C0279" w:rsidRDefault="006C0279" w:rsidP="00DE001F">
            <w:pPr>
              <w:pStyle w:val="TableParagraph"/>
              <w:spacing w:line="243" w:lineRule="exact"/>
              <w:ind w:left="816"/>
            </w:pPr>
            <w:proofErr w:type="spellStart"/>
            <w:r w:rsidRPr="006C0279">
              <w:t>По</w:t>
            </w:r>
            <w:proofErr w:type="spellEnd"/>
            <w:r w:rsidRPr="006C0279">
              <w:t xml:space="preserve"> </w:t>
            </w:r>
            <w:proofErr w:type="spellStart"/>
            <w:r w:rsidRPr="006C0279">
              <w:t>семейным</w:t>
            </w:r>
            <w:proofErr w:type="spellEnd"/>
            <w:r w:rsidRPr="006C0279">
              <w:t xml:space="preserve"> </w:t>
            </w:r>
            <w:proofErr w:type="spellStart"/>
            <w:r w:rsidRPr="006C0279">
              <w:t>обстоятельствам</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3"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378"/>
        </w:trPr>
        <w:tc>
          <w:tcPr>
            <w:tcW w:w="1526" w:type="dxa"/>
          </w:tcPr>
          <w:p w:rsidR="006C0279" w:rsidRPr="006C0279" w:rsidRDefault="006C0279" w:rsidP="00DE001F">
            <w:pPr>
              <w:pStyle w:val="TableParagraph"/>
              <w:spacing w:line="243" w:lineRule="exact"/>
              <w:ind w:left="0" w:right="475"/>
              <w:jc w:val="right"/>
            </w:pPr>
            <w:r w:rsidRPr="006C0279">
              <w:t>13</w:t>
            </w:r>
          </w:p>
        </w:tc>
        <w:tc>
          <w:tcPr>
            <w:tcW w:w="5603" w:type="dxa"/>
          </w:tcPr>
          <w:p w:rsidR="006C0279" w:rsidRPr="00267F4A" w:rsidRDefault="006C0279" w:rsidP="00DE001F">
            <w:pPr>
              <w:pStyle w:val="TableParagraph"/>
              <w:spacing w:line="243" w:lineRule="exact"/>
              <w:ind w:left="816"/>
              <w:rPr>
                <w:lang w:val="ru-RU"/>
              </w:rPr>
            </w:pPr>
            <w:r w:rsidRPr="00267F4A">
              <w:rPr>
                <w:lang w:val="ru-RU"/>
              </w:rPr>
              <w:t>Рождение ребенка и уход за ним</w:t>
            </w:r>
          </w:p>
        </w:tc>
        <w:tc>
          <w:tcPr>
            <w:tcW w:w="2724" w:type="dxa"/>
          </w:tcPr>
          <w:p w:rsidR="006C0279" w:rsidRPr="006C0279" w:rsidRDefault="006C0279" w:rsidP="00DE001F">
            <w:pPr>
              <w:pStyle w:val="TableParagraph"/>
              <w:tabs>
                <w:tab w:val="left" w:pos="329"/>
                <w:tab w:val="left" w:pos="659"/>
                <w:tab w:val="left" w:pos="988"/>
                <w:tab w:val="left" w:pos="1318"/>
              </w:tabs>
              <w:spacing w:line="243"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759"/>
        </w:trPr>
        <w:tc>
          <w:tcPr>
            <w:tcW w:w="1526" w:type="dxa"/>
          </w:tcPr>
          <w:p w:rsidR="006C0279" w:rsidRPr="006C0279" w:rsidRDefault="006C0279" w:rsidP="00DE001F">
            <w:pPr>
              <w:pStyle w:val="TableParagraph"/>
              <w:spacing w:line="246" w:lineRule="exact"/>
              <w:ind w:left="0" w:right="475"/>
              <w:jc w:val="right"/>
            </w:pPr>
            <w:r w:rsidRPr="006C0279">
              <w:t>14</w:t>
            </w:r>
          </w:p>
        </w:tc>
        <w:tc>
          <w:tcPr>
            <w:tcW w:w="5603" w:type="dxa"/>
          </w:tcPr>
          <w:p w:rsidR="006C0279" w:rsidRPr="006C0279" w:rsidRDefault="006C0279" w:rsidP="006C0279">
            <w:pPr>
              <w:pStyle w:val="TableParagraph"/>
              <w:tabs>
                <w:tab w:val="left" w:pos="2220"/>
                <w:tab w:val="left" w:pos="3812"/>
                <w:tab w:val="left" w:pos="4489"/>
              </w:tabs>
              <w:spacing w:line="246" w:lineRule="exact"/>
              <w:rPr>
                <w:lang w:val="ru-RU"/>
              </w:rPr>
            </w:pPr>
            <w:r w:rsidRPr="006C0279">
              <w:rPr>
                <w:lang w:val="ru-RU"/>
              </w:rPr>
              <w:t>Отсутствие</w:t>
            </w:r>
            <w:r>
              <w:rPr>
                <w:lang w:val="ru-RU"/>
              </w:rPr>
              <w:t xml:space="preserve"> </w:t>
            </w:r>
            <w:r w:rsidRPr="006C0279">
              <w:rPr>
                <w:lang w:val="ru-RU"/>
              </w:rPr>
              <w:t>продвижения</w:t>
            </w:r>
            <w:r>
              <w:rPr>
                <w:lang w:val="ru-RU"/>
              </w:rPr>
              <w:t xml:space="preserve"> </w:t>
            </w:r>
            <w:r w:rsidRPr="006C0279">
              <w:rPr>
                <w:lang w:val="ru-RU"/>
              </w:rPr>
              <w:t>или</w:t>
            </w:r>
            <w:r>
              <w:rPr>
                <w:lang w:val="ru-RU"/>
              </w:rPr>
              <w:t xml:space="preserve"> </w:t>
            </w:r>
            <w:r w:rsidRPr="006C0279">
              <w:rPr>
                <w:lang w:val="ru-RU"/>
              </w:rPr>
              <w:t>медленное</w:t>
            </w:r>
            <w:r>
              <w:rPr>
                <w:lang w:val="ru-RU"/>
              </w:rPr>
              <w:t xml:space="preserve"> </w:t>
            </w:r>
            <w:r w:rsidRPr="006C0279">
              <w:rPr>
                <w:lang w:val="ru-RU"/>
              </w:rPr>
              <w:t>продвижение по службе</w:t>
            </w:r>
          </w:p>
        </w:tc>
        <w:tc>
          <w:tcPr>
            <w:tcW w:w="2724" w:type="dxa"/>
          </w:tcPr>
          <w:p w:rsidR="006C0279" w:rsidRPr="006C0279" w:rsidRDefault="006C0279" w:rsidP="00DE001F">
            <w:pPr>
              <w:pStyle w:val="TableParagraph"/>
              <w:tabs>
                <w:tab w:val="left" w:pos="329"/>
                <w:tab w:val="left" w:pos="659"/>
                <w:tab w:val="left" w:pos="988"/>
                <w:tab w:val="left" w:pos="1318"/>
              </w:tabs>
              <w:spacing w:line="246"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380"/>
        </w:trPr>
        <w:tc>
          <w:tcPr>
            <w:tcW w:w="1526" w:type="dxa"/>
          </w:tcPr>
          <w:p w:rsidR="006C0279" w:rsidRPr="006C0279" w:rsidRDefault="006C0279" w:rsidP="00DE001F">
            <w:pPr>
              <w:pStyle w:val="TableParagraph"/>
              <w:spacing w:line="245" w:lineRule="exact"/>
              <w:ind w:left="0" w:right="475"/>
              <w:jc w:val="right"/>
            </w:pPr>
            <w:r w:rsidRPr="006C0279">
              <w:t>15</w:t>
            </w:r>
          </w:p>
        </w:tc>
        <w:tc>
          <w:tcPr>
            <w:tcW w:w="5603" w:type="dxa"/>
          </w:tcPr>
          <w:p w:rsidR="006C0279" w:rsidRPr="006C0279" w:rsidRDefault="006C0279" w:rsidP="00DE001F">
            <w:pPr>
              <w:pStyle w:val="TableParagraph"/>
              <w:spacing w:line="245" w:lineRule="exact"/>
              <w:ind w:left="816"/>
            </w:pPr>
            <w:proofErr w:type="spellStart"/>
            <w:r w:rsidRPr="006C0279">
              <w:t>Неудовлетворенность</w:t>
            </w:r>
            <w:proofErr w:type="spellEnd"/>
            <w:r w:rsidRPr="006C0279">
              <w:t xml:space="preserve"> </w:t>
            </w:r>
            <w:proofErr w:type="spellStart"/>
            <w:r w:rsidRPr="006C0279">
              <w:t>зарплатой</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5"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380"/>
        </w:trPr>
        <w:tc>
          <w:tcPr>
            <w:tcW w:w="1526" w:type="dxa"/>
          </w:tcPr>
          <w:p w:rsidR="006C0279" w:rsidRPr="006C0279" w:rsidRDefault="006C0279" w:rsidP="00DE001F">
            <w:pPr>
              <w:pStyle w:val="TableParagraph"/>
              <w:spacing w:line="243" w:lineRule="exact"/>
              <w:ind w:left="0" w:right="475"/>
              <w:jc w:val="right"/>
            </w:pPr>
            <w:r w:rsidRPr="006C0279">
              <w:t>16</w:t>
            </w:r>
          </w:p>
        </w:tc>
        <w:tc>
          <w:tcPr>
            <w:tcW w:w="5603" w:type="dxa"/>
          </w:tcPr>
          <w:p w:rsidR="006C0279" w:rsidRPr="006C0279" w:rsidRDefault="006C0279" w:rsidP="00DE001F">
            <w:pPr>
              <w:pStyle w:val="TableParagraph"/>
              <w:spacing w:line="243" w:lineRule="exact"/>
              <w:ind w:left="816"/>
            </w:pPr>
            <w:proofErr w:type="spellStart"/>
            <w:r w:rsidRPr="006C0279">
              <w:t>Недостаток</w:t>
            </w:r>
            <w:proofErr w:type="spellEnd"/>
            <w:r w:rsidRPr="006C0279">
              <w:t xml:space="preserve"> </w:t>
            </w:r>
            <w:proofErr w:type="spellStart"/>
            <w:r w:rsidRPr="006C0279">
              <w:t>или</w:t>
            </w:r>
            <w:proofErr w:type="spellEnd"/>
            <w:r w:rsidRPr="006C0279">
              <w:t xml:space="preserve"> </w:t>
            </w:r>
            <w:proofErr w:type="spellStart"/>
            <w:r w:rsidRPr="006C0279">
              <w:t>отсутствие</w:t>
            </w:r>
            <w:proofErr w:type="spellEnd"/>
            <w:r w:rsidRPr="006C0279">
              <w:t xml:space="preserve"> </w:t>
            </w:r>
            <w:proofErr w:type="spellStart"/>
            <w:r w:rsidRPr="006C0279">
              <w:t>жилплощади</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3"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378"/>
        </w:trPr>
        <w:tc>
          <w:tcPr>
            <w:tcW w:w="1526" w:type="dxa"/>
          </w:tcPr>
          <w:p w:rsidR="006C0279" w:rsidRPr="006C0279" w:rsidRDefault="006C0279" w:rsidP="00DE001F">
            <w:pPr>
              <w:pStyle w:val="TableParagraph"/>
              <w:spacing w:line="243" w:lineRule="exact"/>
              <w:ind w:left="0" w:right="475"/>
              <w:jc w:val="right"/>
            </w:pPr>
            <w:r w:rsidRPr="006C0279">
              <w:t>17</w:t>
            </w:r>
          </w:p>
        </w:tc>
        <w:tc>
          <w:tcPr>
            <w:tcW w:w="5603" w:type="dxa"/>
          </w:tcPr>
          <w:p w:rsidR="006C0279" w:rsidRPr="00267F4A" w:rsidRDefault="006C0279" w:rsidP="00DE001F">
            <w:pPr>
              <w:pStyle w:val="TableParagraph"/>
              <w:spacing w:line="243" w:lineRule="exact"/>
              <w:ind w:left="816"/>
              <w:rPr>
                <w:lang w:val="ru-RU"/>
              </w:rPr>
            </w:pPr>
            <w:r w:rsidRPr="00267F4A">
              <w:rPr>
                <w:lang w:val="ru-RU"/>
              </w:rPr>
              <w:t>Отдаленность места работы от жилья</w:t>
            </w:r>
          </w:p>
        </w:tc>
        <w:tc>
          <w:tcPr>
            <w:tcW w:w="2724" w:type="dxa"/>
          </w:tcPr>
          <w:p w:rsidR="006C0279" w:rsidRPr="006C0279" w:rsidRDefault="006C0279" w:rsidP="00DE001F">
            <w:pPr>
              <w:pStyle w:val="TableParagraph"/>
              <w:tabs>
                <w:tab w:val="left" w:pos="329"/>
                <w:tab w:val="left" w:pos="659"/>
                <w:tab w:val="left" w:pos="988"/>
                <w:tab w:val="left" w:pos="1318"/>
              </w:tabs>
              <w:spacing w:line="243"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380"/>
        </w:trPr>
        <w:tc>
          <w:tcPr>
            <w:tcW w:w="1526" w:type="dxa"/>
          </w:tcPr>
          <w:p w:rsidR="006C0279" w:rsidRPr="006C0279" w:rsidRDefault="006C0279" w:rsidP="00DE001F">
            <w:pPr>
              <w:pStyle w:val="TableParagraph"/>
              <w:spacing w:line="243" w:lineRule="exact"/>
              <w:ind w:left="0" w:right="475"/>
              <w:jc w:val="right"/>
            </w:pPr>
            <w:r w:rsidRPr="006C0279">
              <w:t>18</w:t>
            </w:r>
          </w:p>
        </w:tc>
        <w:tc>
          <w:tcPr>
            <w:tcW w:w="5603" w:type="dxa"/>
          </w:tcPr>
          <w:p w:rsidR="006C0279" w:rsidRPr="006C0279" w:rsidRDefault="006C0279" w:rsidP="00DE001F">
            <w:pPr>
              <w:pStyle w:val="TableParagraph"/>
              <w:spacing w:line="243" w:lineRule="exact"/>
              <w:ind w:left="816"/>
            </w:pPr>
            <w:proofErr w:type="spellStart"/>
            <w:r w:rsidRPr="006C0279">
              <w:t>Отсутствие</w:t>
            </w:r>
            <w:proofErr w:type="spellEnd"/>
            <w:r w:rsidRPr="006C0279">
              <w:t xml:space="preserve"> </w:t>
            </w:r>
            <w:proofErr w:type="spellStart"/>
            <w:r w:rsidRPr="006C0279">
              <w:t>детсада</w:t>
            </w:r>
            <w:proofErr w:type="spellEnd"/>
            <w:r w:rsidRPr="006C0279">
              <w:t xml:space="preserve">, </w:t>
            </w:r>
            <w:proofErr w:type="spellStart"/>
            <w:r w:rsidRPr="006C0279">
              <w:t>яслей</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3"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758"/>
        </w:trPr>
        <w:tc>
          <w:tcPr>
            <w:tcW w:w="1526" w:type="dxa"/>
          </w:tcPr>
          <w:p w:rsidR="006C0279" w:rsidRPr="006C0279" w:rsidRDefault="006C0279" w:rsidP="00DE001F">
            <w:pPr>
              <w:pStyle w:val="TableParagraph"/>
              <w:spacing w:line="243" w:lineRule="exact"/>
              <w:ind w:left="0" w:right="475"/>
              <w:jc w:val="right"/>
            </w:pPr>
            <w:r w:rsidRPr="006C0279">
              <w:t>19</w:t>
            </w:r>
          </w:p>
        </w:tc>
        <w:tc>
          <w:tcPr>
            <w:tcW w:w="5603" w:type="dxa"/>
          </w:tcPr>
          <w:p w:rsidR="006C0279" w:rsidRPr="00267F4A" w:rsidRDefault="006C0279" w:rsidP="00DE001F">
            <w:pPr>
              <w:pStyle w:val="TableParagraph"/>
              <w:tabs>
                <w:tab w:val="left" w:pos="3691"/>
                <w:tab w:val="left" w:pos="5395"/>
              </w:tabs>
              <w:spacing w:line="243" w:lineRule="exact"/>
              <w:ind w:left="816"/>
              <w:rPr>
                <w:lang w:val="ru-RU"/>
              </w:rPr>
            </w:pPr>
            <w:r w:rsidRPr="00267F4A">
              <w:rPr>
                <w:lang w:val="ru-RU"/>
              </w:rPr>
              <w:t>Неудовлетворительные</w:t>
            </w:r>
            <w:r w:rsidRPr="00267F4A">
              <w:rPr>
                <w:lang w:val="ru-RU"/>
              </w:rPr>
              <w:tab/>
              <w:t>отношения</w:t>
            </w:r>
            <w:r w:rsidRPr="00267F4A">
              <w:rPr>
                <w:lang w:val="ru-RU"/>
              </w:rPr>
              <w:tab/>
            </w:r>
            <w:proofErr w:type="gramStart"/>
            <w:r w:rsidRPr="00267F4A">
              <w:rPr>
                <w:lang w:val="ru-RU"/>
              </w:rPr>
              <w:t>с</w:t>
            </w:r>
            <w:proofErr w:type="gramEnd"/>
          </w:p>
          <w:p w:rsidR="006C0279" w:rsidRPr="00267F4A" w:rsidRDefault="006C0279" w:rsidP="00DE001F">
            <w:pPr>
              <w:pStyle w:val="TableParagraph"/>
              <w:spacing w:before="125" w:line="240" w:lineRule="auto"/>
              <w:rPr>
                <w:lang w:val="ru-RU"/>
              </w:rPr>
            </w:pPr>
            <w:r w:rsidRPr="00267F4A">
              <w:rPr>
                <w:lang w:val="ru-RU"/>
              </w:rPr>
              <w:t>менеджером или администрацией</w:t>
            </w:r>
          </w:p>
        </w:tc>
        <w:tc>
          <w:tcPr>
            <w:tcW w:w="2724" w:type="dxa"/>
          </w:tcPr>
          <w:p w:rsidR="006C0279" w:rsidRPr="006C0279" w:rsidRDefault="006C0279" w:rsidP="00DE001F">
            <w:pPr>
              <w:pStyle w:val="TableParagraph"/>
              <w:tabs>
                <w:tab w:val="left" w:pos="329"/>
                <w:tab w:val="left" w:pos="659"/>
                <w:tab w:val="left" w:pos="988"/>
                <w:tab w:val="left" w:pos="1318"/>
              </w:tabs>
              <w:spacing w:line="243"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380"/>
        </w:trPr>
        <w:tc>
          <w:tcPr>
            <w:tcW w:w="1526" w:type="dxa"/>
          </w:tcPr>
          <w:p w:rsidR="006C0279" w:rsidRPr="006C0279" w:rsidRDefault="006C0279" w:rsidP="00DE001F">
            <w:pPr>
              <w:pStyle w:val="TableParagraph"/>
              <w:spacing w:line="243" w:lineRule="exact"/>
              <w:ind w:left="0" w:right="475"/>
              <w:jc w:val="right"/>
            </w:pPr>
            <w:r w:rsidRPr="006C0279">
              <w:t>20</w:t>
            </w:r>
          </w:p>
        </w:tc>
        <w:tc>
          <w:tcPr>
            <w:tcW w:w="5603" w:type="dxa"/>
          </w:tcPr>
          <w:p w:rsidR="006C0279" w:rsidRPr="006C0279" w:rsidRDefault="006C0279" w:rsidP="00DE001F">
            <w:pPr>
              <w:pStyle w:val="TableParagraph"/>
              <w:spacing w:line="243" w:lineRule="exact"/>
              <w:ind w:left="816"/>
            </w:pPr>
            <w:proofErr w:type="spellStart"/>
            <w:r w:rsidRPr="006C0279">
              <w:t>Не</w:t>
            </w:r>
            <w:proofErr w:type="spellEnd"/>
            <w:r w:rsidRPr="006C0279">
              <w:t xml:space="preserve"> </w:t>
            </w:r>
            <w:proofErr w:type="spellStart"/>
            <w:r w:rsidRPr="006C0279">
              <w:t>нравится</w:t>
            </w:r>
            <w:proofErr w:type="spellEnd"/>
            <w:r w:rsidRPr="006C0279">
              <w:t xml:space="preserve"> </w:t>
            </w:r>
            <w:proofErr w:type="spellStart"/>
            <w:r w:rsidRPr="006C0279">
              <w:t>коллектив</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3"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378"/>
        </w:trPr>
        <w:tc>
          <w:tcPr>
            <w:tcW w:w="1526" w:type="dxa"/>
          </w:tcPr>
          <w:p w:rsidR="006C0279" w:rsidRPr="006C0279" w:rsidRDefault="006C0279" w:rsidP="00DE001F">
            <w:pPr>
              <w:pStyle w:val="TableParagraph"/>
              <w:spacing w:line="243" w:lineRule="exact"/>
              <w:ind w:left="0" w:right="475"/>
              <w:jc w:val="right"/>
            </w:pPr>
            <w:r w:rsidRPr="006C0279">
              <w:t>21</w:t>
            </w:r>
          </w:p>
        </w:tc>
        <w:tc>
          <w:tcPr>
            <w:tcW w:w="5603" w:type="dxa"/>
          </w:tcPr>
          <w:p w:rsidR="006C0279" w:rsidRPr="00267F4A" w:rsidRDefault="006C0279" w:rsidP="00DE001F">
            <w:pPr>
              <w:pStyle w:val="TableParagraph"/>
              <w:spacing w:line="243" w:lineRule="exact"/>
              <w:ind w:left="816"/>
              <w:rPr>
                <w:lang w:val="ru-RU"/>
              </w:rPr>
            </w:pPr>
            <w:r w:rsidRPr="00267F4A">
              <w:rPr>
                <w:lang w:val="ru-RU"/>
              </w:rPr>
              <w:t>Частые отвлечения от основной работы</w:t>
            </w:r>
          </w:p>
        </w:tc>
        <w:tc>
          <w:tcPr>
            <w:tcW w:w="2724" w:type="dxa"/>
          </w:tcPr>
          <w:p w:rsidR="006C0279" w:rsidRPr="006C0279" w:rsidRDefault="006C0279" w:rsidP="00DE001F">
            <w:pPr>
              <w:pStyle w:val="TableParagraph"/>
              <w:tabs>
                <w:tab w:val="left" w:pos="329"/>
                <w:tab w:val="left" w:pos="659"/>
                <w:tab w:val="left" w:pos="988"/>
                <w:tab w:val="left" w:pos="1318"/>
              </w:tabs>
              <w:spacing w:line="243"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380"/>
        </w:trPr>
        <w:tc>
          <w:tcPr>
            <w:tcW w:w="1526" w:type="dxa"/>
          </w:tcPr>
          <w:p w:rsidR="006C0279" w:rsidRPr="006C0279" w:rsidRDefault="006C0279" w:rsidP="00DE001F">
            <w:pPr>
              <w:pStyle w:val="TableParagraph"/>
              <w:spacing w:line="243" w:lineRule="exact"/>
              <w:ind w:left="0" w:right="475"/>
              <w:jc w:val="right"/>
            </w:pPr>
            <w:r w:rsidRPr="006C0279">
              <w:t>22</w:t>
            </w:r>
          </w:p>
        </w:tc>
        <w:tc>
          <w:tcPr>
            <w:tcW w:w="5603" w:type="dxa"/>
          </w:tcPr>
          <w:p w:rsidR="006C0279" w:rsidRPr="006C0279" w:rsidRDefault="006C0279" w:rsidP="00DE001F">
            <w:pPr>
              <w:pStyle w:val="TableParagraph"/>
              <w:spacing w:line="243" w:lineRule="exact"/>
              <w:ind w:left="816"/>
            </w:pPr>
            <w:proofErr w:type="spellStart"/>
            <w:r w:rsidRPr="006C0279">
              <w:t>Отсутствие</w:t>
            </w:r>
            <w:proofErr w:type="spellEnd"/>
            <w:r w:rsidRPr="006C0279">
              <w:t xml:space="preserve"> </w:t>
            </w:r>
            <w:proofErr w:type="spellStart"/>
            <w:r w:rsidRPr="006C0279">
              <w:t>социальных</w:t>
            </w:r>
            <w:proofErr w:type="spellEnd"/>
            <w:r w:rsidRPr="006C0279">
              <w:t xml:space="preserve"> </w:t>
            </w:r>
            <w:proofErr w:type="spellStart"/>
            <w:r w:rsidRPr="006C0279">
              <w:t>гарантий</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3" w:lineRule="exact"/>
              <w:ind w:left="0" w:right="466"/>
              <w:jc w:val="right"/>
            </w:pPr>
            <w:r w:rsidRPr="006C0279">
              <w:t>1</w:t>
            </w:r>
            <w:r w:rsidRPr="006C0279">
              <w:tab/>
              <w:t>2</w:t>
            </w:r>
            <w:r w:rsidRPr="006C0279">
              <w:tab/>
              <w:t>3</w:t>
            </w:r>
            <w:r w:rsidRPr="006C0279">
              <w:tab/>
              <w:t>4</w:t>
            </w:r>
            <w:r w:rsidRPr="006C0279">
              <w:tab/>
              <w:t>5</w:t>
            </w:r>
          </w:p>
        </w:tc>
      </w:tr>
      <w:tr w:rsidR="006C0279" w:rsidRPr="006C0279" w:rsidTr="006C0279">
        <w:tblPrEx>
          <w:tblLook w:val="04A0"/>
        </w:tblPrEx>
        <w:trPr>
          <w:trHeight w:val="378"/>
        </w:trPr>
        <w:tc>
          <w:tcPr>
            <w:tcW w:w="1526" w:type="dxa"/>
          </w:tcPr>
          <w:p w:rsidR="006C0279" w:rsidRPr="006C0279" w:rsidRDefault="006C0279" w:rsidP="00DE001F">
            <w:pPr>
              <w:pStyle w:val="TableParagraph"/>
              <w:spacing w:line="244" w:lineRule="exact"/>
              <w:ind w:left="0" w:right="475"/>
              <w:jc w:val="right"/>
            </w:pPr>
            <w:r w:rsidRPr="006C0279">
              <w:t>23</w:t>
            </w:r>
          </w:p>
        </w:tc>
        <w:tc>
          <w:tcPr>
            <w:tcW w:w="5603" w:type="dxa"/>
          </w:tcPr>
          <w:p w:rsidR="006C0279" w:rsidRPr="006C0279" w:rsidRDefault="006C0279" w:rsidP="00DE001F">
            <w:pPr>
              <w:pStyle w:val="TableParagraph"/>
              <w:spacing w:line="244" w:lineRule="exact"/>
              <w:ind w:left="816"/>
            </w:pPr>
            <w:proofErr w:type="spellStart"/>
            <w:r w:rsidRPr="006C0279">
              <w:t>Своя</w:t>
            </w:r>
            <w:proofErr w:type="spellEnd"/>
            <w:r w:rsidRPr="006C0279">
              <w:t xml:space="preserve"> </w:t>
            </w:r>
            <w:proofErr w:type="spellStart"/>
            <w:r w:rsidRPr="006C0279">
              <w:t>причина</w:t>
            </w:r>
            <w:proofErr w:type="spellEnd"/>
          </w:p>
        </w:tc>
        <w:tc>
          <w:tcPr>
            <w:tcW w:w="2724" w:type="dxa"/>
          </w:tcPr>
          <w:p w:rsidR="006C0279" w:rsidRPr="006C0279" w:rsidRDefault="006C0279" w:rsidP="00DE001F">
            <w:pPr>
              <w:pStyle w:val="TableParagraph"/>
              <w:tabs>
                <w:tab w:val="left" w:pos="329"/>
                <w:tab w:val="left" w:pos="659"/>
                <w:tab w:val="left" w:pos="988"/>
                <w:tab w:val="left" w:pos="1318"/>
              </w:tabs>
              <w:spacing w:line="244" w:lineRule="exact"/>
              <w:ind w:left="0" w:right="466"/>
              <w:jc w:val="right"/>
            </w:pPr>
            <w:r w:rsidRPr="006C0279">
              <w:t>1</w:t>
            </w:r>
            <w:r w:rsidRPr="006C0279">
              <w:tab/>
              <w:t>2</w:t>
            </w:r>
            <w:r w:rsidRPr="006C0279">
              <w:tab/>
              <w:t>3</w:t>
            </w:r>
            <w:r w:rsidRPr="006C0279">
              <w:tab/>
              <w:t>4</w:t>
            </w:r>
            <w:r w:rsidRPr="006C0279">
              <w:tab/>
              <w:t>5</w:t>
            </w:r>
          </w:p>
        </w:tc>
      </w:tr>
    </w:tbl>
    <w:p w:rsidR="006C0279" w:rsidRDefault="006C0279" w:rsidP="006C027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Количество ответов с оценкой       1  ____</w:t>
      </w:r>
    </w:p>
    <w:p w:rsidR="006C0279" w:rsidRPr="006C0279" w:rsidRDefault="006C0279" w:rsidP="006C027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Pr="006C0279">
        <w:rPr>
          <w:rFonts w:ascii="Times New Roman" w:hAnsi="Times New Roman" w:cs="Times New Roman"/>
          <w:sz w:val="28"/>
          <w:szCs w:val="28"/>
        </w:rPr>
        <w:t>2</w:t>
      </w:r>
      <w:r>
        <w:rPr>
          <w:rFonts w:ascii="Times New Roman" w:hAnsi="Times New Roman" w:cs="Times New Roman"/>
          <w:sz w:val="28"/>
          <w:szCs w:val="28"/>
        </w:rPr>
        <w:t xml:space="preserve"> ____</w:t>
      </w:r>
    </w:p>
    <w:p w:rsidR="006C0279" w:rsidRPr="006C0279" w:rsidRDefault="006C0279" w:rsidP="006C027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Pr="006C0279">
        <w:rPr>
          <w:rFonts w:ascii="Times New Roman" w:hAnsi="Times New Roman" w:cs="Times New Roman"/>
          <w:sz w:val="28"/>
          <w:szCs w:val="28"/>
        </w:rPr>
        <w:t>3</w:t>
      </w:r>
      <w:r>
        <w:rPr>
          <w:rFonts w:ascii="Times New Roman" w:hAnsi="Times New Roman" w:cs="Times New Roman"/>
          <w:sz w:val="28"/>
          <w:szCs w:val="28"/>
        </w:rPr>
        <w:t>____</w:t>
      </w:r>
    </w:p>
    <w:p w:rsidR="006C0279" w:rsidRPr="006C0279" w:rsidRDefault="006C0279" w:rsidP="006C027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Pr="006C0279">
        <w:rPr>
          <w:rFonts w:ascii="Times New Roman" w:hAnsi="Times New Roman" w:cs="Times New Roman"/>
          <w:sz w:val="28"/>
          <w:szCs w:val="28"/>
        </w:rPr>
        <w:t>4</w:t>
      </w:r>
      <w:r>
        <w:rPr>
          <w:rFonts w:ascii="Times New Roman" w:hAnsi="Times New Roman" w:cs="Times New Roman"/>
          <w:sz w:val="28"/>
          <w:szCs w:val="28"/>
        </w:rPr>
        <w:t>____</w:t>
      </w:r>
    </w:p>
    <w:p w:rsidR="006C0279" w:rsidRPr="006C0279" w:rsidRDefault="006C0279" w:rsidP="006C027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Pr="006C0279">
        <w:rPr>
          <w:rFonts w:ascii="Times New Roman" w:hAnsi="Times New Roman" w:cs="Times New Roman"/>
          <w:sz w:val="28"/>
          <w:szCs w:val="28"/>
        </w:rPr>
        <w:t>5</w:t>
      </w:r>
      <w:r>
        <w:rPr>
          <w:rFonts w:ascii="Times New Roman" w:hAnsi="Times New Roman" w:cs="Times New Roman"/>
          <w:sz w:val="28"/>
          <w:szCs w:val="28"/>
        </w:rPr>
        <w:t>____</w:t>
      </w:r>
    </w:p>
    <w:p w:rsidR="006C0279" w:rsidRDefault="006C0279" w:rsidP="00006D14">
      <w:pPr>
        <w:spacing w:after="0" w:line="360" w:lineRule="auto"/>
        <w:ind w:firstLine="709"/>
        <w:jc w:val="both"/>
        <w:rPr>
          <w:rFonts w:ascii="Times New Roman" w:hAnsi="Times New Roman" w:cs="Times New Roman"/>
          <w:sz w:val="28"/>
          <w:szCs w:val="28"/>
        </w:rPr>
      </w:pPr>
      <w:r w:rsidRPr="006C0279">
        <w:rPr>
          <w:rFonts w:ascii="Times New Roman" w:hAnsi="Times New Roman" w:cs="Times New Roman"/>
          <w:sz w:val="28"/>
          <w:szCs w:val="28"/>
        </w:rPr>
        <w:t xml:space="preserve">Вид мотивации   </w:t>
      </w:r>
      <w:r w:rsidRPr="006C0279">
        <w:rPr>
          <w:rFonts w:ascii="Times New Roman" w:hAnsi="Times New Roman" w:cs="Times New Roman"/>
          <w:sz w:val="28"/>
          <w:szCs w:val="28"/>
        </w:rPr>
        <w:tab/>
      </w:r>
      <w:r>
        <w:rPr>
          <w:rFonts w:ascii="Times New Roman" w:hAnsi="Times New Roman" w:cs="Times New Roman"/>
          <w:sz w:val="28"/>
          <w:szCs w:val="28"/>
        </w:rPr>
        <w:t>_____________________________</w:t>
      </w:r>
    </w:p>
    <w:p w:rsidR="006C0279" w:rsidRDefault="006C0279" w:rsidP="006C0279">
      <w:pPr>
        <w:spacing w:after="0" w:line="360" w:lineRule="auto"/>
        <w:ind w:firstLine="709"/>
        <w:jc w:val="both"/>
        <w:rPr>
          <w:rFonts w:ascii="Times New Roman" w:hAnsi="Times New Roman" w:cs="Times New Roman"/>
          <w:sz w:val="28"/>
          <w:szCs w:val="28"/>
        </w:rPr>
      </w:pPr>
    </w:p>
    <w:p w:rsidR="000561A9" w:rsidRPr="00A3165E" w:rsidRDefault="000561A9" w:rsidP="004168A5">
      <w:pPr>
        <w:spacing w:after="0" w:line="360" w:lineRule="auto"/>
        <w:ind w:firstLine="709"/>
        <w:jc w:val="both"/>
        <w:rPr>
          <w:rFonts w:ascii="Times New Roman" w:hAnsi="Times New Roman" w:cs="Times New Roman"/>
          <w:sz w:val="28"/>
          <w:szCs w:val="28"/>
        </w:rPr>
      </w:pPr>
    </w:p>
    <w:sectPr w:rsidR="000561A9" w:rsidRPr="00A3165E" w:rsidSect="003D08F6">
      <w:footerReference w:type="defaul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5DB" w:rsidRDefault="009845DB" w:rsidP="004E4A02">
      <w:pPr>
        <w:spacing w:after="0" w:line="240" w:lineRule="auto"/>
      </w:pPr>
      <w:r>
        <w:separator/>
      </w:r>
    </w:p>
  </w:endnote>
  <w:endnote w:type="continuationSeparator" w:id="0">
    <w:p w:rsidR="009845DB" w:rsidRDefault="009845DB" w:rsidP="004E4A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71188"/>
      <w:docPartObj>
        <w:docPartGallery w:val="Page Numbers (Bottom of Page)"/>
        <w:docPartUnique/>
      </w:docPartObj>
    </w:sdtPr>
    <w:sdtContent>
      <w:p w:rsidR="00FC4E02" w:rsidRDefault="00F036F3">
        <w:pPr>
          <w:pStyle w:val="a5"/>
          <w:jc w:val="center"/>
        </w:pPr>
        <w:r>
          <w:rPr>
            <w:noProof/>
          </w:rPr>
          <w:fldChar w:fldCharType="begin"/>
        </w:r>
        <w:r w:rsidR="00FC4E02">
          <w:rPr>
            <w:noProof/>
          </w:rPr>
          <w:instrText xml:space="preserve"> PAGE   \* MERGEFORMAT </w:instrText>
        </w:r>
        <w:r>
          <w:rPr>
            <w:noProof/>
          </w:rPr>
          <w:fldChar w:fldCharType="separate"/>
        </w:r>
        <w:r w:rsidR="00951594">
          <w:rPr>
            <w:noProof/>
          </w:rPr>
          <w:t>1</w:t>
        </w:r>
        <w:r>
          <w:rPr>
            <w:noProof/>
          </w:rPr>
          <w:fldChar w:fldCharType="end"/>
        </w:r>
      </w:p>
    </w:sdtContent>
  </w:sdt>
  <w:p w:rsidR="00FC4E02" w:rsidRDefault="00FC4E0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5DB" w:rsidRDefault="009845DB" w:rsidP="004E4A02">
      <w:pPr>
        <w:spacing w:after="0" w:line="240" w:lineRule="auto"/>
      </w:pPr>
      <w:r>
        <w:separator/>
      </w:r>
    </w:p>
  </w:footnote>
  <w:footnote w:type="continuationSeparator" w:id="0">
    <w:p w:rsidR="009845DB" w:rsidRDefault="009845DB" w:rsidP="004E4A02">
      <w:pPr>
        <w:spacing w:after="0" w:line="240" w:lineRule="auto"/>
      </w:pPr>
      <w:r>
        <w:continuationSeparator/>
      </w:r>
    </w:p>
  </w:footnote>
  <w:footnote w:id="1">
    <w:p w:rsidR="00FC4E02" w:rsidRPr="00C539F7" w:rsidRDefault="00FC4E02">
      <w:pPr>
        <w:pStyle w:val="ab"/>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spellStart"/>
      <w:r w:rsidRPr="00C539F7">
        <w:rPr>
          <w:rFonts w:ascii="Times New Roman" w:hAnsi="Times New Roman" w:cs="Times New Roman"/>
        </w:rPr>
        <w:t>Хорошун</w:t>
      </w:r>
      <w:proofErr w:type="spellEnd"/>
      <w:r w:rsidRPr="00C539F7">
        <w:rPr>
          <w:rFonts w:ascii="Times New Roman" w:hAnsi="Times New Roman" w:cs="Times New Roman"/>
        </w:rPr>
        <w:t xml:space="preserve"> Н.А., </w:t>
      </w:r>
      <w:proofErr w:type="spellStart"/>
      <w:r w:rsidRPr="00C539F7">
        <w:rPr>
          <w:rFonts w:ascii="Times New Roman" w:hAnsi="Times New Roman" w:cs="Times New Roman"/>
        </w:rPr>
        <w:t>Шамаева</w:t>
      </w:r>
      <w:proofErr w:type="spellEnd"/>
      <w:r w:rsidRPr="00C539F7">
        <w:rPr>
          <w:rFonts w:ascii="Times New Roman" w:hAnsi="Times New Roman" w:cs="Times New Roman"/>
        </w:rPr>
        <w:t xml:space="preserve"> О.П. Кадровая политика как часть стратегически ориентированной политики организации // Инновационная наука. - 2016. - №1-3. – С. 178-183.</w:t>
      </w:r>
    </w:p>
  </w:footnote>
  <w:footnote w:id="2">
    <w:p w:rsidR="00FC4E02" w:rsidRDefault="00FC4E02">
      <w:pPr>
        <w:pStyle w:val="ab"/>
      </w:pPr>
      <w:r w:rsidRPr="00C539F7">
        <w:rPr>
          <w:rStyle w:val="ad"/>
          <w:rFonts w:ascii="Times New Roman" w:hAnsi="Times New Roman" w:cs="Times New Roman"/>
        </w:rPr>
        <w:footnoteRef/>
      </w:r>
      <w:r w:rsidRPr="00C539F7">
        <w:rPr>
          <w:rFonts w:ascii="Times New Roman" w:hAnsi="Times New Roman" w:cs="Times New Roman"/>
        </w:rPr>
        <w:t xml:space="preserve"> Маслова В.М. Управление персоналом предприятия. - М: </w:t>
      </w:r>
      <w:proofErr w:type="spellStart"/>
      <w:r w:rsidRPr="00C539F7">
        <w:rPr>
          <w:rFonts w:ascii="Times New Roman" w:hAnsi="Times New Roman" w:cs="Times New Roman"/>
        </w:rPr>
        <w:t>Юнити-Дана</w:t>
      </w:r>
      <w:proofErr w:type="spellEnd"/>
      <w:r w:rsidRPr="00C539F7">
        <w:rPr>
          <w:rFonts w:ascii="Times New Roman" w:hAnsi="Times New Roman" w:cs="Times New Roman"/>
        </w:rPr>
        <w:t>, 2017. – С. 336.</w:t>
      </w:r>
    </w:p>
  </w:footnote>
  <w:footnote w:id="3">
    <w:p w:rsidR="00FC4E02" w:rsidRPr="00C539F7" w:rsidRDefault="00FC4E02">
      <w:pPr>
        <w:pStyle w:val="ab"/>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gramStart"/>
      <w:r w:rsidRPr="00C539F7">
        <w:rPr>
          <w:rFonts w:ascii="Times New Roman" w:hAnsi="Times New Roman" w:cs="Times New Roman"/>
        </w:rPr>
        <w:t>Верна</w:t>
      </w:r>
      <w:proofErr w:type="gramEnd"/>
      <w:r w:rsidRPr="00C539F7">
        <w:rPr>
          <w:rFonts w:ascii="Times New Roman" w:hAnsi="Times New Roman" w:cs="Times New Roman"/>
        </w:rPr>
        <w:t xml:space="preserve"> В.В. Управление персоналом организации как основополагающий фактор ее устойчивого развития / В.В. Верна // Успехи современной науки. – 2017. – Т. 3. – № 1. – С. 171-173.</w:t>
      </w:r>
    </w:p>
  </w:footnote>
  <w:footnote w:id="4">
    <w:p w:rsidR="00FC4E02" w:rsidRDefault="00FC4E02">
      <w:pPr>
        <w:pStyle w:val="ab"/>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spellStart"/>
      <w:r w:rsidRPr="00C539F7">
        <w:rPr>
          <w:rFonts w:ascii="Times New Roman" w:hAnsi="Times New Roman" w:cs="Times New Roman"/>
        </w:rPr>
        <w:t>Акельева</w:t>
      </w:r>
      <w:proofErr w:type="spellEnd"/>
      <w:r w:rsidRPr="00C539F7">
        <w:rPr>
          <w:rFonts w:ascii="Times New Roman" w:hAnsi="Times New Roman" w:cs="Times New Roman"/>
        </w:rPr>
        <w:t xml:space="preserve"> Д.В. Управление персоналом предприятия / Д.В. </w:t>
      </w:r>
      <w:proofErr w:type="spellStart"/>
      <w:r w:rsidRPr="00C539F7">
        <w:rPr>
          <w:rFonts w:ascii="Times New Roman" w:hAnsi="Times New Roman" w:cs="Times New Roman"/>
        </w:rPr>
        <w:t>Акельева</w:t>
      </w:r>
      <w:proofErr w:type="spellEnd"/>
      <w:r w:rsidRPr="00C539F7">
        <w:rPr>
          <w:rFonts w:ascii="Times New Roman" w:hAnsi="Times New Roman" w:cs="Times New Roman"/>
        </w:rPr>
        <w:t xml:space="preserve"> // Новая наука: финансово-экономические основы. – 2017. – № 1. – С. 8-13.</w:t>
      </w:r>
    </w:p>
  </w:footnote>
  <w:footnote w:id="5">
    <w:p w:rsidR="00FC4E02" w:rsidRPr="00C539F7" w:rsidRDefault="00FC4E02">
      <w:pPr>
        <w:pStyle w:val="ab"/>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spellStart"/>
      <w:r w:rsidRPr="00C539F7">
        <w:rPr>
          <w:rFonts w:ascii="Times New Roman" w:hAnsi="Times New Roman" w:cs="Times New Roman"/>
        </w:rPr>
        <w:t>Бородушко</w:t>
      </w:r>
      <w:proofErr w:type="spellEnd"/>
      <w:r w:rsidRPr="00C539F7">
        <w:rPr>
          <w:rFonts w:ascii="Times New Roman" w:hAnsi="Times New Roman" w:cs="Times New Roman"/>
        </w:rPr>
        <w:t xml:space="preserve"> И.В., Лукашевич В.В., Основы менеджмента: учебник//</w:t>
      </w:r>
      <w:proofErr w:type="gramStart"/>
      <w:r w:rsidRPr="00C539F7">
        <w:rPr>
          <w:rFonts w:ascii="Times New Roman" w:hAnsi="Times New Roman" w:cs="Times New Roman"/>
        </w:rPr>
        <w:t xml:space="preserve"> ,</w:t>
      </w:r>
      <w:proofErr w:type="gramEnd"/>
      <w:r w:rsidRPr="00C539F7">
        <w:rPr>
          <w:rFonts w:ascii="Times New Roman" w:hAnsi="Times New Roman" w:cs="Times New Roman"/>
        </w:rPr>
        <w:t xml:space="preserve"> М.,: </w:t>
      </w:r>
      <w:proofErr w:type="spellStart"/>
      <w:r w:rsidRPr="00C539F7">
        <w:rPr>
          <w:rFonts w:ascii="Times New Roman" w:hAnsi="Times New Roman" w:cs="Times New Roman"/>
        </w:rPr>
        <w:t>Юнити-Дана</w:t>
      </w:r>
      <w:proofErr w:type="spellEnd"/>
      <w:r w:rsidRPr="00C539F7">
        <w:rPr>
          <w:rFonts w:ascii="Times New Roman" w:hAnsi="Times New Roman" w:cs="Times New Roman"/>
        </w:rPr>
        <w:t>, 2017. – С. 261.</w:t>
      </w:r>
    </w:p>
  </w:footnote>
  <w:footnote w:id="6">
    <w:p w:rsidR="00FC4E02" w:rsidRPr="00C539F7" w:rsidRDefault="00FC4E02" w:rsidP="001E7DB4">
      <w:pPr>
        <w:pStyle w:val="ab"/>
        <w:jc w:val="both"/>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spellStart"/>
      <w:r w:rsidRPr="00C539F7">
        <w:rPr>
          <w:rFonts w:ascii="Times New Roman" w:hAnsi="Times New Roman" w:cs="Times New Roman"/>
        </w:rPr>
        <w:t>Вазнер</w:t>
      </w:r>
      <w:proofErr w:type="spellEnd"/>
      <w:r w:rsidRPr="00C539F7">
        <w:rPr>
          <w:rFonts w:ascii="Times New Roman" w:hAnsi="Times New Roman" w:cs="Times New Roman"/>
        </w:rPr>
        <w:t xml:space="preserve"> О.Л., </w:t>
      </w:r>
      <w:proofErr w:type="spellStart"/>
      <w:r w:rsidRPr="00C539F7">
        <w:rPr>
          <w:rFonts w:ascii="Times New Roman" w:hAnsi="Times New Roman" w:cs="Times New Roman"/>
        </w:rPr>
        <w:t>Мальгин</w:t>
      </w:r>
      <w:proofErr w:type="spellEnd"/>
      <w:r w:rsidRPr="00C539F7">
        <w:rPr>
          <w:rFonts w:ascii="Times New Roman" w:hAnsi="Times New Roman" w:cs="Times New Roman"/>
        </w:rPr>
        <w:t xml:space="preserve"> С.А. Кадровый менеджмент и кадровая политика современной </w:t>
      </w:r>
      <w:proofErr w:type="gramStart"/>
      <w:r w:rsidRPr="00C539F7">
        <w:rPr>
          <w:rFonts w:ascii="Times New Roman" w:hAnsi="Times New Roman" w:cs="Times New Roman"/>
        </w:rPr>
        <w:t>организации</w:t>
      </w:r>
      <w:proofErr w:type="gramEnd"/>
      <w:r w:rsidRPr="00C539F7">
        <w:rPr>
          <w:rFonts w:ascii="Times New Roman" w:hAnsi="Times New Roman" w:cs="Times New Roman"/>
        </w:rPr>
        <w:t xml:space="preserve"> // Современные тенденции развития науки и технологий. – 2016. - №1. – С. 36-42.</w:t>
      </w:r>
    </w:p>
  </w:footnote>
  <w:footnote w:id="7">
    <w:p w:rsidR="00FC4E02" w:rsidRDefault="00FC4E02" w:rsidP="001E7DB4">
      <w:pPr>
        <w:pStyle w:val="ab"/>
        <w:jc w:val="both"/>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spellStart"/>
      <w:r w:rsidRPr="00C539F7">
        <w:rPr>
          <w:rFonts w:ascii="Times New Roman" w:hAnsi="Times New Roman" w:cs="Times New Roman"/>
        </w:rPr>
        <w:t>Варшецкая</w:t>
      </w:r>
      <w:proofErr w:type="spellEnd"/>
      <w:r w:rsidRPr="00C539F7">
        <w:rPr>
          <w:rFonts w:ascii="Times New Roman" w:hAnsi="Times New Roman" w:cs="Times New Roman"/>
        </w:rPr>
        <w:t xml:space="preserve"> О.А. Кадровая политика организации в условиях переходной экономики // Науки вчера, сегодня, завтра. – 2016. - №7. – С. 152-157.</w:t>
      </w:r>
    </w:p>
  </w:footnote>
  <w:footnote w:id="8">
    <w:p w:rsidR="00FC4E02" w:rsidRPr="00C539F7" w:rsidRDefault="00FC4E02">
      <w:pPr>
        <w:pStyle w:val="ab"/>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Волгин А. А. Цели и задачи кадровой политики / А. А. Волгин // Проблемы теории и практики управления. - 2017. - №4. – С. 46-51.</w:t>
      </w:r>
    </w:p>
  </w:footnote>
  <w:footnote w:id="9">
    <w:p w:rsidR="00FC4E02" w:rsidRPr="00C539F7" w:rsidRDefault="00FC4E02" w:rsidP="001E7DB4">
      <w:pPr>
        <w:pStyle w:val="ab"/>
        <w:jc w:val="both"/>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spellStart"/>
      <w:r w:rsidRPr="00C539F7">
        <w:rPr>
          <w:rFonts w:ascii="Times New Roman" w:hAnsi="Times New Roman" w:cs="Times New Roman"/>
        </w:rPr>
        <w:t>Дегтяренко</w:t>
      </w:r>
      <w:proofErr w:type="spellEnd"/>
      <w:r w:rsidRPr="00C539F7">
        <w:rPr>
          <w:rFonts w:ascii="Times New Roman" w:hAnsi="Times New Roman" w:cs="Times New Roman"/>
        </w:rPr>
        <w:t xml:space="preserve"> Е.А. Управление персоналом как ключевая роль в развитии бизнеса предприятия / Е.А. </w:t>
      </w:r>
      <w:proofErr w:type="spellStart"/>
      <w:r w:rsidRPr="00C539F7">
        <w:rPr>
          <w:rFonts w:ascii="Times New Roman" w:hAnsi="Times New Roman" w:cs="Times New Roman"/>
        </w:rPr>
        <w:t>Дегтяренко</w:t>
      </w:r>
      <w:proofErr w:type="spellEnd"/>
      <w:r w:rsidRPr="00C539F7">
        <w:rPr>
          <w:rFonts w:ascii="Times New Roman" w:hAnsi="Times New Roman" w:cs="Times New Roman"/>
        </w:rPr>
        <w:t>, Д.О. Труфанова, В.И. Рой // Новая наука: Стратегии и векторы развития. – 2017. – Т. 1. – № 4. – С. 71-74.</w:t>
      </w:r>
    </w:p>
  </w:footnote>
  <w:footnote w:id="10">
    <w:p w:rsidR="00FC4E02" w:rsidRDefault="00FC4E02">
      <w:pPr>
        <w:pStyle w:val="ab"/>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spellStart"/>
      <w:r w:rsidRPr="00C539F7">
        <w:rPr>
          <w:rFonts w:ascii="Times New Roman" w:hAnsi="Times New Roman" w:cs="Times New Roman"/>
        </w:rPr>
        <w:t>Кибанов</w:t>
      </w:r>
      <w:proofErr w:type="spellEnd"/>
      <w:r w:rsidRPr="00C539F7">
        <w:rPr>
          <w:rFonts w:ascii="Times New Roman" w:hAnsi="Times New Roman" w:cs="Times New Roman"/>
        </w:rPr>
        <w:t xml:space="preserve"> А. Я. Управление персоналом организации / А. Я. </w:t>
      </w:r>
      <w:proofErr w:type="spellStart"/>
      <w:r w:rsidRPr="00C539F7">
        <w:rPr>
          <w:rFonts w:ascii="Times New Roman" w:hAnsi="Times New Roman" w:cs="Times New Roman"/>
        </w:rPr>
        <w:t>Кибанов</w:t>
      </w:r>
      <w:proofErr w:type="spellEnd"/>
      <w:r w:rsidRPr="00C539F7">
        <w:rPr>
          <w:rFonts w:ascii="Times New Roman" w:hAnsi="Times New Roman" w:cs="Times New Roman"/>
        </w:rPr>
        <w:t>. - М.: ИНФРА-М, 2015. –С. 291.</w:t>
      </w:r>
    </w:p>
  </w:footnote>
  <w:footnote w:id="11">
    <w:p w:rsidR="00FC4E02" w:rsidRPr="00C539F7" w:rsidRDefault="00FC4E02" w:rsidP="004D1AD6">
      <w:pPr>
        <w:pStyle w:val="ab"/>
        <w:jc w:val="both"/>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spellStart"/>
      <w:r w:rsidRPr="00C539F7">
        <w:rPr>
          <w:rFonts w:ascii="Times New Roman" w:hAnsi="Times New Roman" w:cs="Times New Roman"/>
        </w:rPr>
        <w:t>Худан</w:t>
      </w:r>
      <w:proofErr w:type="spellEnd"/>
      <w:r w:rsidRPr="00C539F7">
        <w:rPr>
          <w:rFonts w:ascii="Times New Roman" w:hAnsi="Times New Roman" w:cs="Times New Roman"/>
        </w:rPr>
        <w:t xml:space="preserve"> Ю.В. Формирование стратегий управления персоналом в кадровой политике организации // </w:t>
      </w:r>
      <w:proofErr w:type="spellStart"/>
      <w:r w:rsidRPr="00C539F7">
        <w:rPr>
          <w:rFonts w:ascii="Times New Roman" w:hAnsi="Times New Roman" w:cs="Times New Roman"/>
        </w:rPr>
        <w:t>Ю.В.Худан</w:t>
      </w:r>
      <w:proofErr w:type="spellEnd"/>
      <w:r w:rsidRPr="00C539F7">
        <w:rPr>
          <w:rFonts w:ascii="Times New Roman" w:hAnsi="Times New Roman" w:cs="Times New Roman"/>
        </w:rPr>
        <w:t xml:space="preserve"> // Научные исследования. 2017. - №4. – С. 44-45.</w:t>
      </w:r>
    </w:p>
  </w:footnote>
  <w:footnote w:id="12">
    <w:p w:rsidR="00FC4E02" w:rsidRPr="00C539F7" w:rsidRDefault="00FC4E02" w:rsidP="004D1AD6">
      <w:pPr>
        <w:pStyle w:val="ab"/>
        <w:jc w:val="both"/>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Чаплыгин П.В. Результативное управление компанией: кадровая политика // Политика, экономика и инновации. – 2015. – №1. – С. 8.</w:t>
      </w:r>
    </w:p>
  </w:footnote>
  <w:footnote w:id="13">
    <w:p w:rsidR="00FC4E02" w:rsidRPr="00C539F7" w:rsidRDefault="00FC4E02" w:rsidP="004D1AD6">
      <w:pPr>
        <w:pStyle w:val="ab"/>
        <w:jc w:val="both"/>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spellStart"/>
      <w:r w:rsidRPr="00C539F7">
        <w:rPr>
          <w:rFonts w:ascii="Times New Roman" w:hAnsi="Times New Roman" w:cs="Times New Roman"/>
        </w:rPr>
        <w:t>Сурмин</w:t>
      </w:r>
      <w:proofErr w:type="spellEnd"/>
      <w:r w:rsidRPr="00C539F7">
        <w:rPr>
          <w:rFonts w:ascii="Times New Roman" w:hAnsi="Times New Roman" w:cs="Times New Roman"/>
        </w:rPr>
        <w:t xml:space="preserve"> Ю.П. Концептуально-методологические аспекты современной кадровой политики // Право и управление: XXI век. Интернет-журнал.- 2016.-№ 1(2). – С. 25-31</w:t>
      </w:r>
    </w:p>
  </w:footnote>
  <w:footnote w:id="14">
    <w:p w:rsidR="00FC4E02" w:rsidRPr="00D629A7" w:rsidRDefault="00FC4E02" w:rsidP="004D1AD6">
      <w:pPr>
        <w:pStyle w:val="ab"/>
        <w:jc w:val="both"/>
        <w:rPr>
          <w:rFonts w:ascii="Times New Roman" w:hAnsi="Times New Roman" w:cs="Times New Roman"/>
        </w:rPr>
      </w:pPr>
      <w:r w:rsidRPr="00D629A7">
        <w:rPr>
          <w:rStyle w:val="ad"/>
          <w:rFonts w:ascii="Times New Roman" w:hAnsi="Times New Roman"/>
        </w:rPr>
        <w:footnoteRef/>
      </w:r>
      <w:r w:rsidRPr="00D629A7">
        <w:rPr>
          <w:rFonts w:ascii="Times New Roman" w:hAnsi="Times New Roman" w:cs="Times New Roman"/>
        </w:rPr>
        <w:t xml:space="preserve"> Основы управления персоналом: учебное пособие / С.А. Шапиро, О.В. </w:t>
      </w:r>
      <w:proofErr w:type="spellStart"/>
      <w:r w:rsidRPr="00D629A7">
        <w:rPr>
          <w:rFonts w:ascii="Times New Roman" w:hAnsi="Times New Roman" w:cs="Times New Roman"/>
        </w:rPr>
        <w:t>Шатаева</w:t>
      </w:r>
      <w:proofErr w:type="spellEnd"/>
      <w:r w:rsidRPr="00D629A7">
        <w:rPr>
          <w:rFonts w:ascii="Times New Roman" w:hAnsi="Times New Roman" w:cs="Times New Roman"/>
        </w:rPr>
        <w:t xml:space="preserve">. — М.: </w:t>
      </w:r>
      <w:proofErr w:type="spellStart"/>
      <w:r w:rsidRPr="00D629A7">
        <w:rPr>
          <w:rFonts w:ascii="Times New Roman" w:hAnsi="Times New Roman" w:cs="Times New Roman"/>
        </w:rPr>
        <w:t>Кнорус</w:t>
      </w:r>
      <w:proofErr w:type="spellEnd"/>
      <w:r w:rsidRPr="00D629A7">
        <w:rPr>
          <w:rFonts w:ascii="Times New Roman" w:hAnsi="Times New Roman" w:cs="Times New Roman"/>
        </w:rPr>
        <w:t>, 2016. — 208 с. — (</w:t>
      </w:r>
      <w:proofErr w:type="spellStart"/>
      <w:r w:rsidRPr="00D629A7">
        <w:rPr>
          <w:rFonts w:ascii="Times New Roman" w:hAnsi="Times New Roman" w:cs="Times New Roman"/>
        </w:rPr>
        <w:t>Бакалавриат</w:t>
      </w:r>
      <w:proofErr w:type="spellEnd"/>
      <w:r w:rsidRPr="00D629A7">
        <w:rPr>
          <w:rFonts w:ascii="Times New Roman" w:hAnsi="Times New Roman" w:cs="Times New Roman"/>
        </w:rPr>
        <w:t>).</w:t>
      </w:r>
    </w:p>
  </w:footnote>
  <w:footnote w:id="15">
    <w:p w:rsidR="00FC4E02" w:rsidRPr="00C539F7" w:rsidRDefault="00FC4E02">
      <w:pPr>
        <w:pStyle w:val="ab"/>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spellStart"/>
      <w:r w:rsidRPr="00C539F7">
        <w:rPr>
          <w:rFonts w:ascii="Times New Roman" w:hAnsi="Times New Roman" w:cs="Times New Roman"/>
        </w:rPr>
        <w:t>Дергачев</w:t>
      </w:r>
      <w:proofErr w:type="spellEnd"/>
      <w:r w:rsidRPr="00C539F7">
        <w:rPr>
          <w:rFonts w:ascii="Times New Roman" w:hAnsi="Times New Roman" w:cs="Times New Roman"/>
        </w:rPr>
        <w:t xml:space="preserve"> В.Д. Современные тенденции управления персоналом / В.Д. </w:t>
      </w:r>
      <w:proofErr w:type="spellStart"/>
      <w:r w:rsidRPr="00C539F7">
        <w:rPr>
          <w:rFonts w:ascii="Times New Roman" w:hAnsi="Times New Roman" w:cs="Times New Roman"/>
        </w:rPr>
        <w:t>Дергачев</w:t>
      </w:r>
      <w:proofErr w:type="spellEnd"/>
      <w:r w:rsidRPr="00C539F7">
        <w:rPr>
          <w:rFonts w:ascii="Times New Roman" w:hAnsi="Times New Roman" w:cs="Times New Roman"/>
        </w:rPr>
        <w:t xml:space="preserve"> // Современные проблемы и тенденции развития экономики и управления. – 2017. – №2. – С. 105-107.</w:t>
      </w:r>
    </w:p>
  </w:footnote>
  <w:footnote w:id="16">
    <w:p w:rsidR="00FC4E02" w:rsidRDefault="00FC4E02">
      <w:pPr>
        <w:pStyle w:val="ab"/>
      </w:pPr>
      <w:r w:rsidRPr="00C539F7">
        <w:rPr>
          <w:rStyle w:val="ad"/>
          <w:rFonts w:ascii="Times New Roman" w:hAnsi="Times New Roman" w:cs="Times New Roman"/>
        </w:rPr>
        <w:footnoteRef/>
      </w:r>
      <w:r w:rsidRPr="00C539F7">
        <w:rPr>
          <w:rFonts w:ascii="Times New Roman" w:hAnsi="Times New Roman" w:cs="Times New Roman"/>
        </w:rPr>
        <w:t xml:space="preserve"> Зверева Е.В., </w:t>
      </w:r>
      <w:proofErr w:type="spellStart"/>
      <w:r w:rsidRPr="00C539F7">
        <w:rPr>
          <w:rFonts w:ascii="Times New Roman" w:hAnsi="Times New Roman" w:cs="Times New Roman"/>
        </w:rPr>
        <w:t>Тиюанова</w:t>
      </w:r>
      <w:proofErr w:type="spellEnd"/>
      <w:r w:rsidRPr="00C539F7">
        <w:rPr>
          <w:rFonts w:ascii="Times New Roman" w:hAnsi="Times New Roman" w:cs="Times New Roman"/>
        </w:rPr>
        <w:t xml:space="preserve"> Е.О. Кадровая политика предприятия в условиях рынка // Новая наук: теоретический и практический взгляд. – 2016. - №6-1. – С. 118-126.</w:t>
      </w:r>
    </w:p>
  </w:footnote>
  <w:footnote w:id="17">
    <w:p w:rsidR="00FC4E02" w:rsidRPr="00842D66" w:rsidRDefault="00FC4E02" w:rsidP="00A76792">
      <w:pPr>
        <w:pStyle w:val="ab"/>
        <w:rPr>
          <w:rFonts w:ascii="Times New Roman" w:hAnsi="Times New Roman" w:cs="Times New Roman"/>
        </w:rPr>
      </w:pPr>
      <w:r w:rsidRPr="00842D66">
        <w:rPr>
          <w:rStyle w:val="ad"/>
          <w:rFonts w:ascii="Times New Roman" w:hAnsi="Times New Roman" w:cs="Times New Roman"/>
        </w:rPr>
        <w:footnoteRef/>
      </w:r>
      <w:r w:rsidRPr="00842D66">
        <w:rPr>
          <w:rFonts w:ascii="Times New Roman" w:hAnsi="Times New Roman" w:cs="Times New Roman"/>
        </w:rPr>
        <w:t xml:space="preserve"> Составлено автором.</w:t>
      </w:r>
    </w:p>
  </w:footnote>
  <w:footnote w:id="18">
    <w:p w:rsidR="00FC4E02" w:rsidRPr="00C539F7" w:rsidRDefault="00FC4E02">
      <w:pPr>
        <w:pStyle w:val="ab"/>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w:t>
      </w:r>
      <w:proofErr w:type="spellStart"/>
      <w:r w:rsidRPr="00C539F7">
        <w:rPr>
          <w:rFonts w:ascii="Times New Roman" w:hAnsi="Times New Roman" w:cs="Times New Roman"/>
        </w:rPr>
        <w:t>Виханский</w:t>
      </w:r>
      <w:proofErr w:type="spellEnd"/>
      <w:r w:rsidRPr="00C539F7">
        <w:rPr>
          <w:rFonts w:ascii="Times New Roman" w:hAnsi="Times New Roman" w:cs="Times New Roman"/>
        </w:rPr>
        <w:t xml:space="preserve">, О.С. Менеджмент: учебник для вузов/ О.С. </w:t>
      </w:r>
      <w:proofErr w:type="spellStart"/>
      <w:r w:rsidRPr="00C539F7">
        <w:rPr>
          <w:rFonts w:ascii="Times New Roman" w:hAnsi="Times New Roman" w:cs="Times New Roman"/>
        </w:rPr>
        <w:t>Виханский</w:t>
      </w:r>
      <w:proofErr w:type="spellEnd"/>
      <w:r w:rsidRPr="00C539F7">
        <w:rPr>
          <w:rFonts w:ascii="Times New Roman" w:hAnsi="Times New Roman" w:cs="Times New Roman"/>
        </w:rPr>
        <w:t xml:space="preserve">, А.И. </w:t>
      </w:r>
      <w:proofErr w:type="spellStart"/>
      <w:r w:rsidRPr="00C539F7">
        <w:rPr>
          <w:rFonts w:ascii="Times New Roman" w:hAnsi="Times New Roman" w:cs="Times New Roman"/>
        </w:rPr>
        <w:t>Виханский</w:t>
      </w:r>
      <w:proofErr w:type="spellEnd"/>
      <w:r w:rsidRPr="00C539F7">
        <w:rPr>
          <w:rFonts w:ascii="Times New Roman" w:hAnsi="Times New Roman" w:cs="Times New Roman"/>
        </w:rPr>
        <w:t xml:space="preserve">, А.Н. Наумов. – М.: </w:t>
      </w:r>
      <w:proofErr w:type="spellStart"/>
      <w:r w:rsidRPr="00C539F7">
        <w:rPr>
          <w:rFonts w:ascii="Times New Roman" w:hAnsi="Times New Roman" w:cs="Times New Roman"/>
        </w:rPr>
        <w:t>Гардарики</w:t>
      </w:r>
      <w:proofErr w:type="spellEnd"/>
      <w:r w:rsidRPr="00C539F7">
        <w:rPr>
          <w:rFonts w:ascii="Times New Roman" w:hAnsi="Times New Roman" w:cs="Times New Roman"/>
        </w:rPr>
        <w:t>, 2017. – С. 392.</w:t>
      </w:r>
    </w:p>
  </w:footnote>
  <w:footnote w:id="19">
    <w:p w:rsidR="00FC4E02" w:rsidRPr="00C539F7" w:rsidRDefault="00FC4E02">
      <w:pPr>
        <w:pStyle w:val="ab"/>
        <w:rPr>
          <w:rFonts w:ascii="Times New Roman" w:hAnsi="Times New Roman" w:cs="Times New Roman"/>
        </w:rPr>
      </w:pPr>
      <w:r w:rsidRPr="00C539F7">
        <w:rPr>
          <w:rStyle w:val="ad"/>
          <w:rFonts w:ascii="Times New Roman" w:hAnsi="Times New Roman" w:cs="Times New Roman"/>
        </w:rPr>
        <w:footnoteRef/>
      </w:r>
      <w:r w:rsidRPr="00C539F7">
        <w:rPr>
          <w:rFonts w:ascii="Times New Roman" w:hAnsi="Times New Roman" w:cs="Times New Roman"/>
        </w:rPr>
        <w:t xml:space="preserve"> Жукова Марина Александровна. Кадровая политика гостиничных компаний в период кризиса // Вестник ГУУ. 2017. №1.</w:t>
      </w:r>
    </w:p>
  </w:footnote>
  <w:footnote w:id="20">
    <w:p w:rsidR="00FC4E02" w:rsidRPr="00FC4E02" w:rsidRDefault="00FC4E02">
      <w:pPr>
        <w:pStyle w:val="ab"/>
        <w:rPr>
          <w:rFonts w:ascii="Times New Roman" w:hAnsi="Times New Roman" w:cs="Times New Roman"/>
        </w:rPr>
      </w:pPr>
      <w:r w:rsidRPr="00FC4E02">
        <w:rPr>
          <w:rStyle w:val="ad"/>
          <w:rFonts w:ascii="Times New Roman" w:hAnsi="Times New Roman" w:cs="Times New Roman"/>
        </w:rPr>
        <w:footnoteRef/>
      </w:r>
      <w:proofErr w:type="spellStart"/>
      <w:r w:rsidRPr="00FC4E02">
        <w:rPr>
          <w:rFonts w:ascii="Times New Roman" w:hAnsi="Times New Roman" w:cs="Times New Roman"/>
        </w:rPr>
        <w:t>Хорошун</w:t>
      </w:r>
      <w:proofErr w:type="spellEnd"/>
      <w:r w:rsidRPr="00FC4E02">
        <w:rPr>
          <w:rFonts w:ascii="Times New Roman" w:hAnsi="Times New Roman" w:cs="Times New Roman"/>
        </w:rPr>
        <w:t xml:space="preserve"> Н.А., </w:t>
      </w:r>
      <w:proofErr w:type="spellStart"/>
      <w:r w:rsidRPr="00FC4E02">
        <w:rPr>
          <w:rFonts w:ascii="Times New Roman" w:hAnsi="Times New Roman" w:cs="Times New Roman"/>
        </w:rPr>
        <w:t>Шамаева</w:t>
      </w:r>
      <w:proofErr w:type="spellEnd"/>
      <w:r w:rsidRPr="00FC4E02">
        <w:rPr>
          <w:rFonts w:ascii="Times New Roman" w:hAnsi="Times New Roman" w:cs="Times New Roman"/>
        </w:rPr>
        <w:t xml:space="preserve"> О.П. Кадровая политика как часть стратегически ориентированной политики организации // Инновационная наука. - 2016. - №1-3. – С. 178-183.</w:t>
      </w:r>
    </w:p>
  </w:footnote>
  <w:footnote w:id="21">
    <w:p w:rsidR="00FC4E02" w:rsidRDefault="00FC4E02">
      <w:pPr>
        <w:pStyle w:val="ab"/>
      </w:pPr>
      <w:r w:rsidRPr="00C539F7">
        <w:rPr>
          <w:rStyle w:val="ad"/>
          <w:rFonts w:ascii="Times New Roman" w:hAnsi="Times New Roman" w:cs="Times New Roman"/>
        </w:rPr>
        <w:footnoteRef/>
      </w:r>
      <w:r w:rsidRPr="00C539F7">
        <w:rPr>
          <w:rFonts w:ascii="Times New Roman" w:hAnsi="Times New Roman" w:cs="Times New Roman"/>
        </w:rPr>
        <w:t xml:space="preserve"> Кнышова, Е.Н. Менеджмент гостеприимства: учебное пособие.- М. форум: ИНФРА-М, 2014.-512с.</w:t>
      </w:r>
    </w:p>
  </w:footnote>
  <w:footnote w:id="22">
    <w:p w:rsidR="00FC4E02" w:rsidRPr="00532A70" w:rsidRDefault="00FC4E02">
      <w:pPr>
        <w:pStyle w:val="ab"/>
        <w:rPr>
          <w:rFonts w:ascii="Times New Roman" w:hAnsi="Times New Roman" w:cs="Times New Roman"/>
        </w:rPr>
      </w:pPr>
      <w:r w:rsidRPr="00532A70">
        <w:rPr>
          <w:rStyle w:val="ad"/>
          <w:rFonts w:ascii="Times New Roman" w:hAnsi="Times New Roman" w:cs="Times New Roman"/>
        </w:rPr>
        <w:footnoteRef/>
      </w:r>
      <w:r w:rsidRPr="00532A70">
        <w:rPr>
          <w:rFonts w:ascii="Times New Roman" w:hAnsi="Times New Roman" w:cs="Times New Roman"/>
        </w:rPr>
        <w:t xml:space="preserve"> </w:t>
      </w:r>
      <w:proofErr w:type="gramStart"/>
      <w:r w:rsidRPr="00532A70">
        <w:rPr>
          <w:rFonts w:ascii="Times New Roman" w:hAnsi="Times New Roman" w:cs="Times New Roman"/>
        </w:rPr>
        <w:t>Полевая</w:t>
      </w:r>
      <w:proofErr w:type="gramEnd"/>
      <w:r w:rsidRPr="00532A70">
        <w:rPr>
          <w:rFonts w:ascii="Times New Roman" w:hAnsi="Times New Roman" w:cs="Times New Roman"/>
        </w:rPr>
        <w:t xml:space="preserve"> М.В. Управление персоналом в гостиничном сервисе: учебник для студ. Учреждений сред. Проф. образования/ М.В. Полевая, А.Н. Третьякова. – М.: Издательский центр «Академия», 2014. – 208 </w:t>
      </w:r>
      <w:proofErr w:type="gramStart"/>
      <w:r w:rsidRPr="00532A70">
        <w:rPr>
          <w:rFonts w:ascii="Times New Roman" w:hAnsi="Times New Roman" w:cs="Times New Roman"/>
        </w:rPr>
        <w:t>с</w:t>
      </w:r>
      <w:proofErr w:type="gramEnd"/>
      <w:r w:rsidRPr="00532A70">
        <w:rPr>
          <w:rFonts w:ascii="Times New Roman" w:hAnsi="Times New Roman" w:cs="Times New Roman"/>
        </w:rPr>
        <w:t>.</w:t>
      </w:r>
    </w:p>
  </w:footnote>
  <w:footnote w:id="23">
    <w:p w:rsidR="00FC4E02" w:rsidRPr="00532A70" w:rsidRDefault="00FC4E02">
      <w:pPr>
        <w:pStyle w:val="ab"/>
        <w:rPr>
          <w:rFonts w:ascii="Times New Roman" w:hAnsi="Times New Roman" w:cs="Times New Roman"/>
        </w:rPr>
      </w:pPr>
      <w:r w:rsidRPr="00532A70">
        <w:rPr>
          <w:rStyle w:val="ad"/>
          <w:rFonts w:ascii="Times New Roman" w:hAnsi="Times New Roman" w:cs="Times New Roman"/>
        </w:rPr>
        <w:footnoteRef/>
      </w:r>
      <w:r w:rsidRPr="00532A70">
        <w:rPr>
          <w:rFonts w:ascii="Times New Roman" w:hAnsi="Times New Roman" w:cs="Times New Roman"/>
        </w:rPr>
        <w:t xml:space="preserve"> </w:t>
      </w:r>
      <w:proofErr w:type="spellStart"/>
      <w:r w:rsidRPr="00532A70">
        <w:rPr>
          <w:rFonts w:ascii="Times New Roman" w:hAnsi="Times New Roman" w:cs="Times New Roman"/>
        </w:rPr>
        <w:t>Цыбульская</w:t>
      </w:r>
      <w:proofErr w:type="spellEnd"/>
      <w:r w:rsidRPr="00532A70">
        <w:rPr>
          <w:rFonts w:ascii="Times New Roman" w:hAnsi="Times New Roman" w:cs="Times New Roman"/>
        </w:rPr>
        <w:t xml:space="preserve"> Л. А. Совершенствование кадровой политики в системе менеджмента гостиничных предприятий / Л. А. </w:t>
      </w:r>
      <w:proofErr w:type="spellStart"/>
      <w:r w:rsidRPr="00532A70">
        <w:rPr>
          <w:rFonts w:ascii="Times New Roman" w:hAnsi="Times New Roman" w:cs="Times New Roman"/>
        </w:rPr>
        <w:t>Цыбульская</w:t>
      </w:r>
      <w:proofErr w:type="spellEnd"/>
      <w:r w:rsidRPr="00532A70">
        <w:rPr>
          <w:rFonts w:ascii="Times New Roman" w:hAnsi="Times New Roman" w:cs="Times New Roman"/>
        </w:rPr>
        <w:t xml:space="preserve">, А. В. </w:t>
      </w:r>
      <w:proofErr w:type="spellStart"/>
      <w:r w:rsidRPr="00532A70">
        <w:rPr>
          <w:rFonts w:ascii="Times New Roman" w:hAnsi="Times New Roman" w:cs="Times New Roman"/>
        </w:rPr>
        <w:t>Реута</w:t>
      </w:r>
      <w:proofErr w:type="spellEnd"/>
      <w:r w:rsidRPr="00532A70">
        <w:rPr>
          <w:rFonts w:ascii="Times New Roman" w:hAnsi="Times New Roman" w:cs="Times New Roman"/>
        </w:rPr>
        <w:t xml:space="preserve"> // Проблемы и перспективы развития туризма в Южном федеральном округе</w:t>
      </w:r>
      <w:proofErr w:type="gramStart"/>
      <w:r w:rsidRPr="00532A70">
        <w:rPr>
          <w:rFonts w:ascii="Times New Roman" w:hAnsi="Times New Roman" w:cs="Times New Roman"/>
        </w:rPr>
        <w:t xml:space="preserve"> :</w:t>
      </w:r>
      <w:proofErr w:type="gramEnd"/>
      <w:r w:rsidRPr="00532A70">
        <w:rPr>
          <w:rFonts w:ascii="Times New Roman" w:hAnsi="Times New Roman" w:cs="Times New Roman"/>
        </w:rPr>
        <w:t xml:space="preserve"> сб. </w:t>
      </w:r>
      <w:proofErr w:type="spellStart"/>
      <w:r w:rsidRPr="00532A70">
        <w:rPr>
          <w:rFonts w:ascii="Times New Roman" w:hAnsi="Times New Roman" w:cs="Times New Roman"/>
        </w:rPr>
        <w:t>науч</w:t>
      </w:r>
      <w:proofErr w:type="spellEnd"/>
      <w:r w:rsidRPr="00532A70">
        <w:rPr>
          <w:rFonts w:ascii="Times New Roman" w:hAnsi="Times New Roman" w:cs="Times New Roman"/>
        </w:rPr>
        <w:t>. тр. - Симферополь, 2016. - С. 360-363.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A79BA"/>
    <w:multiLevelType w:val="multilevel"/>
    <w:tmpl w:val="D48200FE"/>
    <w:lvl w:ilvl="0">
      <w:start w:val="1"/>
      <w:numFmt w:val="decimal"/>
      <w:pStyle w:val="1"/>
      <w:lvlText w:val="%1."/>
      <w:lvlJc w:val="left"/>
      <w:pPr>
        <w:ind w:left="360" w:hanging="360"/>
      </w:pPr>
      <w:rPr>
        <w:rFonts w:hint="default"/>
        <w:b/>
        <w:color w:val="auto"/>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5DED2A89"/>
    <w:multiLevelType w:val="hybridMultilevel"/>
    <w:tmpl w:val="1D66169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7E653CF6"/>
    <w:multiLevelType w:val="hybridMultilevel"/>
    <w:tmpl w:val="486E239A"/>
    <w:lvl w:ilvl="0" w:tplc="34946C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2C7A64"/>
    <w:rsid w:val="00006D14"/>
    <w:rsid w:val="0005614E"/>
    <w:rsid w:val="000561A9"/>
    <w:rsid w:val="00071153"/>
    <w:rsid w:val="00087295"/>
    <w:rsid w:val="000B0A68"/>
    <w:rsid w:val="000B4FE2"/>
    <w:rsid w:val="000C13A0"/>
    <w:rsid w:val="000C4D71"/>
    <w:rsid w:val="000C5701"/>
    <w:rsid w:val="00101803"/>
    <w:rsid w:val="00106644"/>
    <w:rsid w:val="00113B73"/>
    <w:rsid w:val="00124F7F"/>
    <w:rsid w:val="00134AED"/>
    <w:rsid w:val="001403EE"/>
    <w:rsid w:val="00150B0E"/>
    <w:rsid w:val="001B28DE"/>
    <w:rsid w:val="001C6747"/>
    <w:rsid w:val="001E7078"/>
    <w:rsid w:val="001E7DB4"/>
    <w:rsid w:val="00246F1A"/>
    <w:rsid w:val="00264BCD"/>
    <w:rsid w:val="00267F4A"/>
    <w:rsid w:val="002A1CFE"/>
    <w:rsid w:val="002A6F4B"/>
    <w:rsid w:val="002C7A64"/>
    <w:rsid w:val="00313BCA"/>
    <w:rsid w:val="00322BA7"/>
    <w:rsid w:val="00341FF2"/>
    <w:rsid w:val="0038616C"/>
    <w:rsid w:val="00391781"/>
    <w:rsid w:val="003C3B9F"/>
    <w:rsid w:val="003D08F6"/>
    <w:rsid w:val="003D4916"/>
    <w:rsid w:val="003E0D9D"/>
    <w:rsid w:val="003E111E"/>
    <w:rsid w:val="003F1CBF"/>
    <w:rsid w:val="003F50F4"/>
    <w:rsid w:val="00405CB8"/>
    <w:rsid w:val="00410CD9"/>
    <w:rsid w:val="004168A5"/>
    <w:rsid w:val="0042535E"/>
    <w:rsid w:val="00435778"/>
    <w:rsid w:val="0046765D"/>
    <w:rsid w:val="004678CA"/>
    <w:rsid w:val="0047586C"/>
    <w:rsid w:val="004822FF"/>
    <w:rsid w:val="004828AD"/>
    <w:rsid w:val="00484365"/>
    <w:rsid w:val="004A14C7"/>
    <w:rsid w:val="004B0987"/>
    <w:rsid w:val="004B22C5"/>
    <w:rsid w:val="004C0EB1"/>
    <w:rsid w:val="004D1AD6"/>
    <w:rsid w:val="004E4A02"/>
    <w:rsid w:val="004E50EB"/>
    <w:rsid w:val="00505A0E"/>
    <w:rsid w:val="00517FA1"/>
    <w:rsid w:val="00532A70"/>
    <w:rsid w:val="00537C9F"/>
    <w:rsid w:val="00555C5C"/>
    <w:rsid w:val="005C31C7"/>
    <w:rsid w:val="005E14AC"/>
    <w:rsid w:val="005F5E95"/>
    <w:rsid w:val="00607147"/>
    <w:rsid w:val="00631C29"/>
    <w:rsid w:val="00683333"/>
    <w:rsid w:val="006852D3"/>
    <w:rsid w:val="00691784"/>
    <w:rsid w:val="006A004B"/>
    <w:rsid w:val="006B7B13"/>
    <w:rsid w:val="006C0279"/>
    <w:rsid w:val="006C48DB"/>
    <w:rsid w:val="006F2F75"/>
    <w:rsid w:val="00761865"/>
    <w:rsid w:val="007A4D16"/>
    <w:rsid w:val="007C0CCE"/>
    <w:rsid w:val="007E077E"/>
    <w:rsid w:val="007E18E5"/>
    <w:rsid w:val="007F0FF9"/>
    <w:rsid w:val="00821C41"/>
    <w:rsid w:val="00831998"/>
    <w:rsid w:val="008350C8"/>
    <w:rsid w:val="00842D66"/>
    <w:rsid w:val="008511CF"/>
    <w:rsid w:val="00864CA8"/>
    <w:rsid w:val="00883EEB"/>
    <w:rsid w:val="008F28FE"/>
    <w:rsid w:val="008F52AC"/>
    <w:rsid w:val="009132E0"/>
    <w:rsid w:val="00951594"/>
    <w:rsid w:val="009533E8"/>
    <w:rsid w:val="00963C4C"/>
    <w:rsid w:val="009845DB"/>
    <w:rsid w:val="009C05D3"/>
    <w:rsid w:val="009D201B"/>
    <w:rsid w:val="00A1487F"/>
    <w:rsid w:val="00A248B7"/>
    <w:rsid w:val="00A27C0C"/>
    <w:rsid w:val="00A30225"/>
    <w:rsid w:val="00A3165E"/>
    <w:rsid w:val="00A4256E"/>
    <w:rsid w:val="00A51389"/>
    <w:rsid w:val="00A52EC3"/>
    <w:rsid w:val="00A70527"/>
    <w:rsid w:val="00A76792"/>
    <w:rsid w:val="00A906FD"/>
    <w:rsid w:val="00B169B1"/>
    <w:rsid w:val="00B77462"/>
    <w:rsid w:val="00C30DD9"/>
    <w:rsid w:val="00C411AE"/>
    <w:rsid w:val="00C539F7"/>
    <w:rsid w:val="00C56677"/>
    <w:rsid w:val="00C67691"/>
    <w:rsid w:val="00CB6320"/>
    <w:rsid w:val="00CF0E50"/>
    <w:rsid w:val="00D17B6C"/>
    <w:rsid w:val="00D344C5"/>
    <w:rsid w:val="00D70DA2"/>
    <w:rsid w:val="00DA4AC2"/>
    <w:rsid w:val="00DC24D1"/>
    <w:rsid w:val="00DE001F"/>
    <w:rsid w:val="00E10C2F"/>
    <w:rsid w:val="00E16A7B"/>
    <w:rsid w:val="00E31735"/>
    <w:rsid w:val="00E373FB"/>
    <w:rsid w:val="00E7379C"/>
    <w:rsid w:val="00E86958"/>
    <w:rsid w:val="00ED435E"/>
    <w:rsid w:val="00EF5B18"/>
    <w:rsid w:val="00F036F3"/>
    <w:rsid w:val="00F20492"/>
    <w:rsid w:val="00F35B33"/>
    <w:rsid w:val="00F44FAF"/>
    <w:rsid w:val="00F53CA5"/>
    <w:rsid w:val="00FB77E0"/>
    <w:rsid w:val="00FC08F1"/>
    <w:rsid w:val="00FC4E02"/>
    <w:rsid w:val="00FF0711"/>
    <w:rsid w:val="00FF28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Прямая со стрелкой 14"/>
        <o:r id="V:Rule5" type="connector" idref="#Прямая со стрелкой 12"/>
        <o:r id="V:Rule6" type="connector" idref="#Прямая со стрелкой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8F6"/>
  </w:style>
  <w:style w:type="paragraph" w:styleId="10">
    <w:name w:val="heading 1"/>
    <w:basedOn w:val="a"/>
    <w:next w:val="a"/>
    <w:link w:val="11"/>
    <w:uiPriority w:val="9"/>
    <w:qFormat/>
    <w:rsid w:val="003E11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E111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E4A0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E4A02"/>
  </w:style>
  <w:style w:type="paragraph" w:styleId="a5">
    <w:name w:val="footer"/>
    <w:basedOn w:val="a"/>
    <w:link w:val="a6"/>
    <w:uiPriority w:val="99"/>
    <w:unhideWhenUsed/>
    <w:rsid w:val="004E4A0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E4A02"/>
  </w:style>
  <w:style w:type="paragraph" w:styleId="a7">
    <w:name w:val="Balloon Text"/>
    <w:basedOn w:val="a"/>
    <w:link w:val="a8"/>
    <w:uiPriority w:val="99"/>
    <w:semiHidden/>
    <w:unhideWhenUsed/>
    <w:rsid w:val="00C411A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411AE"/>
    <w:rPr>
      <w:rFonts w:ascii="Tahoma" w:hAnsi="Tahoma" w:cs="Tahoma"/>
      <w:sz w:val="16"/>
      <w:szCs w:val="16"/>
    </w:rPr>
  </w:style>
  <w:style w:type="character" w:styleId="a9">
    <w:name w:val="Emphasis"/>
    <w:qFormat/>
    <w:rsid w:val="00C411AE"/>
    <w:rPr>
      <w:rFonts w:cs="Times New Roman"/>
      <w:i/>
      <w:iCs/>
    </w:rPr>
  </w:style>
  <w:style w:type="paragraph" w:styleId="aa">
    <w:name w:val="Normal (Web)"/>
    <w:basedOn w:val="a"/>
    <w:rsid w:val="00C411AE"/>
    <w:pPr>
      <w:suppressAutoHyphens/>
      <w:spacing w:before="280" w:after="280" w:line="240" w:lineRule="auto"/>
    </w:pPr>
    <w:rPr>
      <w:rFonts w:ascii="Times New Roman" w:eastAsia="Calibri" w:hAnsi="Times New Roman" w:cs="Times New Roman"/>
      <w:sz w:val="24"/>
      <w:szCs w:val="24"/>
      <w:lang w:eastAsia="zh-CN"/>
    </w:rPr>
  </w:style>
  <w:style w:type="paragraph" w:styleId="ab">
    <w:name w:val="footnote text"/>
    <w:aliases w:val="______Текст сноски_НАУКА+,Знак,Знак Знак,Table_Footnote_last,Текст сноски Знак Знак,Текст сноски Знак Знак Знак Знак Знак Знак Знак,Текст сноски Знак Знак Знак Знак Знак,Текст сноски Знак Знак Знак,сноска,макет,Знак Знак Знак Знак,Andy+"/>
    <w:basedOn w:val="a"/>
    <w:link w:val="ac"/>
    <w:semiHidden/>
    <w:unhideWhenUsed/>
    <w:rsid w:val="00322BA7"/>
    <w:pPr>
      <w:spacing w:after="0" w:line="240" w:lineRule="auto"/>
    </w:pPr>
    <w:rPr>
      <w:sz w:val="20"/>
      <w:szCs w:val="20"/>
    </w:rPr>
  </w:style>
  <w:style w:type="character" w:customStyle="1" w:styleId="ac">
    <w:name w:val="Текст сноски Знак"/>
    <w:aliases w:val="______Текст сноски_НАУКА+ Знак,Знак Знак1,Знак Знак Знак,Table_Footnote_last Знак,Текст сноски Знак Знак Знак1,Текст сноски Знак Знак Знак Знак Знак Знак Знак Знак,Текст сноски Знак Знак Знак Знак Знак Знак,сноска Знак,макет Знак"/>
    <w:basedOn w:val="a0"/>
    <w:link w:val="ab"/>
    <w:semiHidden/>
    <w:rsid w:val="00322BA7"/>
    <w:rPr>
      <w:sz w:val="20"/>
      <w:szCs w:val="20"/>
    </w:rPr>
  </w:style>
  <w:style w:type="character" w:styleId="ad">
    <w:name w:val="footnote reference"/>
    <w:basedOn w:val="a0"/>
    <w:semiHidden/>
    <w:unhideWhenUsed/>
    <w:rsid w:val="00322BA7"/>
    <w:rPr>
      <w:vertAlign w:val="superscript"/>
    </w:rPr>
  </w:style>
  <w:style w:type="character" w:customStyle="1" w:styleId="20">
    <w:name w:val="Заголовок 2 Знак"/>
    <w:basedOn w:val="a0"/>
    <w:link w:val="2"/>
    <w:uiPriority w:val="9"/>
    <w:rsid w:val="003E111E"/>
    <w:rPr>
      <w:rFonts w:asciiTheme="majorHAnsi" w:eastAsiaTheme="majorEastAsia" w:hAnsiTheme="majorHAnsi" w:cstheme="majorBidi"/>
      <w:b/>
      <w:bCs/>
      <w:color w:val="4F81BD" w:themeColor="accent1"/>
      <w:sz w:val="26"/>
      <w:szCs w:val="26"/>
    </w:rPr>
  </w:style>
  <w:style w:type="character" w:customStyle="1" w:styleId="11">
    <w:name w:val="Заголовок 1 Знак"/>
    <w:basedOn w:val="a0"/>
    <w:link w:val="10"/>
    <w:uiPriority w:val="9"/>
    <w:rsid w:val="003E111E"/>
    <w:rPr>
      <w:rFonts w:asciiTheme="majorHAnsi" w:eastAsiaTheme="majorEastAsia" w:hAnsiTheme="majorHAnsi" w:cstheme="majorBidi"/>
      <w:b/>
      <w:bCs/>
      <w:color w:val="365F91" w:themeColor="accent1" w:themeShade="BF"/>
      <w:sz w:val="28"/>
      <w:szCs w:val="28"/>
    </w:rPr>
  </w:style>
  <w:style w:type="paragraph" w:styleId="ae">
    <w:name w:val="List Paragraph"/>
    <w:basedOn w:val="a"/>
    <w:uiPriority w:val="34"/>
    <w:qFormat/>
    <w:rsid w:val="000B4FE2"/>
    <w:pPr>
      <w:ind w:left="720"/>
      <w:contextualSpacing/>
    </w:pPr>
  </w:style>
  <w:style w:type="table" w:customStyle="1" w:styleId="TableNormal">
    <w:name w:val="Table Normal"/>
    <w:uiPriority w:val="2"/>
    <w:semiHidden/>
    <w:unhideWhenUsed/>
    <w:qFormat/>
    <w:rsid w:val="00E737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7379C"/>
    <w:pPr>
      <w:widowControl w:val="0"/>
      <w:autoSpaceDE w:val="0"/>
      <w:autoSpaceDN w:val="0"/>
      <w:spacing w:after="0" w:line="312" w:lineRule="exact"/>
      <w:ind w:left="108"/>
    </w:pPr>
    <w:rPr>
      <w:rFonts w:ascii="Times New Roman" w:eastAsia="Times New Roman" w:hAnsi="Times New Roman" w:cs="Times New Roman"/>
      <w:lang w:eastAsia="ru-RU" w:bidi="ru-RU"/>
    </w:rPr>
  </w:style>
  <w:style w:type="paragraph" w:styleId="af">
    <w:name w:val="TOC Heading"/>
    <w:basedOn w:val="10"/>
    <w:next w:val="a"/>
    <w:uiPriority w:val="39"/>
    <w:semiHidden/>
    <w:unhideWhenUsed/>
    <w:qFormat/>
    <w:rsid w:val="00106644"/>
    <w:pPr>
      <w:outlineLvl w:val="9"/>
    </w:pPr>
  </w:style>
  <w:style w:type="paragraph" w:styleId="12">
    <w:name w:val="toc 1"/>
    <w:basedOn w:val="a"/>
    <w:next w:val="a"/>
    <w:autoRedefine/>
    <w:uiPriority w:val="39"/>
    <w:unhideWhenUsed/>
    <w:rsid w:val="00FC4E02"/>
    <w:pPr>
      <w:tabs>
        <w:tab w:val="right" w:leader="dot" w:pos="9345"/>
      </w:tabs>
      <w:spacing w:after="0" w:line="360" w:lineRule="auto"/>
    </w:pPr>
    <w:rPr>
      <w:rFonts w:ascii="Times New Roman" w:hAnsi="Times New Roman" w:cs="Times New Roman"/>
      <w:caps/>
      <w:noProof/>
      <w:sz w:val="28"/>
      <w:szCs w:val="28"/>
    </w:rPr>
  </w:style>
  <w:style w:type="paragraph" w:styleId="21">
    <w:name w:val="toc 2"/>
    <w:basedOn w:val="a"/>
    <w:next w:val="a"/>
    <w:autoRedefine/>
    <w:uiPriority w:val="39"/>
    <w:unhideWhenUsed/>
    <w:rsid w:val="00106644"/>
    <w:pPr>
      <w:spacing w:after="100"/>
      <w:ind w:left="220"/>
    </w:pPr>
  </w:style>
  <w:style w:type="character" w:styleId="af0">
    <w:name w:val="Hyperlink"/>
    <w:basedOn w:val="a0"/>
    <w:uiPriority w:val="99"/>
    <w:unhideWhenUsed/>
    <w:rsid w:val="00106644"/>
    <w:rPr>
      <w:color w:val="0000FF" w:themeColor="hyperlink"/>
      <w:u w:val="single"/>
    </w:rPr>
  </w:style>
  <w:style w:type="paragraph" w:styleId="af1">
    <w:name w:val="Body Text"/>
    <w:basedOn w:val="a"/>
    <w:link w:val="af2"/>
    <w:uiPriority w:val="1"/>
    <w:qFormat/>
    <w:rsid w:val="00A76792"/>
    <w:pPr>
      <w:widowControl w:val="0"/>
      <w:autoSpaceDE w:val="0"/>
      <w:autoSpaceDN w:val="0"/>
      <w:spacing w:after="0" w:line="240" w:lineRule="auto"/>
      <w:ind w:left="222"/>
    </w:pPr>
    <w:rPr>
      <w:rFonts w:ascii="Times New Roman" w:eastAsia="Times New Roman" w:hAnsi="Times New Roman" w:cs="Times New Roman"/>
      <w:sz w:val="28"/>
      <w:szCs w:val="28"/>
      <w:lang w:eastAsia="ru-RU" w:bidi="ru-RU"/>
    </w:rPr>
  </w:style>
  <w:style w:type="character" w:customStyle="1" w:styleId="af2">
    <w:name w:val="Основной текст Знак"/>
    <w:basedOn w:val="a0"/>
    <w:link w:val="af1"/>
    <w:uiPriority w:val="1"/>
    <w:rsid w:val="00A76792"/>
    <w:rPr>
      <w:rFonts w:ascii="Times New Roman" w:eastAsia="Times New Roman" w:hAnsi="Times New Roman" w:cs="Times New Roman"/>
      <w:sz w:val="28"/>
      <w:szCs w:val="28"/>
      <w:lang w:eastAsia="ru-RU" w:bidi="ru-RU"/>
    </w:rPr>
  </w:style>
  <w:style w:type="paragraph" w:customStyle="1" w:styleId="Default">
    <w:name w:val="Default"/>
    <w:rsid w:val="001B28DE"/>
    <w:pPr>
      <w:autoSpaceDE w:val="0"/>
      <w:autoSpaceDN w:val="0"/>
      <w:adjustRightInd w:val="0"/>
      <w:spacing w:after="0" w:line="240" w:lineRule="auto"/>
    </w:pPr>
    <w:rPr>
      <w:rFonts w:ascii="Times New Roman" w:hAnsi="Times New Roman" w:cs="Times New Roman"/>
      <w:color w:val="000000"/>
      <w:sz w:val="24"/>
      <w:szCs w:val="24"/>
    </w:rPr>
  </w:style>
  <w:style w:type="paragraph" w:styleId="af3">
    <w:name w:val="No Spacing"/>
    <w:uiPriority w:val="1"/>
    <w:qFormat/>
    <w:rsid w:val="001E7DB4"/>
    <w:pPr>
      <w:spacing w:after="0" w:line="240" w:lineRule="auto"/>
    </w:pPr>
    <w:rPr>
      <w:rFonts w:ascii="Calibri" w:eastAsia="Times New Roman" w:hAnsi="Calibri" w:cs="Times New Roman"/>
      <w:lang w:eastAsia="ru-RU"/>
    </w:rPr>
  </w:style>
  <w:style w:type="paragraph" w:customStyle="1" w:styleId="1">
    <w:name w:val="Стиль1"/>
    <w:basedOn w:val="10"/>
    <w:link w:val="13"/>
    <w:qFormat/>
    <w:rsid w:val="001E7DB4"/>
    <w:pPr>
      <w:numPr>
        <w:numId w:val="3"/>
      </w:numPr>
      <w:spacing w:before="0" w:line="360" w:lineRule="auto"/>
      <w:jc w:val="both"/>
    </w:pPr>
    <w:rPr>
      <w:color w:val="000000"/>
      <w:lang w:eastAsia="ru-RU"/>
    </w:rPr>
  </w:style>
  <w:style w:type="character" w:customStyle="1" w:styleId="13">
    <w:name w:val="Стиль1 Знак"/>
    <w:basedOn w:val="a0"/>
    <w:link w:val="1"/>
    <w:rsid w:val="001E7DB4"/>
    <w:rPr>
      <w:rFonts w:asciiTheme="majorHAnsi" w:eastAsiaTheme="majorEastAsia" w:hAnsiTheme="majorHAnsi" w:cstheme="majorBidi"/>
      <w:b/>
      <w:bCs/>
      <w:color w:val="000000"/>
      <w:sz w:val="28"/>
      <w:szCs w:val="28"/>
      <w:lang w:eastAsia="ru-RU"/>
    </w:rPr>
  </w:style>
  <w:style w:type="character" w:styleId="af4">
    <w:name w:val="Subtle Emphasis"/>
    <w:basedOn w:val="a0"/>
    <w:uiPriority w:val="19"/>
    <w:qFormat/>
    <w:rsid w:val="001E7DB4"/>
    <w:rPr>
      <w:i/>
      <w:iCs/>
      <w:color w:val="808080"/>
    </w:rPr>
  </w:style>
  <w:style w:type="table" w:styleId="af5">
    <w:name w:val="Table Grid"/>
    <w:basedOn w:val="a1"/>
    <w:uiPriority w:val="59"/>
    <w:unhideWhenUsed/>
    <w:rsid w:val="005C3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explosion val="25"/>
          <c:dLbls>
            <c:spPr>
              <a:noFill/>
              <a:ln>
                <a:noFill/>
              </a:ln>
              <a:effectLst/>
            </c:spPr>
            <c:showPercent val="1"/>
            <c:showLeaderLines val="1"/>
            <c:extLst xmlns:c16r2="http://schemas.microsoft.com/office/drawing/2015/06/chart">
              <c:ext xmlns:c15="http://schemas.microsoft.com/office/drawing/2012/chart" uri="{CE6537A1-D6FC-4f65-9D91-7224C49458BB}"/>
            </c:extLst>
          </c:dLbls>
          <c:cat>
            <c:strRef>
              <c:f>Лист1!$A$1:$A$2</c:f>
              <c:strCache>
                <c:ptCount val="2"/>
                <c:pt idx="0">
                  <c:v>Услуги проживания</c:v>
                </c:pt>
                <c:pt idx="1">
                  <c:v>Платные дополнительные услуги</c:v>
                </c:pt>
              </c:strCache>
            </c:strRef>
          </c:cat>
          <c:val>
            <c:numRef>
              <c:f>Лист1!$B$1:$B$2</c:f>
              <c:numCache>
                <c:formatCode>0%</c:formatCode>
                <c:ptCount val="2"/>
                <c:pt idx="0">
                  <c:v>0.70000000000000062</c:v>
                </c:pt>
                <c:pt idx="1">
                  <c:v>0.30000000000000032</c:v>
                </c:pt>
              </c:numCache>
            </c:numRef>
          </c:val>
          <c:extLst xmlns:c16r2="http://schemas.microsoft.com/office/drawing/2015/06/chart">
            <c:ext xmlns:c16="http://schemas.microsoft.com/office/drawing/2014/chart" uri="{C3380CC4-5D6E-409C-BE32-E72D297353CC}">
              <c16:uniqueId val="{00000000-5D69-4A55-8123-F645527B062A}"/>
            </c:ext>
          </c:extLst>
        </c:ser>
        <c:dLbls>
          <c:showPercent val="1"/>
        </c:dLbls>
      </c:pie3DChart>
    </c:plotArea>
    <c:legend>
      <c:legendPos val="r"/>
    </c:legend>
    <c:plotVisOnly val="1"/>
    <c:dispBlanksAs val="zero"/>
  </c:chart>
  <c:spPr>
    <a:ln>
      <a:noFill/>
    </a:ln>
  </c:spPr>
  <c:txPr>
    <a:bodyPr/>
    <a:lstStyle/>
    <a:p>
      <a:pPr>
        <a:defRPr sz="1200">
          <a:latin typeface="Times New Roman" pitchFamily="18" charset="0"/>
          <a:cs typeface="Times New Roman" pitchFamily="18" charset="0"/>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explosion val="25"/>
          <c:dLbls>
            <c:spPr>
              <a:noFill/>
              <a:ln>
                <a:noFill/>
              </a:ln>
              <a:effectLst/>
            </c:spPr>
            <c:showPercent val="1"/>
            <c:showLeaderLines val="1"/>
            <c:extLst xmlns:c16r2="http://schemas.microsoft.com/office/drawing/2015/06/chart">
              <c:ext xmlns:c15="http://schemas.microsoft.com/office/drawing/2012/chart" uri="{CE6537A1-D6FC-4f65-9D91-7224C49458BB}"/>
            </c:extLst>
          </c:dLbls>
          <c:cat>
            <c:strRef>
              <c:f>Лист1!$A$2:$A$6</c:f>
              <c:strCache>
                <c:ptCount val="5"/>
                <c:pt idx="0">
                  <c:v>1-3 года</c:v>
                </c:pt>
                <c:pt idx="1">
                  <c:v>3-5 лет</c:v>
                </c:pt>
                <c:pt idx="2">
                  <c:v>5-10 лет</c:v>
                </c:pt>
                <c:pt idx="3">
                  <c:v>10-20 лет</c:v>
                </c:pt>
                <c:pt idx="4">
                  <c:v>свыше 20 лет</c:v>
                </c:pt>
              </c:strCache>
            </c:strRef>
          </c:cat>
          <c:val>
            <c:numRef>
              <c:f>Лист1!$B$2:$B$6</c:f>
              <c:numCache>
                <c:formatCode>0.00%</c:formatCode>
                <c:ptCount val="5"/>
                <c:pt idx="0">
                  <c:v>0.11600000000000002</c:v>
                </c:pt>
                <c:pt idx="1">
                  <c:v>0.28400000000000031</c:v>
                </c:pt>
                <c:pt idx="2">
                  <c:v>0.43200000000000038</c:v>
                </c:pt>
                <c:pt idx="3">
                  <c:v>0.126</c:v>
                </c:pt>
                <c:pt idx="4">
                  <c:v>4.2000000000000023E-2</c:v>
                </c:pt>
              </c:numCache>
            </c:numRef>
          </c:val>
          <c:extLst xmlns:c16r2="http://schemas.microsoft.com/office/drawing/2015/06/chart">
            <c:ext xmlns:c16="http://schemas.microsoft.com/office/drawing/2014/chart" uri="{C3380CC4-5D6E-409C-BE32-E72D297353CC}">
              <c16:uniqueId val="{00000000-D450-41D7-B680-DEE037134A07}"/>
            </c:ext>
          </c:extLst>
        </c:ser>
        <c:dLbls>
          <c:showPercent val="1"/>
        </c:dLbls>
      </c:pie3DChart>
    </c:plotArea>
    <c:legend>
      <c:legendPos val="r"/>
    </c:legend>
    <c:plotVisOnly val="1"/>
    <c:dispBlanksAs val="zero"/>
  </c:chart>
  <c:spPr>
    <a:ln>
      <a:noFill/>
    </a:ln>
  </c:spPr>
  <c:txPr>
    <a:bodyPr/>
    <a:lstStyle/>
    <a:p>
      <a:pPr>
        <a:defRPr sz="1100">
          <a:latin typeface="Times New Roman" pitchFamily="18" charset="0"/>
          <a:cs typeface="Times New Roman" pitchFamily="18" charset="0"/>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ru-RU"/>
  <c:chart>
    <c:autoTitleDeleted val="1"/>
    <c:view3D>
      <c:rotX val="30"/>
      <c:perspective val="30"/>
    </c:view3D>
    <c:plotArea>
      <c:layout/>
      <c:pie3DChart>
        <c:varyColors val="1"/>
        <c:ser>
          <c:idx val="0"/>
          <c:order val="0"/>
          <c:explosion val="25"/>
          <c:dLbls>
            <c:spPr>
              <a:noFill/>
              <a:ln>
                <a:noFill/>
              </a:ln>
              <a:effectLst/>
            </c:spPr>
            <c:showPercent val="1"/>
            <c:showLeaderLines val="1"/>
            <c:extLst xmlns:c16r2="http://schemas.microsoft.com/office/drawing/2015/06/chart">
              <c:ext xmlns:c15="http://schemas.microsoft.com/office/drawing/2012/chart" uri="{CE6537A1-D6FC-4f65-9D91-7224C49458BB}"/>
            </c:extLst>
          </c:dLbls>
          <c:cat>
            <c:strRef>
              <c:f>Лист1!$A$2:$A$5</c:f>
              <c:strCache>
                <c:ptCount val="4"/>
                <c:pt idx="0">
                  <c:v>Не замужем/не женат</c:v>
                </c:pt>
                <c:pt idx="1">
                  <c:v>Замужем/женат</c:v>
                </c:pt>
                <c:pt idx="2">
                  <c:v>Замужем/женат, есть дети</c:v>
                </c:pt>
                <c:pt idx="3">
                  <c:v>Не замужем/не женат, есть дети</c:v>
                </c:pt>
              </c:strCache>
            </c:strRef>
          </c:cat>
          <c:val>
            <c:numRef>
              <c:f>Лист1!$B$2:$B$5</c:f>
              <c:numCache>
                <c:formatCode>0.00%</c:formatCode>
                <c:ptCount val="4"/>
                <c:pt idx="0">
                  <c:v>0.17900000000000021</c:v>
                </c:pt>
                <c:pt idx="1">
                  <c:v>0.221</c:v>
                </c:pt>
                <c:pt idx="2">
                  <c:v>0.51600000000000001</c:v>
                </c:pt>
                <c:pt idx="3">
                  <c:v>8.4000000000000047E-2</c:v>
                </c:pt>
              </c:numCache>
            </c:numRef>
          </c:val>
          <c:extLst xmlns:c16r2="http://schemas.microsoft.com/office/drawing/2015/06/chart">
            <c:ext xmlns:c16="http://schemas.microsoft.com/office/drawing/2014/chart" uri="{C3380CC4-5D6E-409C-BE32-E72D297353CC}">
              <c16:uniqueId val="{00000000-14D9-4EF8-ACE3-C0C7B014DF66}"/>
            </c:ext>
          </c:extLst>
        </c:ser>
        <c:dLbls>
          <c:showPercent val="1"/>
        </c:dLbls>
      </c:pie3DChart>
    </c:plotArea>
    <c:legend>
      <c:legendPos val="r"/>
    </c:legend>
    <c:plotVisOnly val="1"/>
    <c:dispBlanksAs val="zero"/>
  </c:chart>
  <c:spPr>
    <a:ln>
      <a:noFill/>
    </a:ln>
  </c:spPr>
  <c:txPr>
    <a:bodyPr/>
    <a:lstStyle/>
    <a:p>
      <a:pPr>
        <a:defRPr sz="1200">
          <a:latin typeface="Times New Roman" pitchFamily="18" charset="0"/>
          <a:cs typeface="Times New Roman" pitchFamily="18" charset="0"/>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C7445E-4901-4F08-ABAE-D933E5695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16290</Words>
  <Characters>92859</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108932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2019-01-08T19:40:00Z</cp:lastPrinted>
  <dcterms:created xsi:type="dcterms:W3CDTF">2019-01-25T08:52:00Z</dcterms:created>
  <dcterms:modified xsi:type="dcterms:W3CDTF">2019-01-25T08:52:00Z</dcterms:modified>
</cp:coreProperties>
</file>